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B3A"/>
          <w:sz w:val="44"/>
        </w:rPr>
        <w:t>Vyaguta - Employee Management System</w:t>
      </w:r>
    </w:p>
    <w:p/>
    <w:p>
      <w:pPr>
        <w:jc w:val="center"/>
      </w:pPr>
      <w:r>
        <w:rPr>
          <w:b/>
          <w:sz w:val="36"/>
        </w:rPr>
        <w:t>Test Plan</w:t>
      </w:r>
    </w:p>
    <w:p/>
    <w:p>
      <w:pPr>
        <w:jc w:val="center"/>
      </w:pPr>
      <w:r>
        <w:rPr>
          <w:sz w:val="24"/>
        </w:rPr>
        <w:t>Version 1.0</w:t>
      </w:r>
    </w:p>
    <w:p/>
    <w:p>
      <w:pPr>
        <w:jc w:val="center"/>
      </w:pPr>
      <w:r>
        <w:rPr>
          <w:sz w:val="24"/>
        </w:rPr>
        <w:t>Prepared by: [Your Name]</w:t>
      </w:r>
    </w:p>
    <w:p>
      <w:pPr>
        <w:jc w:val="center"/>
      </w:pPr>
      <w:r>
        <w:rPr>
          <w:sz w:val="24"/>
        </w:rPr>
        <w:t>Date: May 5, 2026</w:t>
      </w:r>
    </w:p>
    <w:p/>
    <w:p>
      <w:pPr>
        <w:jc w:val="center"/>
      </w:pPr>
      <w:r>
        <w:rPr>
          <w:color w:val="444444"/>
          <w:sz w:val="22"/>
        </w:rPr>
        <w:t>This plan provides an overview of the Vyaguta project and the test strategy, a list of testing deliverables and plan for testing.</w:t>
      </w:r>
    </w:p>
    <w:p>
      <w:r>
        <w:br w:type="page"/>
      </w:r>
    </w:p>
    <w:p>
      <w:pPr>
        <w:pStyle w:val="Heading1"/>
      </w:pPr>
      <w:r>
        <w:rPr>
          <w:color w:val="1F6B3A"/>
        </w:rPr>
        <w:t>Change History</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1F6B3A"/>
          </w:tcPr>
          <w:p>
            <w:r>
              <w:rPr>
                <w:b/>
                <w:color w:val="FFFFFF"/>
                <w:sz w:val="22"/>
              </w:rPr>
              <w:t>Date</w:t>
            </w:r>
          </w:p>
        </w:tc>
        <w:tc>
          <w:tcPr>
            <w:tcW w:type="dxa" w:w="1296"/>
            <w:shd w:val="clear" w:color="auto" w:fill="1F6B3A"/>
          </w:tcPr>
          <w:p>
            <w:r>
              <w:rPr>
                <w:b/>
                <w:color w:val="FFFFFF"/>
                <w:sz w:val="22"/>
              </w:rPr>
              <w:t>Version</w:t>
            </w:r>
          </w:p>
        </w:tc>
        <w:tc>
          <w:tcPr>
            <w:tcW w:type="dxa" w:w="6048"/>
            <w:shd w:val="clear" w:color="auto" w:fill="1F6B3A"/>
          </w:tcPr>
          <w:p>
            <w:r>
              <w:rPr>
                <w:b/>
                <w:color w:val="FFFFFF"/>
                <w:sz w:val="22"/>
              </w:rPr>
              <w:t>Change Summary</w:t>
            </w:r>
          </w:p>
        </w:tc>
        <w:tc>
          <w:tcPr>
            <w:tcW w:type="dxa" w:w="2160"/>
            <w:shd w:val="clear" w:color="auto" w:fill="1F6B3A"/>
          </w:tcPr>
          <w:p>
            <w:r>
              <w:rPr>
                <w:b/>
                <w:color w:val="FFFFFF"/>
                <w:sz w:val="22"/>
              </w:rPr>
              <w:t>Prepared By</w:t>
            </w:r>
          </w:p>
        </w:tc>
      </w:tr>
      <w:tr>
        <w:tc>
          <w:tcPr>
            <w:tcW w:type="dxa" w:w="2340"/>
          </w:tcPr>
          <w:p>
            <w:r>
              <w:rPr>
                <w:sz w:val="22"/>
              </w:rPr>
              <w:t>May 5, 2026</w:t>
            </w:r>
          </w:p>
        </w:tc>
        <w:tc>
          <w:tcPr>
            <w:tcW w:type="dxa" w:w="2340"/>
          </w:tcPr>
          <w:p>
            <w:r>
              <w:rPr>
                <w:sz w:val="22"/>
              </w:rPr>
              <w:t>0.1</w:t>
            </w:r>
          </w:p>
        </w:tc>
        <w:tc>
          <w:tcPr>
            <w:tcW w:type="dxa" w:w="2340"/>
          </w:tcPr>
          <w:p>
            <w:r>
              <w:rPr>
                <w:sz w:val="22"/>
              </w:rPr>
              <w:t>Initial Draft</w:t>
            </w:r>
          </w:p>
        </w:tc>
        <w:tc>
          <w:tcPr>
            <w:tcW w:type="dxa" w:w="2340"/>
          </w:tcPr>
          <w:p>
            <w:r>
              <w:rPr>
                <w:sz w:val="22"/>
              </w:rPr>
              <w:t>[Your Name] - QA</w:t>
            </w:r>
          </w:p>
        </w:tc>
      </w:tr>
    </w:tbl>
    <w:p/>
    <w:p>
      <w:r>
        <w:br w:type="page"/>
      </w:r>
    </w:p>
    <w:p>
      <w:pPr>
        <w:pStyle w:val="Heading1"/>
      </w:pPr>
      <w:r>
        <w:rPr>
          <w:color w:val="1F6B3A"/>
        </w:rPr>
        <w:t>Table of Contents</w:t>
      </w:r>
    </w:p>
    <w:p>
      <w:r>
        <w:rPr>
          <w:b w:val="0"/>
          <w:sz w:val="22"/>
        </w:rPr>
        <w:t>1. Test Plan Identifier</w:t>
      </w:r>
    </w:p>
    <w:p>
      <w:r>
        <w:rPr>
          <w:b w:val="0"/>
          <w:sz w:val="22"/>
        </w:rPr>
        <w:t>2. Introduction</w:t>
      </w:r>
    </w:p>
    <w:p>
      <w:r>
        <w:rPr>
          <w:b w:val="0"/>
          <w:sz w:val="22"/>
        </w:rPr>
        <w:t>3. Features to be Tested</w:t>
      </w:r>
    </w:p>
    <w:p>
      <w:r>
        <w:rPr>
          <w:b w:val="0"/>
          <w:sz w:val="22"/>
        </w:rPr>
        <w:t>4. Approach / Strategy</w:t>
      </w:r>
    </w:p>
    <w:p>
      <w:r>
        <w:rPr>
          <w:b w:val="0"/>
          <w:sz w:val="22"/>
        </w:rPr>
        <w:t>5. Test Environment</w:t>
      </w:r>
    </w:p>
    <w:p>
      <w:r>
        <w:rPr>
          <w:b w:val="0"/>
          <w:sz w:val="22"/>
        </w:rPr>
        <w:t>6. Schedule</w:t>
      </w:r>
    </w:p>
    <w:p>
      <w:r>
        <w:rPr>
          <w:b w:val="0"/>
          <w:sz w:val="22"/>
        </w:rPr>
        <w:t>7. Test Deliverables</w:t>
      </w:r>
    </w:p>
    <w:p>
      <w:r>
        <w:br w:type="page"/>
      </w:r>
    </w:p>
    <w:p>
      <w:pPr>
        <w:pStyle w:val="Heading1"/>
      </w:pPr>
      <w:r>
        <w:rPr>
          <w:color w:val="1F6B3A"/>
        </w:rPr>
        <w:t>1. Test Plan Identifier</w:t>
      </w:r>
    </w:p>
    <w:p>
      <w:r>
        <w:rPr>
          <w:b w:val="0"/>
          <w:sz w:val="22"/>
        </w:rPr>
        <w:t>VYG_TP_1.0</w:t>
      </w:r>
    </w:p>
    <w:p/>
    <w:p>
      <w:pPr>
        <w:pStyle w:val="Heading1"/>
      </w:pPr>
      <w:r>
        <w:rPr>
          <w:color w:val="1F6B3A"/>
        </w:rPr>
        <w:t>2. Introduction</w:t>
      </w:r>
    </w:p>
    <w:p>
      <w:r>
        <w:rPr>
          <w:b w:val="0"/>
          <w:sz w:val="22"/>
        </w:rPr>
        <w:t>Vyaguta is an internal Employee Management System built by Leapfrog Technology. It helps the company to manage employee information and track work from home (WFH) requests.</w:t>
      </w:r>
    </w:p>
    <w:p/>
    <w:p>
      <w:r>
        <w:rPr>
          <w:b w:val="0"/>
          <w:sz w:val="22"/>
        </w:rPr>
        <w:t>This test plan is made to describe what will be tested, how it will be tested, and who will test it. The goal is to make sure the system works properly before it is used by employees and admin.</w:t>
      </w:r>
    </w:p>
    <w:p/>
    <w:p>
      <w:pPr>
        <w:pStyle w:val="Heading1"/>
      </w:pPr>
      <w:r>
        <w:rPr>
          <w:color w:val="1F6B3A"/>
        </w:rPr>
        <w:t>3. Features to be Tested</w:t>
      </w:r>
    </w:p>
    <w:p>
      <w:r>
        <w:rPr>
          <w:b w:val="0"/>
          <w:sz w:val="22"/>
        </w:rPr>
        <w:t>The following features will be tested in this project:</w:t>
      </w:r>
    </w:p>
    <w:p/>
    <w:p>
      <w:pPr>
        <w:pStyle w:val="Heading2"/>
      </w:pPr>
      <w:r>
        <w:rPr>
          <w:color w:val="1F6B3A"/>
        </w:rPr>
        <w:t>Flow 1 - Create New Employee (Admin)</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6B3A"/>
          </w:tcPr>
          <w:p>
            <w:r>
              <w:rPr>
                <w:b/>
                <w:color w:val="FFFFFF"/>
                <w:sz w:val="22"/>
              </w:rPr>
              <w:t>Feature</w:t>
            </w:r>
          </w:p>
        </w:tc>
        <w:tc>
          <w:tcPr>
            <w:tcW w:type="dxa" w:w="2160"/>
            <w:shd w:val="clear" w:color="auto" w:fill="1F6B3A"/>
          </w:tcPr>
          <w:p>
            <w:r>
              <w:rPr>
                <w:b/>
                <w:color w:val="FFFFFF"/>
                <w:sz w:val="22"/>
              </w:rPr>
              <w:t>Role</w:t>
            </w:r>
          </w:p>
        </w:tc>
        <w:tc>
          <w:tcPr>
            <w:tcW w:type="dxa" w:w="6048"/>
            <w:shd w:val="clear" w:color="auto" w:fill="1F6B3A"/>
          </w:tcPr>
          <w:p>
            <w:r>
              <w:rPr>
                <w:b/>
                <w:color w:val="FFFFFF"/>
                <w:sz w:val="22"/>
              </w:rPr>
              <w:t>Description</w:t>
            </w:r>
          </w:p>
        </w:tc>
      </w:tr>
      <w:tr>
        <w:tc>
          <w:tcPr>
            <w:tcW w:type="dxa" w:w="3120"/>
          </w:tcPr>
          <w:p>
            <w:r>
              <w:rPr>
                <w:sz w:val="20"/>
              </w:rPr>
              <w:t>Step 1 - Primary Info</w:t>
            </w:r>
          </w:p>
        </w:tc>
        <w:tc>
          <w:tcPr>
            <w:tcW w:type="dxa" w:w="3120"/>
          </w:tcPr>
          <w:p>
            <w:r>
              <w:rPr>
                <w:sz w:val="20"/>
              </w:rPr>
              <w:t>Admin</w:t>
            </w:r>
          </w:p>
        </w:tc>
        <w:tc>
          <w:tcPr>
            <w:tcW w:type="dxa" w:w="3120"/>
          </w:tcPr>
          <w:p>
            <w:r>
              <w:rPr>
                <w:sz w:val="20"/>
              </w:rPr>
              <w:t>Admin fills in the employee's full name, email, mobile phone, home phone (optional), gender, and date of birth.</w:t>
            </w:r>
          </w:p>
        </w:tc>
      </w:tr>
      <w:tr>
        <w:tc>
          <w:tcPr>
            <w:tcW w:type="dxa" w:w="3120"/>
          </w:tcPr>
          <w:p>
            <w:r>
              <w:rPr>
                <w:sz w:val="20"/>
              </w:rPr>
              <w:t>Step 2 - Profile Info</w:t>
            </w:r>
          </w:p>
        </w:tc>
        <w:tc>
          <w:tcPr>
            <w:tcW w:type="dxa" w:w="3120"/>
          </w:tcPr>
          <w:p>
            <w:r>
              <w:rPr>
                <w:sz w:val="20"/>
              </w:rPr>
              <w:t>Admin</w:t>
            </w:r>
          </w:p>
        </w:tc>
        <w:tc>
          <w:tcPr>
            <w:tcW w:type="dxa" w:w="3120"/>
          </w:tcPr>
          <w:p>
            <w:r>
              <w:rPr>
                <w:sz w:val="20"/>
              </w:rPr>
              <w:t>Admin fills in permanent address, temporary address (optional), blood group (optional), marital status, Skype ID (optional), GitHub ID (optional), and skillset.</w:t>
            </w:r>
          </w:p>
        </w:tc>
      </w:tr>
      <w:tr>
        <w:tc>
          <w:tcPr>
            <w:tcW w:type="dxa" w:w="3120"/>
          </w:tcPr>
          <w:p>
            <w:r>
              <w:rPr>
                <w:sz w:val="20"/>
              </w:rPr>
              <w:t>Step 3 - Official Info</w:t>
            </w:r>
          </w:p>
        </w:tc>
        <w:tc>
          <w:tcPr>
            <w:tcW w:type="dxa" w:w="3120"/>
          </w:tcPr>
          <w:p>
            <w:r>
              <w:rPr>
                <w:sz w:val="20"/>
              </w:rPr>
              <w:t>Admin</w:t>
            </w:r>
          </w:p>
        </w:tc>
        <w:tc>
          <w:tcPr>
            <w:tcW w:type="dxa" w:w="3120"/>
          </w:tcPr>
          <w:p>
            <w:r>
              <w:rPr>
                <w:sz w:val="20"/>
              </w:rPr>
              <w:t>Admin fills in employee ID, joining date, coach, department, supervisor, designation, area, status, roles, and uploads a photo to finish creating the employee.</w:t>
            </w:r>
          </w:p>
        </w:tc>
      </w:tr>
    </w:tbl>
    <w:p/>
    <w:p>
      <w:pPr>
        <w:pStyle w:val="Heading2"/>
      </w:pPr>
      <w:r>
        <w:rPr>
          <w:color w:val="1F6B3A"/>
        </w:rPr>
        <w:t>Flow 2 - Login and WFH Management</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6B3A"/>
          </w:tcPr>
          <w:p>
            <w:r>
              <w:rPr>
                <w:b/>
                <w:color w:val="FFFFFF"/>
                <w:sz w:val="22"/>
              </w:rPr>
              <w:t>Feature</w:t>
            </w:r>
          </w:p>
        </w:tc>
        <w:tc>
          <w:tcPr>
            <w:tcW w:type="dxa" w:w="2160"/>
            <w:shd w:val="clear" w:color="auto" w:fill="1F6B3A"/>
          </w:tcPr>
          <w:p>
            <w:r>
              <w:rPr>
                <w:b/>
                <w:color w:val="FFFFFF"/>
                <w:sz w:val="22"/>
              </w:rPr>
              <w:t>Role</w:t>
            </w:r>
          </w:p>
        </w:tc>
        <w:tc>
          <w:tcPr>
            <w:tcW w:type="dxa" w:w="6048"/>
            <w:shd w:val="clear" w:color="auto" w:fill="1F6B3A"/>
          </w:tcPr>
          <w:p>
            <w:r>
              <w:rPr>
                <w:b/>
                <w:color w:val="FFFFFF"/>
                <w:sz w:val="22"/>
              </w:rPr>
              <w:t>Description</w:t>
            </w:r>
          </w:p>
        </w:tc>
      </w:tr>
      <w:tr>
        <w:tc>
          <w:tcPr>
            <w:tcW w:type="dxa" w:w="3120"/>
          </w:tcPr>
          <w:p>
            <w:r>
              <w:rPr>
                <w:sz w:val="20"/>
              </w:rPr>
              <w:t>Login</w:t>
            </w:r>
          </w:p>
        </w:tc>
        <w:tc>
          <w:tcPr>
            <w:tcW w:type="dxa" w:w="3120"/>
          </w:tcPr>
          <w:p>
            <w:r>
              <w:rPr>
                <w:sz w:val="20"/>
              </w:rPr>
              <w:t>Both (Admin &amp; Employee)</w:t>
            </w:r>
          </w:p>
        </w:tc>
        <w:tc>
          <w:tcPr>
            <w:tcW w:type="dxa" w:w="3120"/>
          </w:tcPr>
          <w:p>
            <w:r>
              <w:rPr>
                <w:sz w:val="20"/>
              </w:rPr>
              <w:t>User can log in to Vyaguta using their company Google account. The login page says 'Welcome to Vyaguta' and has a 'Continue with Google' button.</w:t>
            </w:r>
          </w:p>
        </w:tc>
      </w:tr>
      <w:tr>
        <w:tc>
          <w:tcPr>
            <w:tcW w:type="dxa" w:w="3120"/>
          </w:tcPr>
          <w:p>
            <w:r>
              <w:rPr>
                <w:sz w:val="20"/>
              </w:rPr>
              <w:t>Apply Work From Home (WFH)</w:t>
            </w:r>
          </w:p>
        </w:tc>
        <w:tc>
          <w:tcPr>
            <w:tcW w:type="dxa" w:w="3120"/>
          </w:tcPr>
          <w:p>
            <w:r>
              <w:rPr>
                <w:sz w:val="20"/>
              </w:rPr>
              <w:t>Employee</w:t>
            </w:r>
          </w:p>
        </w:tc>
        <w:tc>
          <w:tcPr>
            <w:tcW w:type="dxa" w:w="3120"/>
          </w:tcPr>
          <w:p>
            <w:r>
              <w:rPr>
                <w:sz w:val="20"/>
              </w:rPr>
              <w:t>Employee can apply for WFH by filling in employee name, date, reason, tasks to do, availability hours, workload emoji rating, and any concerns.</w:t>
            </w:r>
          </w:p>
        </w:tc>
      </w:tr>
      <w:tr>
        <w:tc>
          <w:tcPr>
            <w:tcW w:type="dxa" w:w="3120"/>
          </w:tcPr>
          <w:p>
            <w:r>
              <w:rPr>
                <w:sz w:val="20"/>
              </w:rPr>
              <w:t>View WFH Dashboard</w:t>
            </w:r>
          </w:p>
        </w:tc>
        <w:tc>
          <w:tcPr>
            <w:tcW w:type="dxa" w:w="3120"/>
          </w:tcPr>
          <w:p>
            <w:r>
              <w:rPr>
                <w:sz w:val="20"/>
              </w:rPr>
              <w:t>Admin</w:t>
            </w:r>
          </w:p>
        </w:tc>
        <w:tc>
          <w:tcPr>
            <w:tcW w:type="dxa" w:w="3120"/>
          </w:tcPr>
          <w:p>
            <w:r>
              <w:rPr>
                <w:sz w:val="20"/>
              </w:rPr>
              <w:t>Admin can see a table of all WFH requests showing employee name, date, reason, availability, question, answer (emoji), and status (Requested/Approved).</w:t>
            </w:r>
          </w:p>
        </w:tc>
      </w:tr>
      <w:tr>
        <w:tc>
          <w:tcPr>
            <w:tcW w:type="dxa" w:w="3120"/>
          </w:tcPr>
          <w:p>
            <w:r>
              <w:rPr>
                <w:sz w:val="20"/>
              </w:rPr>
              <w:t>Approve / Reject WFH Request</w:t>
            </w:r>
          </w:p>
        </w:tc>
        <w:tc>
          <w:tcPr>
            <w:tcW w:type="dxa" w:w="3120"/>
          </w:tcPr>
          <w:p>
            <w:r>
              <w:rPr>
                <w:sz w:val="20"/>
              </w:rPr>
              <w:t>Admin</w:t>
            </w:r>
          </w:p>
        </w:tc>
        <w:tc>
          <w:tcPr>
            <w:tcW w:type="dxa" w:w="3120"/>
          </w:tcPr>
          <w:p>
            <w:r>
              <w:rPr>
                <w:sz w:val="20"/>
              </w:rPr>
              <w:t>Admin can view the full details of a WFH request and either approve or reject it.</w:t>
            </w:r>
          </w:p>
        </w:tc>
      </w:tr>
      <w:tr>
        <w:tc>
          <w:tcPr>
            <w:tcW w:type="dxa" w:w="3120"/>
          </w:tcPr>
          <w:p>
            <w:r>
              <w:rPr>
                <w:sz w:val="20"/>
              </w:rPr>
              <w:t>View Questions List</w:t>
            </w:r>
          </w:p>
        </w:tc>
        <w:tc>
          <w:tcPr>
            <w:tcW w:type="dxa" w:w="3120"/>
          </w:tcPr>
          <w:p>
            <w:r>
              <w:rPr>
                <w:sz w:val="20"/>
              </w:rPr>
              <w:t>Admin</w:t>
            </w:r>
          </w:p>
        </w:tc>
        <w:tc>
          <w:tcPr>
            <w:tcW w:type="dxa" w:w="3120"/>
          </w:tcPr>
          <w:p>
            <w:r>
              <w:rPr>
                <w:sz w:val="20"/>
              </w:rPr>
              <w:t>Admin can see a list of all WFH survey questions with their title, start date, and end date. Admin can also edit or delete questions from this list.</w:t>
            </w:r>
          </w:p>
        </w:tc>
      </w:tr>
      <w:tr>
        <w:tc>
          <w:tcPr>
            <w:tcW w:type="dxa" w:w="3120"/>
          </w:tcPr>
          <w:p>
            <w:r>
              <w:rPr>
                <w:sz w:val="20"/>
              </w:rPr>
              <w:t>Add New Question</w:t>
            </w:r>
          </w:p>
        </w:tc>
        <w:tc>
          <w:tcPr>
            <w:tcW w:type="dxa" w:w="3120"/>
          </w:tcPr>
          <w:p>
            <w:r>
              <w:rPr>
                <w:sz w:val="20"/>
              </w:rPr>
              <w:t>Admin</w:t>
            </w:r>
          </w:p>
        </w:tc>
        <w:tc>
          <w:tcPr>
            <w:tcW w:type="dxa" w:w="3120"/>
          </w:tcPr>
          <w:p>
            <w:r>
              <w:rPr>
                <w:sz w:val="20"/>
              </w:rPr>
              <w:t>Admin can add a new WFH survey question with up to 4 emoji-based answer options, a start date, and an end date.</w:t>
            </w:r>
          </w:p>
        </w:tc>
      </w:tr>
      <w:tr>
        <w:tc>
          <w:tcPr>
            <w:tcW w:type="dxa" w:w="3120"/>
          </w:tcPr>
          <w:p>
            <w:r>
              <w:rPr>
                <w:sz w:val="20"/>
              </w:rPr>
              <w:t>Edit Question</w:t>
            </w:r>
          </w:p>
        </w:tc>
        <w:tc>
          <w:tcPr>
            <w:tcW w:type="dxa" w:w="3120"/>
          </w:tcPr>
          <w:p>
            <w:r>
              <w:rPr>
                <w:sz w:val="20"/>
              </w:rPr>
              <w:t>Admin</w:t>
            </w:r>
          </w:p>
        </w:tc>
        <w:tc>
          <w:tcPr>
            <w:tcW w:type="dxa" w:w="3120"/>
          </w:tcPr>
          <w:p>
            <w:r>
              <w:rPr>
                <w:sz w:val="20"/>
              </w:rPr>
              <w:t>Admin can edit an existing WFH question - update the question text, emoji options, start date, and end date.</w:t>
            </w:r>
          </w:p>
        </w:tc>
      </w:tr>
      <w:tr>
        <w:tc>
          <w:tcPr>
            <w:tcW w:type="dxa" w:w="3120"/>
          </w:tcPr>
          <w:p>
            <w:r>
              <w:rPr>
                <w:sz w:val="20"/>
              </w:rPr>
              <w:t>Delete Question</w:t>
            </w:r>
          </w:p>
        </w:tc>
        <w:tc>
          <w:tcPr>
            <w:tcW w:type="dxa" w:w="3120"/>
          </w:tcPr>
          <w:p>
            <w:r>
              <w:rPr>
                <w:sz w:val="20"/>
              </w:rPr>
              <w:t>Admin</w:t>
            </w:r>
          </w:p>
        </w:tc>
        <w:tc>
          <w:tcPr>
            <w:tcW w:type="dxa" w:w="3120"/>
          </w:tcPr>
          <w:p>
            <w:r>
              <w:rPr>
                <w:sz w:val="20"/>
              </w:rPr>
              <w:t>Admin can delete a question from the questions list.</w:t>
            </w:r>
          </w:p>
        </w:tc>
      </w:tr>
    </w:tbl>
    <w:p/>
    <w:p>
      <w:r>
        <w:br w:type="page"/>
      </w:r>
    </w:p>
    <w:p>
      <w:pPr>
        <w:pStyle w:val="Heading1"/>
      </w:pPr>
      <w:r>
        <w:rPr>
          <w:color w:val="1F6B3A"/>
        </w:rPr>
        <w:t>4. Approach / Strategy</w:t>
      </w:r>
    </w:p>
    <w:p>
      <w:r>
        <w:rPr>
          <w:b w:val="0"/>
          <w:sz w:val="22"/>
        </w:rPr>
        <w:t>The purpose of this section is to describe how we will test the features of Vyaguta.</w:t>
      </w:r>
    </w:p>
    <w:p/>
    <w:p>
      <w:pPr>
        <w:pStyle w:val="Heading2"/>
      </w:pPr>
      <w:r>
        <w:rPr>
          <w:color w:val="1F6B3A"/>
        </w:rPr>
        <w:t>Functional Testing</w:t>
      </w:r>
    </w:p>
    <w:p>
      <w:r>
        <w:rPr>
          <w:b w:val="0"/>
          <w:sz w:val="22"/>
        </w:rPr>
        <w:t>All the features listed above will be tested to check if they work as expected.</w:t>
      </w:r>
    </w:p>
    <w:p>
      <w:pPr>
        <w:pStyle w:val="ListBullet"/>
      </w:pPr>
      <w:r>
        <w:rPr>
          <w:sz w:val="22"/>
        </w:rPr>
        <w:t>Test cases will be written for each feature.</w:t>
      </w:r>
    </w:p>
    <w:p>
      <w:pPr>
        <w:pStyle w:val="ListBullet"/>
      </w:pPr>
      <w:r>
        <w:rPr>
          <w:sz w:val="22"/>
        </w:rPr>
        <w:t>Positive test data will be used - for example, entering a valid email like 'john@leapfrog.com'.</w:t>
      </w:r>
    </w:p>
    <w:p>
      <w:pPr>
        <w:pStyle w:val="ListBullet"/>
      </w:pPr>
      <w:r>
        <w:rPr>
          <w:sz w:val="22"/>
        </w:rPr>
        <w:t>Negative test data will also be used - for example, entering an invalid email like 'john123' to see if the system shows an error.</w:t>
      </w:r>
    </w:p>
    <w:p>
      <w:pPr>
        <w:pStyle w:val="ListBullet"/>
      </w:pPr>
      <w:r>
        <w:rPr>
          <w:sz w:val="22"/>
        </w:rPr>
        <w:t>Mandatory fields will be checked - the form should not submit if required fields are empty.</w:t>
      </w:r>
    </w:p>
    <w:p>
      <w:pPr>
        <w:pStyle w:val="ListBullet"/>
      </w:pPr>
      <w:r>
        <w:rPr>
          <w:sz w:val="22"/>
        </w:rPr>
        <w:t>Boundary values will be tested where needed - for example, checking what happens if a very long name is entered.</w:t>
      </w:r>
    </w:p>
    <w:p/>
    <w:p>
      <w:pPr>
        <w:pStyle w:val="Heading2"/>
      </w:pPr>
      <w:r>
        <w:rPr>
          <w:color w:val="1F6B3A"/>
        </w:rPr>
        <w:t>UI / Design Testing</w:t>
      </w:r>
    </w:p>
    <w:p>
      <w:r>
        <w:rPr>
          <w:b w:val="0"/>
          <w:sz w:val="22"/>
        </w:rPr>
        <w:t>The system design will be compared with the Figma design mockups to make sure everything looks correct.</w:t>
      </w:r>
    </w:p>
    <w:p>
      <w:pPr>
        <w:pStyle w:val="ListBullet"/>
      </w:pPr>
      <w:r>
        <w:rPr>
          <w:sz w:val="22"/>
        </w:rPr>
        <w:t>Fonts, colors, and button styles will be checked.</w:t>
      </w:r>
    </w:p>
    <w:p>
      <w:pPr>
        <w:pStyle w:val="ListBullet"/>
      </w:pPr>
      <w:r>
        <w:rPr>
          <w:sz w:val="22"/>
        </w:rPr>
        <w:t>Layout should match the design on different screen sizes.</w:t>
      </w:r>
    </w:p>
    <w:p>
      <w:pPr>
        <w:pStyle w:val="ListBullet"/>
      </w:pPr>
      <w:r>
        <w:rPr>
          <w:sz w:val="22"/>
        </w:rPr>
        <w:t>Error messages should appear in the right place and make sense to the user.</w:t>
      </w:r>
    </w:p>
    <w:p/>
    <w:p>
      <w:pPr>
        <w:pStyle w:val="Heading2"/>
      </w:pPr>
      <w:r>
        <w:rPr>
          <w:color w:val="1F6B3A"/>
        </w:rPr>
        <w:t>Usability Testing</w:t>
      </w:r>
    </w:p>
    <w:p>
      <w:pPr>
        <w:pStyle w:val="ListBullet"/>
      </w:pPr>
      <w:r>
        <w:rPr>
          <w:sz w:val="22"/>
        </w:rPr>
        <w:t>The system should be easy to use and understand.</w:t>
      </w:r>
    </w:p>
    <w:p>
      <w:pPr>
        <w:pStyle w:val="ListBullet"/>
      </w:pPr>
      <w:r>
        <w:rPr>
          <w:sz w:val="22"/>
        </w:rPr>
        <w:t>Users should get proper instructions or error messages when they do something wrong.</w:t>
      </w:r>
    </w:p>
    <w:p>
      <w:pPr>
        <w:pStyle w:val="ListBullet"/>
      </w:pPr>
      <w:r>
        <w:rPr>
          <w:sz w:val="22"/>
        </w:rPr>
        <w:t>Navigation between steps in the Create Employee flow should work correctly.</w:t>
      </w:r>
    </w:p>
    <w:p/>
    <w:p>
      <w:pPr>
        <w:pStyle w:val="Heading2"/>
      </w:pPr>
      <w:r>
        <w:rPr>
          <w:color w:val="1F6B3A"/>
        </w:rPr>
        <w:t>Regression Testing</w:t>
      </w:r>
    </w:p>
    <w:p>
      <w:r>
        <w:rPr>
          <w:b w:val="0"/>
          <w:sz w:val="22"/>
        </w:rPr>
        <w:t>After fixing any bugs, we will re-test the related features to make sure the fix did not break anything else.</w:t>
      </w:r>
    </w:p>
    <w:p/>
    <w:p>
      <w:r>
        <w:br w:type="page"/>
      </w:r>
    </w:p>
    <w:p>
      <w:pPr>
        <w:pStyle w:val="Heading1"/>
      </w:pPr>
      <w:r>
        <w:rPr>
          <w:color w:val="1F6B3A"/>
        </w:rPr>
        <w:t>5. Test Environment</w:t>
      </w:r>
    </w:p>
    <w:p>
      <w:r>
        <w:rPr>
          <w:b w:val="0"/>
          <w:sz w:val="22"/>
        </w:rPr>
        <w:t>The following environment will be used for testing:</w:t>
      </w:r>
    </w:p>
    <w:p/>
    <w:tbl>
      <w:tblPr>
        <w:tblStyle w:val="TableGrid"/>
        <w:tblW w:type="auto" w:w="0"/>
        <w:tblLook w:firstColumn="1" w:firstRow="1" w:lastColumn="0" w:lastRow="0" w:noHBand="0" w:noVBand="1" w:val="04A0"/>
      </w:tblPr>
      <w:tblGrid>
        <w:gridCol w:w="4680"/>
        <w:gridCol w:w="4680"/>
      </w:tblGrid>
      <w:tr>
        <w:tc>
          <w:tcPr>
            <w:tcW w:type="dxa" w:w="3600"/>
            <w:shd w:val="clear" w:color="auto" w:fill="1F6B3A"/>
          </w:tcPr>
          <w:p>
            <w:r>
              <w:rPr>
                <w:b/>
                <w:color w:val="FFFFFF"/>
                <w:sz w:val="22"/>
              </w:rPr>
              <w:t>Environment</w:t>
            </w:r>
          </w:p>
        </w:tc>
        <w:tc>
          <w:tcPr>
            <w:tcW w:type="dxa" w:w="7776"/>
            <w:shd w:val="clear" w:color="auto" w:fill="1F6B3A"/>
          </w:tcPr>
          <w:p>
            <w:r>
              <w:rPr>
                <w:b/>
                <w:color w:val="FFFFFF"/>
                <w:sz w:val="22"/>
              </w:rPr>
              <w:t>Details</w:t>
            </w:r>
          </w:p>
        </w:tc>
      </w:tr>
      <w:tr>
        <w:tc>
          <w:tcPr>
            <w:tcW w:type="dxa" w:w="4680"/>
          </w:tcPr>
          <w:p>
            <w:r>
              <w:rPr>
                <w:sz w:val="22"/>
              </w:rPr>
              <w:t>Server</w:t>
            </w:r>
          </w:p>
        </w:tc>
        <w:tc>
          <w:tcPr>
            <w:tcW w:type="dxa" w:w="4680"/>
          </w:tcPr>
          <w:p>
            <w:r>
              <w:rPr>
                <w:sz w:val="22"/>
              </w:rPr>
              <w:t>Test server / Staging server</w:t>
            </w:r>
          </w:p>
        </w:tc>
      </w:tr>
      <w:tr>
        <w:tc>
          <w:tcPr>
            <w:tcW w:type="dxa" w:w="4680"/>
          </w:tcPr>
          <w:p>
            <w:r>
              <w:rPr>
                <w:sz w:val="22"/>
              </w:rPr>
              <w:t>Browsers</w:t>
            </w:r>
          </w:p>
        </w:tc>
        <w:tc>
          <w:tcPr>
            <w:tcW w:type="dxa" w:w="4680"/>
          </w:tcPr>
          <w:p>
            <w:r>
              <w:rPr>
                <w:sz w:val="22"/>
              </w:rPr>
              <w:t>Google Chrome (latest), Mozilla Firefox (latest)</w:t>
            </w:r>
          </w:p>
        </w:tc>
      </w:tr>
      <w:tr>
        <w:tc>
          <w:tcPr>
            <w:tcW w:type="dxa" w:w="4680"/>
          </w:tcPr>
          <w:p>
            <w:r>
              <w:rPr>
                <w:sz w:val="22"/>
              </w:rPr>
              <w:t>Operating Systems</w:t>
            </w:r>
          </w:p>
        </w:tc>
        <w:tc>
          <w:tcPr>
            <w:tcW w:type="dxa" w:w="4680"/>
          </w:tcPr>
          <w:p>
            <w:r>
              <w:rPr>
                <w:sz w:val="22"/>
              </w:rPr>
              <w:t>Windows 10, macOS</w:t>
            </w:r>
          </w:p>
        </w:tc>
      </w:tr>
      <w:tr>
        <w:tc>
          <w:tcPr>
            <w:tcW w:type="dxa" w:w="4680"/>
          </w:tcPr>
          <w:p>
            <w:r>
              <w:rPr>
                <w:sz w:val="22"/>
              </w:rPr>
              <w:t>Tools</w:t>
            </w:r>
          </w:p>
        </w:tc>
        <w:tc>
          <w:tcPr>
            <w:tcW w:type="dxa" w:w="4680"/>
          </w:tcPr>
          <w:p>
            <w:r>
              <w:rPr>
                <w:sz w:val="22"/>
              </w:rPr>
              <w:t>JIRA (for bug reporting), Google Sheets (for test cases)</w:t>
            </w:r>
          </w:p>
        </w:tc>
      </w:tr>
      <w:tr>
        <w:tc>
          <w:tcPr>
            <w:tcW w:type="dxa" w:w="4680"/>
          </w:tcPr>
          <w:p>
            <w:r>
              <w:rPr>
                <w:sz w:val="22"/>
              </w:rPr>
              <w:t>Login Method</w:t>
            </w:r>
          </w:p>
        </w:tc>
        <w:tc>
          <w:tcPr>
            <w:tcW w:type="dxa" w:w="4680"/>
          </w:tcPr>
          <w:p>
            <w:r>
              <w:rPr>
                <w:sz w:val="22"/>
              </w:rPr>
              <w:t>Google OAuth (company email required)</w:t>
            </w:r>
          </w:p>
        </w:tc>
      </w:tr>
    </w:tbl>
    <w:p/>
    <w:p>
      <w:r>
        <w:br w:type="page"/>
      </w:r>
    </w:p>
    <w:p>
      <w:pPr>
        <w:pStyle w:val="Heading1"/>
      </w:pPr>
      <w:r>
        <w:rPr>
          <w:color w:val="1F6B3A"/>
        </w:rPr>
        <w:t>6. Schedule</w:t>
      </w:r>
    </w:p>
    <w:tbl>
      <w:tblPr>
        <w:tblStyle w:val="TableGrid"/>
        <w:tblW w:type="auto" w:w="0"/>
        <w:tblLook w:firstColumn="1" w:firstRow="1" w:lastColumn="0" w:lastRow="0" w:noHBand="0" w:noVBand="1" w:val="04A0"/>
      </w:tblPr>
      <w:tblGrid>
        <w:gridCol w:w="3120"/>
        <w:gridCol w:w="3120"/>
        <w:gridCol w:w="3120"/>
      </w:tblGrid>
      <w:tr>
        <w:tc>
          <w:tcPr>
            <w:tcW w:type="dxa" w:w="4608"/>
            <w:shd w:val="clear" w:color="auto" w:fill="1F6B3A"/>
          </w:tcPr>
          <w:p>
            <w:r>
              <w:rPr>
                <w:b/>
                <w:color w:val="FFFFFF"/>
                <w:sz w:val="22"/>
              </w:rPr>
              <w:t>Task</w:t>
            </w:r>
          </w:p>
        </w:tc>
        <w:tc>
          <w:tcPr>
            <w:tcW w:type="dxa" w:w="3600"/>
            <w:shd w:val="clear" w:color="auto" w:fill="1F6B3A"/>
          </w:tcPr>
          <w:p>
            <w:r>
              <w:rPr>
                <w:b/>
                <w:color w:val="FFFFFF"/>
                <w:sz w:val="22"/>
              </w:rPr>
              <w:t>Schedule</w:t>
            </w:r>
          </w:p>
        </w:tc>
        <w:tc>
          <w:tcPr>
            <w:tcW w:type="dxa" w:w="3168"/>
            <w:shd w:val="clear" w:color="auto" w:fill="1F6B3A"/>
          </w:tcPr>
          <w:p>
            <w:r>
              <w:rPr>
                <w:b/>
                <w:color w:val="FFFFFF"/>
                <w:sz w:val="22"/>
              </w:rPr>
              <w:t>Status</w:t>
            </w:r>
          </w:p>
        </w:tc>
      </w:tr>
      <w:tr>
        <w:tc>
          <w:tcPr>
            <w:tcW w:type="dxa" w:w="3120"/>
          </w:tcPr>
          <w:p>
            <w:r>
              <w:rPr>
                <w:sz w:val="22"/>
              </w:rPr>
              <w:t>Test Plan</w:t>
            </w:r>
          </w:p>
        </w:tc>
        <w:tc>
          <w:tcPr>
            <w:tcW w:type="dxa" w:w="3120"/>
          </w:tcPr>
          <w:p>
            <w:r>
              <w:rPr>
                <w:sz w:val="22"/>
              </w:rPr>
              <w:t>Before testing starts</w:t>
            </w:r>
          </w:p>
        </w:tc>
        <w:tc>
          <w:tcPr>
            <w:tcW w:type="dxa" w:w="3120"/>
          </w:tcPr>
          <w:p>
            <w:r>
              <w:rPr>
                <w:sz w:val="22"/>
              </w:rPr>
              <w:t>In Progress</w:t>
            </w:r>
          </w:p>
        </w:tc>
      </w:tr>
      <w:tr>
        <w:tc>
          <w:tcPr>
            <w:tcW w:type="dxa" w:w="3120"/>
          </w:tcPr>
          <w:p>
            <w:r>
              <w:rPr>
                <w:sz w:val="22"/>
              </w:rPr>
              <w:t>Test Case Writing</w:t>
            </w:r>
          </w:p>
        </w:tc>
        <w:tc>
          <w:tcPr>
            <w:tcW w:type="dxa" w:w="3120"/>
          </w:tcPr>
          <w:p>
            <w:r>
              <w:rPr>
                <w:sz w:val="22"/>
              </w:rPr>
              <w:t>During development</w:t>
            </w:r>
          </w:p>
        </w:tc>
        <w:tc>
          <w:tcPr>
            <w:tcW w:type="dxa" w:w="3120"/>
          </w:tcPr>
          <w:p>
            <w:r>
              <w:rPr>
                <w:sz w:val="22"/>
              </w:rPr>
              <w:t>Not Started</w:t>
            </w:r>
          </w:p>
        </w:tc>
      </w:tr>
      <w:tr>
        <w:tc>
          <w:tcPr>
            <w:tcW w:type="dxa" w:w="3120"/>
          </w:tcPr>
          <w:p>
            <w:r>
              <w:rPr>
                <w:sz w:val="22"/>
              </w:rPr>
              <w:t>Test Execution</w:t>
            </w:r>
          </w:p>
        </w:tc>
        <w:tc>
          <w:tcPr>
            <w:tcW w:type="dxa" w:w="3120"/>
          </w:tcPr>
          <w:p>
            <w:r>
              <w:rPr>
                <w:sz w:val="22"/>
              </w:rPr>
              <w:t>After features are deployed to test server</w:t>
            </w:r>
          </w:p>
        </w:tc>
        <w:tc>
          <w:tcPr>
            <w:tcW w:type="dxa" w:w="3120"/>
          </w:tcPr>
          <w:p>
            <w:r>
              <w:rPr>
                <w:sz w:val="22"/>
              </w:rPr>
              <w:t>Not Started</w:t>
            </w:r>
          </w:p>
        </w:tc>
      </w:tr>
      <w:tr>
        <w:tc>
          <w:tcPr>
            <w:tcW w:type="dxa" w:w="3120"/>
          </w:tcPr>
          <w:p>
            <w:r>
              <w:rPr>
                <w:sz w:val="22"/>
              </w:rPr>
              <w:t>Bug Reporting</w:t>
            </w:r>
          </w:p>
        </w:tc>
        <w:tc>
          <w:tcPr>
            <w:tcW w:type="dxa" w:w="3120"/>
          </w:tcPr>
          <w:p>
            <w:r>
              <w:rPr>
                <w:sz w:val="22"/>
              </w:rPr>
              <w:t>During test execution</w:t>
            </w:r>
          </w:p>
        </w:tc>
        <w:tc>
          <w:tcPr>
            <w:tcW w:type="dxa" w:w="3120"/>
          </w:tcPr>
          <w:p>
            <w:r>
              <w:rPr>
                <w:sz w:val="22"/>
              </w:rPr>
              <w:t>Not Started</w:t>
            </w:r>
          </w:p>
        </w:tc>
      </w:tr>
      <w:tr>
        <w:tc>
          <w:tcPr>
            <w:tcW w:type="dxa" w:w="3120"/>
          </w:tcPr>
          <w:p>
            <w:r>
              <w:rPr>
                <w:sz w:val="22"/>
              </w:rPr>
              <w:t>Regression Testing</w:t>
            </w:r>
          </w:p>
        </w:tc>
        <w:tc>
          <w:tcPr>
            <w:tcW w:type="dxa" w:w="3120"/>
          </w:tcPr>
          <w:p>
            <w:r>
              <w:rPr>
                <w:sz w:val="22"/>
              </w:rPr>
              <w:t>After bug fixes</w:t>
            </w:r>
          </w:p>
        </w:tc>
        <w:tc>
          <w:tcPr>
            <w:tcW w:type="dxa" w:w="3120"/>
          </w:tcPr>
          <w:p>
            <w:r>
              <w:rPr>
                <w:sz w:val="22"/>
              </w:rPr>
              <w:t>Not Started</w:t>
            </w:r>
          </w:p>
        </w:tc>
      </w:tr>
    </w:tbl>
    <w:p/>
    <w:p>
      <w:r>
        <w:br w:type="page"/>
      </w:r>
    </w:p>
    <w:p>
      <w:pPr>
        <w:pStyle w:val="Heading1"/>
      </w:pPr>
      <w:r>
        <w:rPr>
          <w:color w:val="1F6B3A"/>
        </w:rPr>
        <w:t>7. Test Deliverables</w:t>
      </w:r>
    </w:p>
    <w:p>
      <w:r>
        <w:rPr>
          <w:b w:val="0"/>
          <w:sz w:val="22"/>
        </w:rPr>
        <w:t>The following items will be produced as part of this testing:</w:t>
      </w:r>
    </w:p>
    <w:p/>
    <w:tbl>
      <w:tblPr>
        <w:tblStyle w:val="TableGrid"/>
        <w:tblW w:type="auto" w:w="0"/>
        <w:tblLook w:firstColumn="1" w:firstRow="1" w:lastColumn="0" w:lastRow="0" w:noHBand="0" w:noVBand="1" w:val="04A0"/>
      </w:tblPr>
      <w:tblGrid>
        <w:gridCol w:w="4680"/>
        <w:gridCol w:w="4680"/>
      </w:tblGrid>
      <w:tr>
        <w:tc>
          <w:tcPr>
            <w:tcW w:type="dxa" w:w="3600"/>
            <w:shd w:val="clear" w:color="auto" w:fill="1F6B3A"/>
          </w:tcPr>
          <w:p>
            <w:r>
              <w:rPr>
                <w:b/>
                <w:color w:val="FFFFFF"/>
                <w:sz w:val="22"/>
              </w:rPr>
              <w:t>Item</w:t>
            </w:r>
          </w:p>
        </w:tc>
        <w:tc>
          <w:tcPr>
            <w:tcW w:type="dxa" w:w="7776"/>
            <w:shd w:val="clear" w:color="auto" w:fill="1F6B3A"/>
          </w:tcPr>
          <w:p>
            <w:r>
              <w:rPr>
                <w:b/>
                <w:color w:val="FFFFFF"/>
                <w:sz w:val="22"/>
              </w:rPr>
              <w:t>Description</w:t>
            </w:r>
          </w:p>
        </w:tc>
      </w:tr>
      <w:tr>
        <w:tc>
          <w:tcPr>
            <w:tcW w:type="dxa" w:w="4680"/>
          </w:tcPr>
          <w:p>
            <w:r>
              <w:rPr>
                <w:sz w:val="22"/>
              </w:rPr>
              <w:t>Test Plan</w:t>
            </w:r>
          </w:p>
        </w:tc>
        <w:tc>
          <w:tcPr>
            <w:tcW w:type="dxa" w:w="4680"/>
          </w:tcPr>
          <w:p>
            <w:r>
              <w:rPr>
                <w:sz w:val="22"/>
              </w:rPr>
              <w:t>This document - describes what and how to test</w:t>
            </w:r>
          </w:p>
        </w:tc>
      </w:tr>
      <w:tr>
        <w:tc>
          <w:tcPr>
            <w:tcW w:type="dxa" w:w="4680"/>
          </w:tcPr>
          <w:p>
            <w:r>
              <w:rPr>
                <w:sz w:val="22"/>
              </w:rPr>
              <w:t>Test Cases</w:t>
            </w:r>
          </w:p>
        </w:tc>
        <w:tc>
          <w:tcPr>
            <w:tcW w:type="dxa" w:w="4680"/>
          </w:tcPr>
          <w:p>
            <w:r>
              <w:rPr>
                <w:sz w:val="22"/>
              </w:rPr>
              <w:t>Test cases will be written in Google Sheets and shared in the project folder</w:t>
            </w:r>
          </w:p>
        </w:tc>
      </w:tr>
      <w:tr>
        <w:tc>
          <w:tcPr>
            <w:tcW w:type="dxa" w:w="4680"/>
          </w:tcPr>
          <w:p>
            <w:r>
              <w:rPr>
                <w:sz w:val="22"/>
              </w:rPr>
              <w:t>Bug Report</w:t>
            </w:r>
          </w:p>
        </w:tc>
        <w:tc>
          <w:tcPr>
            <w:tcW w:type="dxa" w:w="4680"/>
          </w:tcPr>
          <w:p>
            <w:r>
              <w:rPr>
                <w:sz w:val="22"/>
              </w:rPr>
              <w:t>Any bugs found will be reported in JIRA with steps to reproduce, expected result, and actual result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