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97"/>
        <w:gridCol w:w="5558"/>
        <w:gridCol w:w="1800"/>
      </w:tblGrid>
      <w:tr w:rsidR="00C83B40" w:rsidRPr="00B966E8" w14:paraId="0265CE96" w14:textId="7DF15273" w:rsidTr="00C83B40">
        <w:trPr>
          <w:trHeight w:val="320"/>
        </w:trPr>
        <w:tc>
          <w:tcPr>
            <w:tcW w:w="1997" w:type="dxa"/>
            <w:noWrap/>
          </w:tcPr>
          <w:p w14:paraId="1B398626" w14:textId="46DF7145" w:rsidR="00C83B40" w:rsidRPr="00B966E8" w:rsidRDefault="00C83B40" w:rsidP="00B966E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66E8">
              <w:rPr>
                <w:rFonts w:ascii="Calibri" w:eastAsia="Times New Roman" w:hAnsi="Calibri" w:cs="Calibri"/>
                <w:b/>
                <w:bCs/>
                <w:color w:val="000000"/>
              </w:rPr>
              <w:t>Variables</w:t>
            </w:r>
          </w:p>
        </w:tc>
        <w:tc>
          <w:tcPr>
            <w:tcW w:w="5558" w:type="dxa"/>
            <w:noWrap/>
          </w:tcPr>
          <w:p w14:paraId="08DC318E" w14:textId="76381CBB" w:rsidR="00C83B40" w:rsidRPr="00B966E8" w:rsidRDefault="00C83B40" w:rsidP="00B966E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66E8">
              <w:rPr>
                <w:rFonts w:ascii="Calibri" w:eastAsia="Times New Roman" w:hAnsi="Calibri" w:cs="Calibri"/>
                <w:b/>
                <w:bCs/>
                <w:color w:val="000000"/>
              </w:rPr>
              <w:t>Notes</w:t>
            </w:r>
          </w:p>
        </w:tc>
        <w:tc>
          <w:tcPr>
            <w:tcW w:w="1800" w:type="dxa"/>
          </w:tcPr>
          <w:p w14:paraId="2DF50648" w14:textId="21348E51" w:rsidR="00C83B40" w:rsidRPr="00B966E8" w:rsidRDefault="00C83B40" w:rsidP="00B966E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Values</w:t>
            </w:r>
          </w:p>
        </w:tc>
      </w:tr>
      <w:tr w:rsidR="00C83B40" w:rsidRPr="00B966E8" w14:paraId="433FCA2A" w14:textId="2BFEBF6A" w:rsidTr="00C83B40">
        <w:trPr>
          <w:trHeight w:val="320"/>
        </w:trPr>
        <w:tc>
          <w:tcPr>
            <w:tcW w:w="1997" w:type="dxa"/>
            <w:noWrap/>
            <w:hideMark/>
          </w:tcPr>
          <w:p w14:paraId="433384E5" w14:textId="77777777" w:rsidR="00C83B40" w:rsidRPr="00B966E8" w:rsidRDefault="00C83B40" w:rsidP="00C83B40">
            <w:pPr>
              <w:rPr>
                <w:rFonts w:ascii="Calibri" w:eastAsia="Times New Roman" w:hAnsi="Calibri" w:cs="Calibri"/>
                <w:color w:val="000000"/>
              </w:rPr>
            </w:pPr>
            <w:r w:rsidRPr="00B966E8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5558" w:type="dxa"/>
            <w:noWrap/>
            <w:hideMark/>
          </w:tcPr>
          <w:p w14:paraId="2A7E1D89" w14:textId="00A69838" w:rsidR="00C83B40" w:rsidRPr="00B966E8" w:rsidRDefault="00C83B40" w:rsidP="00C83B40">
            <w:pPr>
              <w:rPr>
                <w:rFonts w:ascii="Calibri" w:eastAsia="Times New Roman" w:hAnsi="Calibri" w:cs="Calibri"/>
                <w:color w:val="000000"/>
              </w:rPr>
            </w:pPr>
            <w:r w:rsidRPr="00B966E8">
              <w:rPr>
                <w:rFonts w:ascii="Calibri" w:eastAsia="Times New Roman" w:hAnsi="Calibri" w:cs="Calibri"/>
                <w:color w:val="000000"/>
              </w:rPr>
              <w:t>Date of the data collection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(text)</w:t>
            </w:r>
          </w:p>
        </w:tc>
        <w:tc>
          <w:tcPr>
            <w:tcW w:w="1800" w:type="dxa"/>
          </w:tcPr>
          <w:p w14:paraId="67021561" w14:textId="77777777" w:rsidR="00C83B40" w:rsidRPr="00B966E8" w:rsidRDefault="00C83B40" w:rsidP="00C83B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83B40" w:rsidRPr="00B966E8" w14:paraId="303708DA" w14:textId="55FB1C34" w:rsidTr="00C83B40">
        <w:trPr>
          <w:trHeight w:val="320"/>
        </w:trPr>
        <w:tc>
          <w:tcPr>
            <w:tcW w:w="1997" w:type="dxa"/>
            <w:noWrap/>
            <w:hideMark/>
          </w:tcPr>
          <w:p w14:paraId="013B8C59" w14:textId="77777777" w:rsidR="00C83B40" w:rsidRPr="00B966E8" w:rsidRDefault="00C83B40" w:rsidP="00C83B40">
            <w:pPr>
              <w:rPr>
                <w:rFonts w:ascii="Calibri" w:eastAsia="Times New Roman" w:hAnsi="Calibri" w:cs="Calibri"/>
                <w:color w:val="000000"/>
              </w:rPr>
            </w:pPr>
            <w:r w:rsidRPr="00B966E8">
              <w:rPr>
                <w:rFonts w:ascii="Calibri" w:eastAsia="Times New Roman" w:hAnsi="Calibri" w:cs="Calibri"/>
                <w:color w:val="000000"/>
              </w:rPr>
              <w:t>day</w:t>
            </w:r>
          </w:p>
        </w:tc>
        <w:tc>
          <w:tcPr>
            <w:tcW w:w="5558" w:type="dxa"/>
            <w:noWrap/>
            <w:hideMark/>
          </w:tcPr>
          <w:p w14:paraId="6483D2B3" w14:textId="4CDD54B5" w:rsidR="00C83B40" w:rsidRPr="00B966E8" w:rsidRDefault="00C83B40" w:rsidP="00C83B40">
            <w:pPr>
              <w:rPr>
                <w:rFonts w:ascii="Calibri" w:eastAsia="Times New Roman" w:hAnsi="Calibri" w:cs="Calibri"/>
                <w:color w:val="000000"/>
              </w:rPr>
            </w:pPr>
            <w:r w:rsidRPr="00B966E8">
              <w:rPr>
                <w:rFonts w:ascii="Calibri" w:eastAsia="Times New Roman" w:hAnsi="Calibri" w:cs="Calibri"/>
                <w:color w:val="000000"/>
              </w:rPr>
              <w:t>Date of the data collection</w:t>
            </w:r>
          </w:p>
        </w:tc>
        <w:tc>
          <w:tcPr>
            <w:tcW w:w="1800" w:type="dxa"/>
          </w:tcPr>
          <w:p w14:paraId="1D75DB4C" w14:textId="53EA24F9" w:rsidR="00C83B40" w:rsidRPr="00B966E8" w:rsidRDefault="00C83B40" w:rsidP="00C83B40">
            <w:pPr>
              <w:rPr>
                <w:rFonts w:ascii="Calibri" w:eastAsia="Times New Roman" w:hAnsi="Calibri" w:cs="Calibri"/>
                <w:color w:val="000000"/>
              </w:rPr>
            </w:pPr>
            <w:r w:rsidRPr="00B966E8">
              <w:rPr>
                <w:rFonts w:ascii="Calibri" w:eastAsia="Times New Roman" w:hAnsi="Calibri" w:cs="Calibri"/>
                <w:color w:val="000000"/>
              </w:rPr>
              <w:t>1=Day 1, 2=Day 2, 3=Day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3</w:t>
            </w:r>
          </w:p>
        </w:tc>
      </w:tr>
      <w:tr w:rsidR="00C83B40" w:rsidRPr="00B966E8" w14:paraId="18B7F7E0" w14:textId="4D6AB55F" w:rsidTr="00C83B40">
        <w:trPr>
          <w:trHeight w:val="320"/>
        </w:trPr>
        <w:tc>
          <w:tcPr>
            <w:tcW w:w="1997" w:type="dxa"/>
            <w:noWrap/>
            <w:hideMark/>
          </w:tcPr>
          <w:p w14:paraId="4A5B60BF" w14:textId="77777777" w:rsidR="00C83B40" w:rsidRPr="00B966E8" w:rsidRDefault="00C83B40" w:rsidP="00C83B40">
            <w:pPr>
              <w:rPr>
                <w:rFonts w:ascii="Calibri" w:eastAsia="Times New Roman" w:hAnsi="Calibri" w:cs="Calibri"/>
                <w:color w:val="000000"/>
              </w:rPr>
            </w:pPr>
            <w:r w:rsidRPr="00B966E8">
              <w:rPr>
                <w:rFonts w:ascii="Calibri" w:eastAsia="Times New Roman" w:hAnsi="Calibri" w:cs="Calibri"/>
                <w:color w:val="000000"/>
              </w:rPr>
              <w:t>DV</w:t>
            </w:r>
          </w:p>
        </w:tc>
        <w:tc>
          <w:tcPr>
            <w:tcW w:w="5558" w:type="dxa"/>
            <w:noWrap/>
            <w:hideMark/>
          </w:tcPr>
          <w:p w14:paraId="2E9B5927" w14:textId="5F114396" w:rsidR="00C83B40" w:rsidRPr="00B966E8" w:rsidRDefault="00C83B40" w:rsidP="00C83B40">
            <w:pPr>
              <w:rPr>
                <w:rFonts w:ascii="Calibri" w:eastAsia="Times New Roman" w:hAnsi="Calibri" w:cs="Calibri"/>
                <w:color w:val="000000"/>
              </w:rPr>
            </w:pPr>
            <w:r w:rsidRPr="00B966E8">
              <w:rPr>
                <w:rFonts w:ascii="Calibri" w:eastAsia="Times New Roman" w:hAnsi="Calibri" w:cs="Calibri"/>
                <w:color w:val="000000"/>
              </w:rPr>
              <w:t>Choice between mystery and non-mystery option</w:t>
            </w:r>
          </w:p>
        </w:tc>
        <w:tc>
          <w:tcPr>
            <w:tcW w:w="1800" w:type="dxa"/>
          </w:tcPr>
          <w:p w14:paraId="11BCD149" w14:textId="345AC40F" w:rsidR="00C83B40" w:rsidRPr="00B966E8" w:rsidRDefault="00C83B40" w:rsidP="00C83B40">
            <w:pPr>
              <w:rPr>
                <w:rFonts w:ascii="Calibri" w:eastAsia="Times New Roman" w:hAnsi="Calibri" w:cs="Calibri"/>
                <w:color w:val="000000"/>
              </w:rPr>
            </w:pPr>
            <w:r w:rsidRPr="00B966E8">
              <w:rPr>
                <w:rFonts w:ascii="Calibri" w:eastAsia="Times New Roman" w:hAnsi="Calibri" w:cs="Calibri"/>
                <w:color w:val="000000"/>
              </w:rPr>
              <w:t>1=non-mystery, 2=mystery</w:t>
            </w:r>
          </w:p>
        </w:tc>
      </w:tr>
      <w:tr w:rsidR="00C83B40" w:rsidRPr="00B966E8" w14:paraId="5BADA5AE" w14:textId="13B593D8" w:rsidTr="00C83B40">
        <w:trPr>
          <w:trHeight w:val="320"/>
        </w:trPr>
        <w:tc>
          <w:tcPr>
            <w:tcW w:w="1997" w:type="dxa"/>
            <w:noWrap/>
            <w:hideMark/>
          </w:tcPr>
          <w:p w14:paraId="64AD0385" w14:textId="77777777" w:rsidR="00C83B40" w:rsidRPr="00B966E8" w:rsidRDefault="00C83B40" w:rsidP="00C83B4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66E8">
              <w:rPr>
                <w:rFonts w:ascii="Calibri" w:eastAsia="Times New Roman" w:hAnsi="Calibri" w:cs="Calibri"/>
                <w:color w:val="000000"/>
              </w:rPr>
              <w:t>certainoption</w:t>
            </w:r>
            <w:proofErr w:type="spellEnd"/>
          </w:p>
        </w:tc>
        <w:tc>
          <w:tcPr>
            <w:tcW w:w="5558" w:type="dxa"/>
            <w:noWrap/>
            <w:hideMark/>
          </w:tcPr>
          <w:p w14:paraId="5C6CF987" w14:textId="4F33F618" w:rsidR="00C83B40" w:rsidRPr="00B966E8" w:rsidRDefault="00C83B40" w:rsidP="00C83B40">
            <w:pPr>
              <w:rPr>
                <w:rFonts w:ascii="Calibri" w:eastAsia="Times New Roman" w:hAnsi="Calibri" w:cs="Calibri"/>
                <w:color w:val="000000"/>
              </w:rPr>
            </w:pPr>
            <w:r w:rsidRPr="00B966E8">
              <w:rPr>
                <w:rFonts w:ascii="Calibri" w:eastAsia="Times New Roman" w:hAnsi="Calibri" w:cs="Calibri"/>
                <w:color w:val="000000"/>
              </w:rPr>
              <w:t xml:space="preserve">Presented certain option </w:t>
            </w:r>
            <w:r>
              <w:rPr>
                <w:rFonts w:ascii="Calibri" w:eastAsia="Times New Roman" w:hAnsi="Calibri" w:cs="Calibri"/>
                <w:color w:val="000000"/>
              </w:rPr>
              <w:t>(text)</w:t>
            </w:r>
          </w:p>
        </w:tc>
        <w:tc>
          <w:tcPr>
            <w:tcW w:w="1800" w:type="dxa"/>
          </w:tcPr>
          <w:p w14:paraId="37F59365" w14:textId="77777777" w:rsidR="00C83B40" w:rsidRPr="00B966E8" w:rsidRDefault="00C83B40" w:rsidP="00C83B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83B40" w:rsidRPr="00B966E8" w14:paraId="3927B83E" w14:textId="63245FEF" w:rsidTr="00C83B40">
        <w:trPr>
          <w:trHeight w:val="320"/>
        </w:trPr>
        <w:tc>
          <w:tcPr>
            <w:tcW w:w="1997" w:type="dxa"/>
            <w:noWrap/>
            <w:hideMark/>
          </w:tcPr>
          <w:p w14:paraId="2FB9E4CB" w14:textId="77777777" w:rsidR="00C83B40" w:rsidRPr="00B966E8" w:rsidRDefault="00C83B40" w:rsidP="00C83B40">
            <w:pPr>
              <w:rPr>
                <w:rFonts w:ascii="Calibri" w:eastAsia="Times New Roman" w:hAnsi="Calibri" w:cs="Calibri"/>
                <w:color w:val="000000"/>
              </w:rPr>
            </w:pPr>
            <w:r w:rsidRPr="00B966E8">
              <w:rPr>
                <w:rFonts w:ascii="Calibri" w:eastAsia="Times New Roman" w:hAnsi="Calibri" w:cs="Calibri"/>
                <w:color w:val="000000"/>
              </w:rPr>
              <w:t>certainoption2</w:t>
            </w:r>
          </w:p>
        </w:tc>
        <w:tc>
          <w:tcPr>
            <w:tcW w:w="5558" w:type="dxa"/>
            <w:noWrap/>
            <w:hideMark/>
          </w:tcPr>
          <w:p w14:paraId="098B1EC2" w14:textId="47B73DD2" w:rsidR="00C83B40" w:rsidRPr="00B966E8" w:rsidRDefault="00C83B40" w:rsidP="00C83B40">
            <w:pPr>
              <w:rPr>
                <w:rFonts w:ascii="Calibri" w:eastAsia="Times New Roman" w:hAnsi="Calibri" w:cs="Calibri"/>
                <w:color w:val="000000"/>
              </w:rPr>
            </w:pPr>
            <w:r w:rsidRPr="00B966E8">
              <w:rPr>
                <w:rFonts w:ascii="Calibri" w:eastAsia="Times New Roman" w:hAnsi="Calibri" w:cs="Calibri"/>
                <w:color w:val="000000"/>
              </w:rPr>
              <w:t xml:space="preserve">Presented certain option </w:t>
            </w:r>
          </w:p>
        </w:tc>
        <w:tc>
          <w:tcPr>
            <w:tcW w:w="1800" w:type="dxa"/>
          </w:tcPr>
          <w:p w14:paraId="0581304A" w14:textId="5BCB8684" w:rsidR="00C83B40" w:rsidRPr="00B966E8" w:rsidRDefault="00C83B40" w:rsidP="00C83B40">
            <w:pPr>
              <w:rPr>
                <w:rFonts w:ascii="Calibri" w:eastAsia="Times New Roman" w:hAnsi="Calibri" w:cs="Calibri"/>
                <w:color w:val="000000"/>
              </w:rPr>
            </w:pPr>
            <w:r w:rsidRPr="00B966E8">
              <w:rPr>
                <w:rFonts w:ascii="Calibri" w:eastAsia="Times New Roman" w:hAnsi="Calibri" w:cs="Calibri"/>
                <w:color w:val="000000"/>
              </w:rPr>
              <w:t>1=chocolate, 2=strawberry, 3=salted caramel</w:t>
            </w:r>
          </w:p>
        </w:tc>
      </w:tr>
      <w:tr w:rsidR="00C83B40" w:rsidRPr="00B966E8" w14:paraId="3949989F" w14:textId="48263FE7" w:rsidTr="00C83B40">
        <w:trPr>
          <w:trHeight w:val="320"/>
        </w:trPr>
        <w:tc>
          <w:tcPr>
            <w:tcW w:w="1997" w:type="dxa"/>
            <w:noWrap/>
            <w:hideMark/>
          </w:tcPr>
          <w:p w14:paraId="43D3EC1A" w14:textId="77777777" w:rsidR="00C83B40" w:rsidRPr="00B966E8" w:rsidRDefault="00C83B40" w:rsidP="00C83B4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966E8">
              <w:rPr>
                <w:rFonts w:ascii="Calibri" w:eastAsia="Times New Roman" w:hAnsi="Calibri" w:cs="Calibri"/>
                <w:color w:val="000000"/>
              </w:rPr>
              <w:t>mysteryoutcome</w:t>
            </w:r>
            <w:proofErr w:type="spellEnd"/>
          </w:p>
        </w:tc>
        <w:tc>
          <w:tcPr>
            <w:tcW w:w="5558" w:type="dxa"/>
            <w:noWrap/>
            <w:hideMark/>
          </w:tcPr>
          <w:p w14:paraId="34158986" w14:textId="2A06FA82" w:rsidR="00C83B40" w:rsidRPr="00B966E8" w:rsidRDefault="00C83B40" w:rsidP="00C83B40">
            <w:pPr>
              <w:rPr>
                <w:rFonts w:ascii="Calibri" w:eastAsia="Times New Roman" w:hAnsi="Calibri" w:cs="Calibri"/>
                <w:color w:val="000000"/>
              </w:rPr>
            </w:pPr>
            <w:r w:rsidRPr="00B966E8">
              <w:rPr>
                <w:rFonts w:ascii="Calibri" w:eastAsia="Times New Roman" w:hAnsi="Calibri" w:cs="Calibri"/>
                <w:color w:val="000000"/>
              </w:rPr>
              <w:t>Received mystery outcome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(text)</w:t>
            </w:r>
          </w:p>
        </w:tc>
        <w:tc>
          <w:tcPr>
            <w:tcW w:w="1800" w:type="dxa"/>
          </w:tcPr>
          <w:p w14:paraId="7E6E6385" w14:textId="77777777" w:rsidR="00C83B40" w:rsidRPr="00B966E8" w:rsidRDefault="00C83B40" w:rsidP="00C83B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83B40" w:rsidRPr="00B966E8" w14:paraId="1B782C68" w14:textId="6BECE704" w:rsidTr="00C83B40">
        <w:trPr>
          <w:trHeight w:val="320"/>
        </w:trPr>
        <w:tc>
          <w:tcPr>
            <w:tcW w:w="1997" w:type="dxa"/>
            <w:noWrap/>
            <w:hideMark/>
          </w:tcPr>
          <w:p w14:paraId="5770D56A" w14:textId="77777777" w:rsidR="00C83B40" w:rsidRPr="00B966E8" w:rsidRDefault="00C83B40" w:rsidP="00C83B40">
            <w:pPr>
              <w:rPr>
                <w:rFonts w:ascii="Calibri" w:eastAsia="Times New Roman" w:hAnsi="Calibri" w:cs="Calibri"/>
                <w:color w:val="000000"/>
              </w:rPr>
            </w:pPr>
            <w:r w:rsidRPr="00B966E8">
              <w:rPr>
                <w:rFonts w:ascii="Calibri" w:eastAsia="Times New Roman" w:hAnsi="Calibri" w:cs="Calibri"/>
                <w:color w:val="000000"/>
              </w:rPr>
              <w:t>mysteryoutcome2</w:t>
            </w:r>
          </w:p>
        </w:tc>
        <w:tc>
          <w:tcPr>
            <w:tcW w:w="5558" w:type="dxa"/>
            <w:noWrap/>
            <w:hideMark/>
          </w:tcPr>
          <w:p w14:paraId="1EB8328E" w14:textId="716605A2" w:rsidR="00C83B40" w:rsidRPr="00B966E8" w:rsidRDefault="00C83B40" w:rsidP="00C83B40">
            <w:pPr>
              <w:rPr>
                <w:rFonts w:ascii="Calibri" w:eastAsia="Times New Roman" w:hAnsi="Calibri" w:cs="Calibri"/>
                <w:color w:val="000000"/>
              </w:rPr>
            </w:pPr>
            <w:r w:rsidRPr="00B966E8">
              <w:rPr>
                <w:rFonts w:ascii="Calibri" w:eastAsia="Times New Roman" w:hAnsi="Calibri" w:cs="Calibri"/>
                <w:color w:val="000000"/>
              </w:rPr>
              <w:t>Received mystery outcome</w:t>
            </w:r>
          </w:p>
        </w:tc>
        <w:tc>
          <w:tcPr>
            <w:tcW w:w="1800" w:type="dxa"/>
          </w:tcPr>
          <w:p w14:paraId="7A676E79" w14:textId="71F2F92E" w:rsidR="00C83B40" w:rsidRPr="00B966E8" w:rsidRDefault="00C83B40" w:rsidP="00C83B40">
            <w:pPr>
              <w:rPr>
                <w:rFonts w:ascii="Calibri" w:eastAsia="Times New Roman" w:hAnsi="Calibri" w:cs="Calibri"/>
                <w:color w:val="000000"/>
              </w:rPr>
            </w:pPr>
            <w:r w:rsidRPr="00B966E8">
              <w:rPr>
                <w:rFonts w:ascii="Calibri" w:eastAsia="Times New Roman" w:hAnsi="Calibri" w:cs="Calibri"/>
                <w:color w:val="000000"/>
              </w:rPr>
              <w:t>1= chocolate, 2=cinnamon, 3=coffee, 4=cookies and cream, 5=earl grey tea, 6=salted caramel, 7=salted pretzel, 8=spiced pumpkin, 9=strawberry, 10=vanilla</w:t>
            </w:r>
          </w:p>
        </w:tc>
      </w:tr>
      <w:tr w:rsidR="00C83B40" w:rsidRPr="00B966E8" w14:paraId="4BE128DC" w14:textId="6D06190E" w:rsidTr="00C83B40">
        <w:trPr>
          <w:trHeight w:val="320"/>
        </w:trPr>
        <w:tc>
          <w:tcPr>
            <w:tcW w:w="1997" w:type="dxa"/>
            <w:noWrap/>
            <w:hideMark/>
          </w:tcPr>
          <w:p w14:paraId="6C4C5BCF" w14:textId="77777777" w:rsidR="00C83B40" w:rsidRPr="00B966E8" w:rsidRDefault="00C83B40" w:rsidP="00C83B40">
            <w:pPr>
              <w:rPr>
                <w:rFonts w:ascii="Calibri" w:eastAsia="Times New Roman" w:hAnsi="Calibri" w:cs="Calibri"/>
                <w:color w:val="000000"/>
              </w:rPr>
            </w:pPr>
            <w:r w:rsidRPr="00B966E8">
              <w:rPr>
                <w:rFonts w:ascii="Calibri" w:eastAsia="Times New Roman" w:hAnsi="Calibri" w:cs="Calibri"/>
                <w:color w:val="000000"/>
              </w:rPr>
              <w:t>order</w:t>
            </w:r>
          </w:p>
        </w:tc>
        <w:tc>
          <w:tcPr>
            <w:tcW w:w="5558" w:type="dxa"/>
            <w:noWrap/>
            <w:hideMark/>
          </w:tcPr>
          <w:p w14:paraId="486AFFB9" w14:textId="31039C41" w:rsidR="00C83B40" w:rsidRPr="00B966E8" w:rsidRDefault="00C83B40" w:rsidP="00C83B40">
            <w:pPr>
              <w:rPr>
                <w:rFonts w:ascii="Calibri" w:eastAsia="Times New Roman" w:hAnsi="Calibri" w:cs="Calibri"/>
                <w:color w:val="000000"/>
              </w:rPr>
            </w:pPr>
            <w:r w:rsidRPr="00B966E8">
              <w:rPr>
                <w:rFonts w:ascii="Calibri" w:eastAsia="Times New Roman" w:hAnsi="Calibri" w:cs="Calibri"/>
                <w:color w:val="000000"/>
              </w:rPr>
              <w:t>Options presentation order</w:t>
            </w:r>
          </w:p>
        </w:tc>
        <w:tc>
          <w:tcPr>
            <w:tcW w:w="1800" w:type="dxa"/>
          </w:tcPr>
          <w:p w14:paraId="1DFC2D18" w14:textId="728E2F4B" w:rsidR="00C83B40" w:rsidRPr="00B966E8" w:rsidRDefault="00C83B40" w:rsidP="00C83B40">
            <w:pPr>
              <w:rPr>
                <w:rFonts w:ascii="Calibri" w:eastAsia="Times New Roman" w:hAnsi="Calibri" w:cs="Calibri"/>
                <w:color w:val="000000"/>
              </w:rPr>
            </w:pPr>
            <w:r w:rsidRPr="00B966E8">
              <w:rPr>
                <w:rFonts w:ascii="Calibri" w:eastAsia="Times New Roman" w:hAnsi="Calibri" w:cs="Calibri"/>
                <w:color w:val="000000"/>
              </w:rPr>
              <w:t>1=non-mystery first, 2=mystery first</w:t>
            </w:r>
          </w:p>
        </w:tc>
      </w:tr>
    </w:tbl>
    <w:p w14:paraId="1D19D034" w14:textId="77777777" w:rsidR="00CB77E5" w:rsidRDefault="00CB77E5"/>
    <w:sectPr w:rsidR="00CB7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E8"/>
    <w:rsid w:val="00B966E8"/>
    <w:rsid w:val="00C83B40"/>
    <w:rsid w:val="00CB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8647A"/>
  <w15:chartTrackingRefBased/>
  <w15:docId w15:val="{48E3329A-91EA-DE43-8D63-8A47A9FF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66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Ruoou Li</dc:creator>
  <cp:keywords/>
  <dc:description/>
  <cp:lastModifiedBy>Ruoou Li</cp:lastModifiedBy>
  <cp:revision>2</cp:revision>
  <dcterms:created xsi:type="dcterms:W3CDTF">2021-12-20T04:14:00Z</dcterms:created>
  <dcterms:modified xsi:type="dcterms:W3CDTF">2022-01-07T21:24:00Z</dcterms:modified>
</cp:coreProperties>
</file>