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5E95" w14:textId="6AB6D900" w:rsidR="00165EE1" w:rsidRPr="00AE4206" w:rsidRDefault="00165EE1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MANDIRI</w:t>
      </w:r>
    </w:p>
    <w:p w14:paraId="0A178EA3" w14:textId="1222444B" w:rsidR="00165EE1" w:rsidRPr="00AE4206" w:rsidRDefault="00165EE1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PERANCANGAN &amp; ANALISIS ALGORITMA</w:t>
      </w:r>
    </w:p>
    <w:p w14:paraId="43E41268" w14:textId="578E802A" w:rsidR="00165EE1" w:rsidRPr="00AE4206" w:rsidRDefault="00165EE1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="00AE4206"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MergeSort</w:t>
      </w:r>
      <w:proofErr w:type="spellEnd"/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338F5F3A" w14:textId="157AC74F" w:rsidR="00165EE1" w:rsidRPr="00AE4206" w:rsidRDefault="00165EE1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202323430048</w:t>
      </w:r>
    </w:p>
    <w:p w14:paraId="129FD2F6" w14:textId="77777777" w:rsidR="00165EE1" w:rsidRPr="00AE4206" w:rsidRDefault="00165EE1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148B99" w14:textId="77777777" w:rsidR="00613F60" w:rsidRPr="00AE4206" w:rsidRDefault="00613F60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86DA70" w14:textId="4FD27011" w:rsidR="00165EE1" w:rsidRPr="00AE4206" w:rsidRDefault="00165EE1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20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7222752" wp14:editId="6D9BEB15">
            <wp:extent cx="967409" cy="967409"/>
            <wp:effectExtent l="0" t="0" r="0" b="0"/>
            <wp:docPr id="159749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96218" name="Picture 15974962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05" cy="9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4FB9" w14:textId="77777777" w:rsidR="00165EE1" w:rsidRPr="00AE4206" w:rsidRDefault="00165EE1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2D9F89" w14:textId="77777777" w:rsidR="00613F60" w:rsidRPr="00AE4206" w:rsidRDefault="00613F60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AECBE2" w14:textId="5B4A5FEC" w:rsidR="00165EE1" w:rsidRPr="00AE4206" w:rsidRDefault="00165EE1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PENGAMPU:</w:t>
      </w:r>
    </w:p>
    <w:p w14:paraId="220E14B7" w14:textId="46691E11" w:rsidR="00165EE1" w:rsidRPr="00AE4206" w:rsidRDefault="00165EE1" w:rsidP="00613F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Randi </w:t>
      </w:r>
      <w:proofErr w:type="spellStart"/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Proska</w:t>
      </w:r>
      <w:proofErr w:type="spellEnd"/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Sandra, </w:t>
      </w:r>
      <w:proofErr w:type="spellStart"/>
      <w:proofErr w:type="gramStart"/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S.Pd</w:t>
      </w:r>
      <w:proofErr w:type="spellEnd"/>
      <w:proofErr w:type="gramEnd"/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M.Sc</w:t>
      </w:r>
      <w:proofErr w:type="spellEnd"/>
    </w:p>
    <w:p w14:paraId="784D2F77" w14:textId="77777777" w:rsidR="00613F60" w:rsidRPr="00AE4206" w:rsidRDefault="00613F60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F95F99" w14:textId="03ADBEC2" w:rsidR="00165EE1" w:rsidRPr="00AE4206" w:rsidRDefault="00165EE1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OLEH:</w:t>
      </w:r>
    </w:p>
    <w:p w14:paraId="148EC0DF" w14:textId="7EDF7E6D" w:rsidR="00165EE1" w:rsidRPr="00AE4206" w:rsidRDefault="00AE4206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Ahmad Al-</w:t>
      </w:r>
      <w:proofErr w:type="spellStart"/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Hafidz</w:t>
      </w:r>
      <w:proofErr w:type="spellEnd"/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Ramadhan</w:t>
      </w:r>
    </w:p>
    <w:p w14:paraId="3E898EA3" w14:textId="7E8248B0" w:rsidR="00165EE1" w:rsidRPr="00AE4206" w:rsidRDefault="00165EE1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223430</w:t>
      </w:r>
      <w:r w:rsidR="00AE4206"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34</w:t>
      </w:r>
    </w:p>
    <w:p w14:paraId="464DEC70" w14:textId="3BAC1D88" w:rsidR="00165EE1" w:rsidRPr="00AE4206" w:rsidRDefault="00165EE1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Informatika</w:t>
      </w:r>
      <w:proofErr w:type="spellEnd"/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(NK)</w:t>
      </w:r>
    </w:p>
    <w:p w14:paraId="7539C240" w14:textId="77777777" w:rsidR="00165EE1" w:rsidRPr="00AE4206" w:rsidRDefault="00165EE1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8744E8" w14:textId="77777777" w:rsidR="00613F60" w:rsidRPr="00AE4206" w:rsidRDefault="00613F60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0578D1" w14:textId="2851A042" w:rsidR="00165EE1" w:rsidRPr="00AE4206" w:rsidRDefault="00165EE1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PRODI SARJANA INFORMATIKA</w:t>
      </w:r>
    </w:p>
    <w:p w14:paraId="1A831154" w14:textId="65ECB7DA" w:rsidR="00165EE1" w:rsidRPr="00AE4206" w:rsidRDefault="00165EE1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DEPARTEMEN TEKNIK ELEKTRONIKA</w:t>
      </w:r>
    </w:p>
    <w:p w14:paraId="540A915D" w14:textId="153F3964" w:rsidR="00165EE1" w:rsidRPr="00AE4206" w:rsidRDefault="00165EE1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TEKNIK</w:t>
      </w:r>
    </w:p>
    <w:p w14:paraId="7423768A" w14:textId="3AF8C71E" w:rsidR="00165EE1" w:rsidRPr="00AE4206" w:rsidRDefault="00165EE1" w:rsidP="00165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NEGERI PADANG</w:t>
      </w:r>
    </w:p>
    <w:p w14:paraId="0B16323F" w14:textId="6D924E96" w:rsidR="00613F60" w:rsidRPr="00AE4206" w:rsidRDefault="00165EE1" w:rsidP="00613F6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t>2024</w:t>
      </w:r>
    </w:p>
    <w:p w14:paraId="3DE3F00B" w14:textId="6440AFBA" w:rsidR="00613F60" w:rsidRPr="00AE4206" w:rsidRDefault="00613F60" w:rsidP="00613F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206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F09A329" w14:textId="0AC5FC39" w:rsidR="00E627BF" w:rsidRDefault="00AE4206" w:rsidP="00E627BF">
      <w:pPr>
        <w:pStyle w:val="Heading1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AE4206">
        <w:rPr>
          <w:rFonts w:ascii="Times New Roman" w:hAnsi="Times New Roman" w:cs="Times New Roman"/>
          <w:b/>
          <w:bCs/>
          <w:color w:val="auto"/>
        </w:rPr>
        <w:lastRenderedPageBreak/>
        <w:t>Penjelasan</w:t>
      </w:r>
      <w:proofErr w:type="spellEnd"/>
      <w:r w:rsidRPr="00AE420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E4206">
        <w:rPr>
          <w:rFonts w:ascii="Times New Roman" w:hAnsi="Times New Roman" w:cs="Times New Roman"/>
          <w:b/>
          <w:bCs/>
          <w:color w:val="auto"/>
        </w:rPr>
        <w:t>Singkat</w:t>
      </w:r>
      <w:proofErr w:type="spellEnd"/>
      <w:r w:rsidRPr="00AE420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E4206">
        <w:rPr>
          <w:rFonts w:ascii="Times New Roman" w:hAnsi="Times New Roman" w:cs="Times New Roman"/>
          <w:b/>
          <w:bCs/>
          <w:color w:val="auto"/>
        </w:rPr>
        <w:t>MergeSort</w:t>
      </w:r>
      <w:proofErr w:type="spellEnd"/>
    </w:p>
    <w:p w14:paraId="0F8694D9" w14:textId="2EC30A8F" w:rsidR="00E627BF" w:rsidRPr="00E627BF" w:rsidRDefault="00E627BF" w:rsidP="00E627B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627BF">
        <w:rPr>
          <w:rFonts w:ascii="Times New Roman" w:hAnsi="Times New Roman" w:cs="Times New Roman"/>
          <w:sz w:val="24"/>
          <w:szCs w:val="24"/>
        </w:rPr>
        <w:t xml:space="preserve">Merge Sort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strategi divide-and-conquer.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Strateginya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"/>
          <w:id w:val="98607634"/>
          <w:placeholder>
            <w:docPart w:val="DefaultPlaceholder_-1854013440"/>
          </w:placeholder>
        </w:sdtPr>
        <w:sdtContent>
          <w:r w:rsidR="00B460A4" w:rsidRPr="00B460A4">
            <w:rPr>
              <w:rFonts w:ascii="Times New Roman" w:hAnsi="Times New Roman" w:cs="Times New Roman"/>
              <w:color w:val="000000"/>
              <w:sz w:val="24"/>
              <w:szCs w:val="24"/>
            </w:rPr>
            <w:t>[1]</w:t>
          </w:r>
        </w:sdtContent>
      </w:sdt>
    </w:p>
    <w:p w14:paraId="6A085A41" w14:textId="77777777" w:rsidR="00E627BF" w:rsidRDefault="00E627BF" w:rsidP="00E627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27BF">
        <w:rPr>
          <w:rFonts w:ascii="Times New Roman" w:hAnsi="Times New Roman" w:cs="Times New Roman"/>
          <w:sz w:val="24"/>
          <w:szCs w:val="24"/>
        </w:rPr>
        <w:t xml:space="preserve"> Divide</w:t>
      </w:r>
    </w:p>
    <w:p w14:paraId="4D136D1A" w14:textId="613FDCD9" w:rsidR="00E627BF" w:rsidRPr="00E627BF" w:rsidRDefault="00E627BF" w:rsidP="00E627B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Memilah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dan</w:t>
      </w:r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pemilahan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40602822" w14:textId="77777777" w:rsidR="00E627BF" w:rsidRDefault="00E627BF" w:rsidP="00E627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27BF">
        <w:rPr>
          <w:rFonts w:ascii="Times New Roman" w:hAnsi="Times New Roman" w:cs="Times New Roman"/>
          <w:sz w:val="24"/>
          <w:szCs w:val="24"/>
        </w:rPr>
        <w:t>Conquer</w:t>
      </w:r>
    </w:p>
    <w:p w14:paraId="1EA4D323" w14:textId="5C478FB0" w:rsidR="00E627BF" w:rsidRPr="00E627BF" w:rsidRDefault="00E627BF" w:rsidP="00E627B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14:paraId="300A0BBB" w14:textId="77777777" w:rsidR="00E627BF" w:rsidRDefault="00E627BF" w:rsidP="00E627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27BF">
        <w:rPr>
          <w:rFonts w:ascii="Times New Roman" w:hAnsi="Times New Roman" w:cs="Times New Roman"/>
          <w:sz w:val="24"/>
          <w:szCs w:val="24"/>
        </w:rPr>
        <w:t xml:space="preserve"> Combine.</w:t>
      </w:r>
    </w:p>
    <w:p w14:paraId="7126D06A" w14:textId="66323AE3" w:rsidR="00E627BF" w:rsidRPr="00E627BF" w:rsidRDefault="00E627BF" w:rsidP="00E627B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dasar.Hal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bilamana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menyisakan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t</w:t>
      </w:r>
      <w:r w:rsidRPr="00E627BF">
        <w:rPr>
          <w:rFonts w:ascii="Times New Roman" w:hAnsi="Times New Roman" w:cs="Times New Roman"/>
          <w:sz w:val="24"/>
          <w:szCs w:val="24"/>
        </w:rPr>
        <w:t>e</w:t>
      </w:r>
      <w:r w:rsidRPr="00E627BF">
        <w:rPr>
          <w:rFonts w:ascii="Times New Roman" w:hAnsi="Times New Roman" w:cs="Times New Roman"/>
          <w:sz w:val="24"/>
          <w:szCs w:val="24"/>
        </w:rPr>
        <w:t>rurut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>.</w:t>
      </w:r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31431" w14:textId="5C4C2B52" w:rsidR="00E627BF" w:rsidRDefault="00E627BF" w:rsidP="00E627BF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27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data merge sort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7BF">
        <w:rPr>
          <w:rFonts w:ascii="Times New Roman" w:hAnsi="Times New Roman" w:cs="Times New Roman"/>
          <w:sz w:val="24"/>
          <w:szCs w:val="24"/>
        </w:rPr>
        <w:t xml:space="preserve">divide and conquer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menggabungkannya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minus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masing - masing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D7863F" w14:textId="60CF7B7E" w:rsidR="00E627BF" w:rsidRPr="00E627BF" w:rsidRDefault="00E627BF" w:rsidP="00E627BF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7B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- tengah+1,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- tengah+1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dipindah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- tengah+1,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merge sort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7BF"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  <w:r w:rsidRPr="00E627BF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"/>
          <w:id w:val="222485723"/>
          <w:placeholder>
            <w:docPart w:val="DefaultPlaceholder_-1854013440"/>
          </w:placeholder>
        </w:sdtPr>
        <w:sdtContent>
          <w:r w:rsidR="00B460A4" w:rsidRPr="00B460A4">
            <w:rPr>
              <w:rFonts w:ascii="Times New Roman" w:hAnsi="Times New Roman" w:cs="Times New Roman"/>
              <w:color w:val="000000"/>
              <w:sz w:val="24"/>
              <w:szCs w:val="24"/>
            </w:rPr>
            <w:t>[2]</w:t>
          </w:r>
        </w:sdtContent>
      </w:sdt>
    </w:p>
    <w:p w14:paraId="050E0674" w14:textId="5FF4DFA6" w:rsidR="00613F60" w:rsidRPr="00AE4206" w:rsidRDefault="00613F60" w:rsidP="00D04133">
      <w:pPr>
        <w:pStyle w:val="Heading1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</w:rPr>
      </w:pPr>
      <w:r w:rsidRPr="00AE4206">
        <w:rPr>
          <w:rFonts w:ascii="Times New Roman" w:hAnsi="Times New Roman" w:cs="Times New Roman"/>
          <w:b/>
          <w:bCs/>
          <w:color w:val="auto"/>
        </w:rPr>
        <w:t xml:space="preserve">PSEUDOCODE </w:t>
      </w:r>
    </w:p>
    <w:p w14:paraId="620BCABC" w14:textId="4E7E7D91" w:rsidR="00D04133" w:rsidRDefault="00F863FD" w:rsidP="00D041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Pseudocode </w:t>
      </w:r>
      <w:proofErr w:type="spellStart"/>
      <w:r w:rsidR="00B86D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6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D97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"/>
          <w:id w:val="-1324347422"/>
          <w:placeholder>
            <w:docPart w:val="DefaultPlaceholder_-1854013440"/>
          </w:placeholder>
        </w:sdtPr>
        <w:sdtContent>
          <w:r w:rsidR="00B460A4" w:rsidRPr="00B460A4">
            <w:rPr>
              <w:rFonts w:ascii="Times New Roman" w:hAnsi="Times New Roman" w:cs="Times New Roman"/>
              <w:color w:val="000000"/>
              <w:sz w:val="24"/>
              <w:szCs w:val="24"/>
            </w:rPr>
            <w:t>[3]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F863FD" w14:paraId="21F1B8C8" w14:textId="77777777" w:rsidTr="00F863FD">
        <w:tc>
          <w:tcPr>
            <w:tcW w:w="7927" w:type="dxa"/>
          </w:tcPr>
          <w:p w14:paraId="15741D2D" w14:textId="54B5C8C4" w:rsidR="00B86D97" w:rsidRPr="00B86D97" w:rsidRDefault="00B86D97" w:rsidP="00B86D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D97">
              <w:rPr>
                <w:rFonts w:ascii="Times New Roman" w:hAnsi="Times New Roman" w:cs="Times New Roman"/>
                <w:sz w:val="24"/>
                <w:szCs w:val="24"/>
              </w:rPr>
              <w:t xml:space="preserve">Pseudocode </w:t>
            </w:r>
            <w:proofErr w:type="spellStart"/>
            <w:r w:rsidRPr="00B86D9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86D97">
              <w:rPr>
                <w:rFonts w:ascii="Times New Roman" w:hAnsi="Times New Roman" w:cs="Times New Roman"/>
                <w:sz w:val="24"/>
                <w:szCs w:val="24"/>
              </w:rPr>
              <w:t xml:space="preserve"> merge sort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6D9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F44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6D97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B86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6D97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B86D9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2900697" w14:textId="77777777" w:rsidR="00B86D97" w:rsidRPr="00B86D97" w:rsidRDefault="00B86D97" w:rsidP="00B86D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6D97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 w:rsidRPr="00B86D97">
              <w:rPr>
                <w:rFonts w:ascii="Times New Roman" w:hAnsi="Times New Roman" w:cs="Times New Roman"/>
                <w:sz w:val="24"/>
                <w:szCs w:val="24"/>
              </w:rPr>
              <w:t>(data)</w:t>
            </w:r>
          </w:p>
          <w:p w14:paraId="0A598E06" w14:textId="18FFE465" w:rsidR="00B86D97" w:rsidRPr="00B86D97" w:rsidRDefault="00F4456E" w:rsidP="00B86D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 xml:space="preserve">if data </w:t>
            </w:r>
            <w:proofErr w:type="spellStart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setidaknya</w:t>
            </w:r>
            <w:proofErr w:type="spellEnd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</w:p>
          <w:p w14:paraId="28AA3461" w14:textId="2B1BF779" w:rsidR="00B86D97" w:rsidRPr="00B86D97" w:rsidRDefault="00F4456E" w:rsidP="00B86D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</w:p>
          <w:p w14:paraId="624F0EE4" w14:textId="595A0869" w:rsidR="00B86D97" w:rsidRPr="00B86D97" w:rsidRDefault="00F4456E" w:rsidP="00B86D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separuh</w:t>
            </w:r>
            <w:proofErr w:type="spellEnd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data);</w:t>
            </w:r>
          </w:p>
          <w:p w14:paraId="7706CF19" w14:textId="0005E9EB" w:rsidR="00B86D97" w:rsidRPr="00B86D97" w:rsidRDefault="00F4456E" w:rsidP="00B86D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separuh</w:t>
            </w:r>
            <w:proofErr w:type="spellEnd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 xml:space="preserve"> data ;</w:t>
            </w:r>
          </w:p>
          <w:p w14:paraId="27D498AC" w14:textId="68C73ED4" w:rsidR="00F863FD" w:rsidRDefault="00F4456E" w:rsidP="00B86D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merge (</w:t>
            </w:r>
            <w:proofErr w:type="spellStart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="00B86D97" w:rsidRPr="00B86D9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18908D03" w14:textId="77777777" w:rsidR="00F863FD" w:rsidRPr="00AE4206" w:rsidRDefault="00F863FD" w:rsidP="00F863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1A4F9C" w14:textId="4B5F8532" w:rsidR="00613F60" w:rsidRPr="00AE4206" w:rsidRDefault="00613F60" w:rsidP="00D04133">
      <w:pPr>
        <w:pStyle w:val="Heading1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</w:rPr>
      </w:pPr>
      <w:r w:rsidRPr="00AE4206">
        <w:rPr>
          <w:rFonts w:ascii="Times New Roman" w:hAnsi="Times New Roman" w:cs="Times New Roman"/>
          <w:b/>
          <w:bCs/>
          <w:color w:val="auto"/>
        </w:rPr>
        <w:lastRenderedPageBreak/>
        <w:t xml:space="preserve">SOURCE CODE </w:t>
      </w:r>
    </w:p>
    <w:p w14:paraId="45DBCAC5" w14:textId="6AD7110C" w:rsidR="00D04133" w:rsidRDefault="00F863FD" w:rsidP="00F86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"/>
          <w:id w:val="802049084"/>
          <w:placeholder>
            <w:docPart w:val="DefaultPlaceholder_-1854013440"/>
          </w:placeholder>
        </w:sdtPr>
        <w:sdtContent>
          <w:r w:rsidR="00B460A4" w:rsidRPr="00B460A4">
            <w:rPr>
              <w:rFonts w:ascii="Times New Roman" w:hAnsi="Times New Roman" w:cs="Times New Roman"/>
              <w:color w:val="000000"/>
              <w:sz w:val="24"/>
              <w:szCs w:val="24"/>
            </w:rPr>
            <w:t>[3]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F863FD" w14:paraId="08FA8D31" w14:textId="77777777" w:rsidTr="00F863FD">
        <w:tc>
          <w:tcPr>
            <w:tcW w:w="7927" w:type="dxa"/>
          </w:tcPr>
          <w:p w14:paraId="74E0785A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030BA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96FCB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stdio.h</w:t>
            </w:r>
            <w:proofErr w:type="spellEnd"/>
            <w:r>
              <w:rPr>
                <w:rFonts w:ascii="Menlo" w:hAnsi="Menlo" w:cs="Menlo"/>
                <w:color w:val="296FCB"/>
                <w:sz w:val="18"/>
                <w:szCs w:val="18"/>
              </w:rPr>
              <w:t>&gt;</w:t>
            </w:r>
          </w:p>
          <w:p w14:paraId="627600BD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</w:p>
          <w:p w14:paraId="6407502A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030BA0"/>
                <w:sz w:val="18"/>
                <w:szCs w:val="18"/>
              </w:rPr>
              <w:t>#define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80675"/>
                <w:sz w:val="18"/>
                <w:szCs w:val="18"/>
              </w:rPr>
              <w:t>MAX_SIZE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26010"/>
                <w:sz w:val="18"/>
                <w:szCs w:val="18"/>
              </w:rPr>
              <w:t>50</w:t>
            </w:r>
          </w:p>
          <w:p w14:paraId="079B3E9E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</w:p>
          <w:p w14:paraId="69BDE154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030BA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80675"/>
                <w:sz w:val="18"/>
                <w:szCs w:val="18"/>
              </w:rPr>
              <w:t>MAX_SIZE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];</w:t>
            </w:r>
          </w:p>
          <w:p w14:paraId="347A3A9E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</w:p>
          <w:p w14:paraId="502796D7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030BA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80675"/>
                <w:sz w:val="18"/>
                <w:szCs w:val="18"/>
              </w:rPr>
              <w:t>merge</w:t>
            </w:r>
            <w:r>
              <w:rPr>
                <w:rFonts w:ascii="Menlo" w:hAnsi="Menlo" w:cs="Menlo"/>
                <w:color w:val="7748B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7748B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kiri</w:t>
            </w:r>
            <w:proofErr w:type="spellEnd"/>
            <w:r>
              <w:rPr>
                <w:rFonts w:ascii="Menlo" w:hAnsi="Menlo" w:cs="Menlo"/>
                <w:color w:val="7748B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7748B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tengah</w:t>
            </w:r>
            <w:proofErr w:type="spellEnd"/>
            <w:r>
              <w:rPr>
                <w:rFonts w:ascii="Menlo" w:hAnsi="Menlo" w:cs="Menlo"/>
                <w:color w:val="7748B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7748B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kanan</w:t>
            </w:r>
            <w:proofErr w:type="spellEnd"/>
            <w:r>
              <w:rPr>
                <w:rFonts w:ascii="Menlo" w:hAnsi="Menlo" w:cs="Menlo"/>
                <w:color w:val="7748B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{</w:t>
            </w:r>
          </w:p>
          <w:p w14:paraId="19D28EF9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h,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>, j, b[</w:t>
            </w:r>
            <w:r>
              <w:rPr>
                <w:rFonts w:ascii="Menlo" w:hAnsi="Menlo" w:cs="Menlo"/>
                <w:color w:val="A80675"/>
                <w:sz w:val="18"/>
                <w:szCs w:val="18"/>
              </w:rPr>
              <w:t>MAX_SIZE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], k;</w:t>
            </w:r>
          </w:p>
          <w:p w14:paraId="3DC3AA45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h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kiri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1667DB4E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kiri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295508B1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j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tengah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26010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3E3B4179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</w:p>
          <w:p w14:paraId="024B8A44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((h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tengah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(j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kanan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>)) {</w:t>
            </w:r>
          </w:p>
          <w:p w14:paraId="2703F4DF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[h]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>[j]) {</w:t>
            </w:r>
          </w:p>
          <w:p w14:paraId="5DD5E242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    b[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>[h];</w:t>
            </w:r>
          </w:p>
          <w:p w14:paraId="7155E740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    h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079563F6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{</w:t>
            </w:r>
          </w:p>
          <w:p w14:paraId="09288274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    b[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>[j];</w:t>
            </w:r>
          </w:p>
          <w:p w14:paraId="72214473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++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014BE558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}</w:t>
            </w:r>
          </w:p>
          <w:p w14:paraId="57AA144B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6A0FB8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32D96B59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}</w:t>
            </w:r>
          </w:p>
          <w:p w14:paraId="59F7FC10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</w:p>
          <w:p w14:paraId="198DDDA3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(h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tengah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>) {</w:t>
            </w:r>
          </w:p>
          <w:p w14:paraId="727C784D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(k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j; k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kanan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>; k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) {</w:t>
            </w:r>
          </w:p>
          <w:p w14:paraId="2C2003C1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    b[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>[k];</w:t>
            </w:r>
          </w:p>
          <w:p w14:paraId="633CDE99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6A0FB8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31348B78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}</w:t>
            </w:r>
          </w:p>
          <w:p w14:paraId="47D7460C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{</w:t>
            </w:r>
          </w:p>
          <w:p w14:paraId="28A710D4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(k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h; k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tengah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>; k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) {</w:t>
            </w:r>
          </w:p>
          <w:p w14:paraId="2C3D6005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    b[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>[k];</w:t>
            </w:r>
          </w:p>
          <w:p w14:paraId="499972D6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6A0FB8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1ED75F79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}</w:t>
            </w:r>
          </w:p>
          <w:p w14:paraId="477675BB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}</w:t>
            </w:r>
          </w:p>
          <w:p w14:paraId="268F596E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</w:p>
          <w:p w14:paraId="6466AA46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(k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kiri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; k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kanan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>; k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)</w:t>
            </w:r>
          </w:p>
          <w:p w14:paraId="519F2D0D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[k]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b[k];</w:t>
            </w:r>
          </w:p>
          <w:p w14:paraId="62901B98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>}</w:t>
            </w:r>
          </w:p>
          <w:p w14:paraId="4D7F882F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</w:p>
          <w:p w14:paraId="3098577B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030BA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80675"/>
                <w:sz w:val="18"/>
                <w:szCs w:val="18"/>
              </w:rPr>
              <w:t>merge_sort</w:t>
            </w:r>
            <w:proofErr w:type="spellEnd"/>
            <w:r>
              <w:rPr>
                <w:rFonts w:ascii="Menlo" w:hAnsi="Menlo" w:cs="Menlo"/>
                <w:color w:val="7748B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7748B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kiri</w:t>
            </w:r>
            <w:proofErr w:type="spellEnd"/>
            <w:r>
              <w:rPr>
                <w:rFonts w:ascii="Menlo" w:hAnsi="Menlo" w:cs="Menlo"/>
                <w:color w:val="7748B7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7748B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kanan</w:t>
            </w:r>
            <w:proofErr w:type="spellEnd"/>
            <w:r>
              <w:rPr>
                <w:rFonts w:ascii="Menlo" w:hAnsi="Menlo" w:cs="Menlo"/>
                <w:color w:val="7748B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{</w:t>
            </w:r>
          </w:p>
          <w:p w14:paraId="5F60CC71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tengah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1F900530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kiri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kanan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>) {</w:t>
            </w:r>
          </w:p>
          <w:p w14:paraId="7323B8C2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tengah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kiri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kanan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26010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3C73DEC4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rFonts w:ascii="Menlo" w:hAnsi="Menlo" w:cs="Menlo"/>
                <w:color w:val="A80675"/>
                <w:sz w:val="18"/>
                <w:szCs w:val="18"/>
              </w:rPr>
              <w:t>merge_sort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kiri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80675"/>
                <w:sz w:val="18"/>
                <w:szCs w:val="18"/>
              </w:rPr>
              <w:t>tengah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4435DB72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80675"/>
                <w:sz w:val="18"/>
                <w:szCs w:val="18"/>
              </w:rPr>
              <w:t>merge_sort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80675"/>
                <w:sz w:val="18"/>
                <w:szCs w:val="18"/>
              </w:rPr>
              <w:t>tengah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8067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26010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80675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kanan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613080E0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80675"/>
                <w:sz w:val="18"/>
                <w:szCs w:val="18"/>
              </w:rPr>
              <w:t>merge(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kiri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80675"/>
                <w:sz w:val="18"/>
                <w:szCs w:val="18"/>
              </w:rPr>
              <w:t>tengah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kanan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1CCCF0C3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}</w:t>
            </w:r>
          </w:p>
          <w:p w14:paraId="7D3D2514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>}</w:t>
            </w:r>
          </w:p>
          <w:p w14:paraId="2DC471F8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</w:p>
          <w:p w14:paraId="6454FAC1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030BA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80675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7748B7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{</w:t>
            </w:r>
          </w:p>
          <w:p w14:paraId="2B2498C7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n,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3605DBE4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80675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296FCB"/>
                <w:sz w:val="18"/>
                <w:szCs w:val="18"/>
              </w:rPr>
              <w:t xml:space="preserve">"Masukkan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jumlah</w:t>
            </w:r>
            <w:proofErr w:type="spellEnd"/>
            <w:r>
              <w:rPr>
                <w:rFonts w:ascii="Menlo" w:hAnsi="Menlo" w:cs="Menlo"/>
                <w:color w:val="296FC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296FCB"/>
                <w:sz w:val="18"/>
                <w:szCs w:val="18"/>
              </w:rPr>
              <w:t>: "</w:t>
            </w:r>
            <w:r>
              <w:rPr>
                <w:rFonts w:ascii="Menlo" w:hAnsi="Menlo" w:cs="Menlo"/>
                <w:color w:val="A80675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19D18C40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80675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296FCB"/>
                <w:sz w:val="18"/>
                <w:szCs w:val="18"/>
              </w:rPr>
              <w:t>"%d"</w:t>
            </w:r>
            <w:r>
              <w:rPr>
                <w:rFonts w:ascii="Menlo" w:hAnsi="Menlo" w:cs="Menlo"/>
                <w:color w:val="A80675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A80675"/>
                <w:sz w:val="18"/>
                <w:szCs w:val="18"/>
              </w:rPr>
              <w:t>n)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16FE4599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</w:p>
          <w:p w14:paraId="33C0C9F6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80675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296FCB"/>
                <w:sz w:val="18"/>
                <w:szCs w:val="18"/>
              </w:rPr>
              <w:t xml:space="preserve">"Masukkan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296FCB"/>
                <w:sz w:val="18"/>
                <w:szCs w:val="18"/>
              </w:rPr>
              <w:t>:\n"</w:t>
            </w:r>
            <w:r>
              <w:rPr>
                <w:rFonts w:ascii="Menlo" w:hAnsi="Menlo" w:cs="Menlo"/>
                <w:color w:val="A80675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0610B1DF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26010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n;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6A0FB8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) {</w:t>
            </w:r>
          </w:p>
          <w:p w14:paraId="498460C6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80675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296FCB"/>
                <w:sz w:val="18"/>
                <w:szCs w:val="18"/>
              </w:rPr>
              <w:t>"%d"</w:t>
            </w:r>
            <w:r>
              <w:rPr>
                <w:rFonts w:ascii="Menlo" w:hAnsi="Menlo" w:cs="Menlo"/>
                <w:color w:val="A80675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&amp;</w:t>
            </w:r>
            <w:proofErr w:type="spellStart"/>
            <w:r>
              <w:rPr>
                <w:rFonts w:ascii="Menlo" w:hAnsi="Menlo" w:cs="Menlo"/>
                <w:color w:val="A80675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A80675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76815E93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}</w:t>
            </w:r>
          </w:p>
          <w:p w14:paraId="5C1614A7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</w:p>
          <w:p w14:paraId="56233032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80675"/>
                <w:sz w:val="18"/>
                <w:szCs w:val="18"/>
              </w:rPr>
              <w:t>merge_sort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26010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80675"/>
                <w:sz w:val="18"/>
                <w:szCs w:val="18"/>
              </w:rPr>
              <w:t xml:space="preserve">, n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8067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26010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80675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1EFCCCBA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</w:p>
          <w:p w14:paraId="6346B7E3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80675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296FCB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296FC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setelah</w:t>
            </w:r>
            <w:proofErr w:type="spellEnd"/>
            <w:r>
              <w:rPr>
                <w:rFonts w:ascii="Menlo" w:hAnsi="Menlo" w:cs="Menlo"/>
                <w:color w:val="296FC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96FCB"/>
                <w:sz w:val="18"/>
                <w:szCs w:val="18"/>
              </w:rPr>
              <w:t>diurutkan</w:t>
            </w:r>
            <w:proofErr w:type="spellEnd"/>
            <w:r>
              <w:rPr>
                <w:rFonts w:ascii="Menlo" w:hAnsi="Menlo" w:cs="Menlo"/>
                <w:color w:val="296FCB"/>
                <w:sz w:val="18"/>
                <w:szCs w:val="18"/>
              </w:rPr>
              <w:t>:\n"</w:t>
            </w:r>
            <w:r>
              <w:rPr>
                <w:rFonts w:ascii="Menlo" w:hAnsi="Menlo" w:cs="Menlo"/>
                <w:color w:val="A80675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2B0961C6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26010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0FB8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n; </w:t>
            </w:r>
            <w:proofErr w:type="spellStart"/>
            <w:r>
              <w:rPr>
                <w:rFonts w:ascii="Menlo" w:hAnsi="Menlo" w:cs="Menlo"/>
                <w:color w:val="4D4D4A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6A0FB8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) {</w:t>
            </w:r>
          </w:p>
          <w:p w14:paraId="21F8A865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80675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296FCB"/>
                <w:sz w:val="18"/>
                <w:szCs w:val="18"/>
              </w:rPr>
              <w:t>"%d "</w:t>
            </w:r>
            <w:r>
              <w:rPr>
                <w:rFonts w:ascii="Menlo" w:hAnsi="Menlo" w:cs="Menlo"/>
                <w:color w:val="A80675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80675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A80675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5B60FEC2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}</w:t>
            </w:r>
          </w:p>
          <w:p w14:paraId="331A510A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80675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80675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296FCB"/>
                <w:sz w:val="18"/>
                <w:szCs w:val="18"/>
              </w:rPr>
              <w:t>"\n"</w:t>
            </w:r>
            <w:r>
              <w:rPr>
                <w:rFonts w:ascii="Menlo" w:hAnsi="Menlo" w:cs="Menlo"/>
                <w:color w:val="A80675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13A3AA14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</w:p>
          <w:p w14:paraId="08C072A6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30BA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26010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4D4D4A"/>
                <w:sz w:val="18"/>
                <w:szCs w:val="18"/>
              </w:rPr>
              <w:t>;</w:t>
            </w:r>
          </w:p>
          <w:p w14:paraId="59FAF251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  <w:r>
              <w:rPr>
                <w:rFonts w:ascii="Menlo" w:hAnsi="Menlo" w:cs="Menlo"/>
                <w:color w:val="4D4D4A"/>
                <w:sz w:val="18"/>
                <w:szCs w:val="18"/>
              </w:rPr>
              <w:t>}</w:t>
            </w:r>
          </w:p>
          <w:p w14:paraId="0B2EE71E" w14:textId="77777777" w:rsidR="00FC2DF7" w:rsidRDefault="00FC2DF7" w:rsidP="00FC2DF7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</w:p>
          <w:p w14:paraId="779AF00A" w14:textId="77777777" w:rsidR="00F863FD" w:rsidRDefault="00F863FD" w:rsidP="00F863FD">
            <w:pPr>
              <w:shd w:val="clear" w:color="auto" w:fill="EFE7DE"/>
              <w:spacing w:line="270" w:lineRule="atLeast"/>
              <w:rPr>
                <w:rFonts w:ascii="Menlo" w:hAnsi="Menlo" w:cs="Menlo"/>
                <w:color w:val="4D4D4A"/>
                <w:sz w:val="18"/>
                <w:szCs w:val="18"/>
              </w:rPr>
            </w:pPr>
          </w:p>
          <w:p w14:paraId="0FD567C4" w14:textId="77777777" w:rsidR="00F863FD" w:rsidRDefault="00F863FD" w:rsidP="00F863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04C27C" w14:textId="77777777" w:rsidR="00F863FD" w:rsidRDefault="00F863FD" w:rsidP="00F863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302E98" w14:textId="632958D6" w:rsidR="005E3132" w:rsidRDefault="005E3132" w:rsidP="00F86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Output :</w:t>
      </w:r>
    </w:p>
    <w:p w14:paraId="32903117" w14:textId="1DC5E51F" w:rsidR="005E3132" w:rsidRPr="00AE4206" w:rsidRDefault="005E3132" w:rsidP="00F863FD">
      <w:pPr>
        <w:jc w:val="both"/>
        <w:rPr>
          <w:rFonts w:ascii="Times New Roman" w:hAnsi="Times New Roman" w:cs="Times New Roman"/>
          <w:sz w:val="24"/>
          <w:szCs w:val="24"/>
        </w:rPr>
      </w:pPr>
      <w:r w:rsidRPr="005E31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F39606" wp14:editId="2BBCC584">
            <wp:extent cx="5039995" cy="1331595"/>
            <wp:effectExtent l="0" t="0" r="1905" b="1905"/>
            <wp:docPr id="87612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20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C161" w14:textId="106BE339" w:rsidR="00613F60" w:rsidRPr="00AE4206" w:rsidRDefault="00613F60" w:rsidP="00D04133">
      <w:pPr>
        <w:pStyle w:val="Heading1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</w:rPr>
      </w:pPr>
      <w:r w:rsidRPr="00AE4206">
        <w:rPr>
          <w:rFonts w:ascii="Times New Roman" w:hAnsi="Times New Roman" w:cs="Times New Roman"/>
          <w:b/>
          <w:bCs/>
          <w:color w:val="auto"/>
        </w:rPr>
        <w:t xml:space="preserve">ANALISIS KEBUTUHAN WAKTU </w:t>
      </w:r>
    </w:p>
    <w:p w14:paraId="29C23014" w14:textId="77777777" w:rsidR="00FC2DF7" w:rsidRPr="00FC2DF7" w:rsidRDefault="00FC2DF7" w:rsidP="00FC2D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D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Merge Sort yang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>:</w:t>
      </w:r>
    </w:p>
    <w:p w14:paraId="19BB26F1" w14:textId="77777777" w:rsidR="00FC2DF7" w:rsidRPr="00FC2DF7" w:rsidRDefault="00FC2DF7" w:rsidP="00FC2D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D19D74" w14:textId="14455D3C" w:rsidR="00FC2DF7" w:rsidRPr="00FC2DF7" w:rsidRDefault="00FC2DF7" w:rsidP="00FC2D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DF7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>:</w:t>
      </w:r>
    </w:p>
    <w:p w14:paraId="739243EE" w14:textId="77777777" w:rsidR="00FC2DF7" w:rsidRPr="00FC2DF7" w:rsidRDefault="00FC2DF7" w:rsidP="00FC2DF7">
      <w:pPr>
        <w:jc w:val="both"/>
        <w:rPr>
          <w:rFonts w:ascii="Times New Roman" w:hAnsi="Times New Roman" w:cs="Times New Roman"/>
          <w:sz w:val="24"/>
          <w:szCs w:val="24"/>
        </w:rPr>
      </w:pPr>
      <w:r w:rsidRPr="00FC2DF7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Merge Sort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O(n log n)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, dan rata-rata.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divide-and-conquer, yang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>.</w:t>
      </w:r>
    </w:p>
    <w:p w14:paraId="4D44E4AA" w14:textId="77777777" w:rsidR="00FC2DF7" w:rsidRPr="00FC2DF7" w:rsidRDefault="00FC2DF7" w:rsidP="00FC2DF7">
      <w:pPr>
        <w:jc w:val="both"/>
        <w:rPr>
          <w:rFonts w:ascii="Times New Roman" w:hAnsi="Times New Roman" w:cs="Times New Roman"/>
          <w:sz w:val="24"/>
          <w:szCs w:val="24"/>
        </w:rPr>
      </w:pPr>
      <w:r w:rsidRPr="00FC2DF7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`,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>.</w:t>
      </w:r>
    </w:p>
    <w:p w14:paraId="67053A7A" w14:textId="77777777" w:rsidR="00FC2DF7" w:rsidRPr="00FC2DF7" w:rsidRDefault="00FC2DF7" w:rsidP="00FC2DF7">
      <w:pPr>
        <w:jc w:val="both"/>
        <w:rPr>
          <w:rFonts w:ascii="Times New Roman" w:hAnsi="Times New Roman" w:cs="Times New Roman"/>
          <w:sz w:val="24"/>
          <w:szCs w:val="24"/>
        </w:rPr>
      </w:pPr>
      <w:r w:rsidRPr="00FC2DF7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`merge`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>.</w:t>
      </w:r>
    </w:p>
    <w:p w14:paraId="4EA149AA" w14:textId="77777777" w:rsidR="00FC2DF7" w:rsidRPr="00FC2DF7" w:rsidRDefault="00FC2DF7" w:rsidP="00FC2D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93D574" w14:textId="6E7BA53B" w:rsidR="00FC2DF7" w:rsidRPr="00FC2DF7" w:rsidRDefault="00FC2DF7" w:rsidP="00FC2D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Abstrak</w:t>
      </w:r>
      <w:proofErr w:type="spellEnd"/>
    </w:p>
    <w:p w14:paraId="6E707CAF" w14:textId="77777777" w:rsidR="00FC2DF7" w:rsidRPr="00FC2DF7" w:rsidRDefault="00FC2DF7" w:rsidP="00FC2DF7">
      <w:pPr>
        <w:jc w:val="both"/>
        <w:rPr>
          <w:rFonts w:ascii="Times New Roman" w:hAnsi="Times New Roman" w:cs="Times New Roman"/>
          <w:sz w:val="24"/>
          <w:szCs w:val="24"/>
        </w:rPr>
      </w:pPr>
      <w:r w:rsidRPr="00FC2DF7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Merge Sort,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`merge`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>.</w:t>
      </w:r>
    </w:p>
    <w:p w14:paraId="6C6C3298" w14:textId="77777777" w:rsidR="00FC2DF7" w:rsidRPr="00FC2DF7" w:rsidRDefault="00FC2DF7" w:rsidP="00FC2DF7">
      <w:pPr>
        <w:jc w:val="both"/>
        <w:rPr>
          <w:rFonts w:ascii="Times New Roman" w:hAnsi="Times New Roman" w:cs="Times New Roman"/>
          <w:sz w:val="24"/>
          <w:szCs w:val="24"/>
        </w:rPr>
      </w:pPr>
      <w:r w:rsidRPr="00FC2DF7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proporsional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O(n log n).</w:t>
      </w:r>
    </w:p>
    <w:p w14:paraId="0DDDD627" w14:textId="77777777" w:rsidR="00FC2DF7" w:rsidRPr="00FC2DF7" w:rsidRDefault="00FC2DF7" w:rsidP="00FC2D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830DD" w14:textId="77777777" w:rsidR="00FC2DF7" w:rsidRDefault="00FC2DF7" w:rsidP="00FC2D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Best-case, Worst-case, dan Average-case</w:t>
      </w:r>
    </w:p>
    <w:p w14:paraId="6D1B016D" w14:textId="23C4C94D" w:rsidR="00FC2DF7" w:rsidRDefault="00FC2DF7" w:rsidP="00FC2D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2DF7">
        <w:rPr>
          <w:rFonts w:ascii="Times New Roman" w:hAnsi="Times New Roman" w:cs="Times New Roman"/>
          <w:sz w:val="24"/>
          <w:szCs w:val="24"/>
        </w:rPr>
        <w:t>Best-case</w:t>
      </w:r>
    </w:p>
    <w:p w14:paraId="03CC2658" w14:textId="04F60498" w:rsidR="00FC2DF7" w:rsidRDefault="00FC2DF7" w:rsidP="00FC2D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Merge Sort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O(n log n).</w:t>
      </w:r>
    </w:p>
    <w:p w14:paraId="34FB6D37" w14:textId="77777777" w:rsidR="00FC2DF7" w:rsidRPr="00FC2DF7" w:rsidRDefault="00FC2DF7" w:rsidP="00FC2DF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F7DCE45" w14:textId="45CFD774" w:rsidR="00FC2DF7" w:rsidRDefault="00FC2DF7" w:rsidP="00FC2D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2DF7">
        <w:rPr>
          <w:rFonts w:ascii="Times New Roman" w:hAnsi="Times New Roman" w:cs="Times New Roman"/>
          <w:sz w:val="24"/>
          <w:szCs w:val="24"/>
        </w:rPr>
        <w:t>Worst-case</w:t>
      </w:r>
    </w:p>
    <w:p w14:paraId="085EEE08" w14:textId="77777777" w:rsidR="00FC2DF7" w:rsidRPr="00FC2DF7" w:rsidRDefault="00FC2DF7" w:rsidP="00FC2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E7B2CB" w14:textId="70420319" w:rsidR="00FC2DF7" w:rsidRDefault="00FC2DF7" w:rsidP="00FC2DF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O(n log n),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>.</w:t>
      </w:r>
    </w:p>
    <w:p w14:paraId="61AD1E44" w14:textId="77777777" w:rsidR="00FC2DF7" w:rsidRPr="00FC2DF7" w:rsidRDefault="00FC2DF7" w:rsidP="00FC2DF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F7F5AD8" w14:textId="459C3D83" w:rsidR="00FC2DF7" w:rsidRDefault="00FC2DF7" w:rsidP="00FC2D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2DF7">
        <w:rPr>
          <w:rFonts w:ascii="Times New Roman" w:hAnsi="Times New Roman" w:cs="Times New Roman"/>
          <w:sz w:val="24"/>
          <w:szCs w:val="24"/>
        </w:rPr>
        <w:t xml:space="preserve">Average-case </w:t>
      </w:r>
    </w:p>
    <w:p w14:paraId="58C2F1C2" w14:textId="64709E8C" w:rsidR="00FC2DF7" w:rsidRPr="00FC2DF7" w:rsidRDefault="00FC2DF7" w:rsidP="00FC2DF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DF7">
        <w:rPr>
          <w:rFonts w:ascii="Times New Roman" w:hAnsi="Times New Roman" w:cs="Times New Roman"/>
          <w:sz w:val="24"/>
          <w:szCs w:val="24"/>
        </w:rPr>
        <w:lastRenderedPageBreak/>
        <w:t>Kasus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rata-rata juga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O(n log n),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data input.</w:t>
      </w:r>
    </w:p>
    <w:p w14:paraId="49C17B6A" w14:textId="77777777" w:rsidR="00FC2DF7" w:rsidRPr="00FC2DF7" w:rsidRDefault="00FC2DF7" w:rsidP="00FC2D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A8667B" w14:textId="77777777" w:rsidR="00FC2DF7" w:rsidRPr="00FC2DF7" w:rsidRDefault="00FC2DF7" w:rsidP="00FC2D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Merge Sort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O(n log n)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(best-case, worst-case, dan average-case), yang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2DF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C2DF7">
        <w:rPr>
          <w:rFonts w:ascii="Times New Roman" w:hAnsi="Times New Roman" w:cs="Times New Roman"/>
          <w:sz w:val="24"/>
          <w:szCs w:val="24"/>
        </w:rPr>
        <w:t>.</w:t>
      </w:r>
    </w:p>
    <w:p w14:paraId="4B8F5D35" w14:textId="77777777" w:rsidR="00F4456E" w:rsidRPr="00F4456E" w:rsidRDefault="00F4456E" w:rsidP="00F445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78D33" w14:textId="77777777" w:rsidR="00F4456E" w:rsidRPr="00F4456E" w:rsidRDefault="00F4456E" w:rsidP="00F4456E">
      <w:pPr>
        <w:jc w:val="both"/>
        <w:rPr>
          <w:rFonts w:ascii="Times New Roman" w:hAnsi="Times New Roman" w:cs="Times New Roman"/>
          <w:sz w:val="24"/>
          <w:szCs w:val="24"/>
        </w:rPr>
      </w:pPr>
      <w:r w:rsidRPr="00F4456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Merge Sort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O(n log n)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dan average-case,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O(1)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dan average-case,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secepat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Quick Sort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6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4456E">
        <w:rPr>
          <w:rFonts w:ascii="Times New Roman" w:hAnsi="Times New Roman" w:cs="Times New Roman"/>
          <w:sz w:val="24"/>
          <w:szCs w:val="24"/>
        </w:rPr>
        <w:t>.</w:t>
      </w:r>
    </w:p>
    <w:p w14:paraId="14F0BA4B" w14:textId="77777777" w:rsidR="00F4456E" w:rsidRPr="00F4456E" w:rsidRDefault="00F4456E" w:rsidP="00F445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F87D7" w14:textId="225D7C8E" w:rsidR="00B86D97" w:rsidRDefault="00613F60" w:rsidP="00B86D97">
      <w:pPr>
        <w:pStyle w:val="Heading1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</w:rPr>
      </w:pPr>
      <w:r w:rsidRPr="00AE4206">
        <w:rPr>
          <w:rFonts w:ascii="Times New Roman" w:hAnsi="Times New Roman" w:cs="Times New Roman"/>
          <w:b/>
          <w:bCs/>
          <w:color w:val="auto"/>
        </w:rPr>
        <w:t xml:space="preserve">REFERENSI </w:t>
      </w:r>
    </w:p>
    <w:sdt>
      <w:sdtPr>
        <w:tag w:val="MENDELEY_BIBLIOGRAPHY"/>
        <w:id w:val="1478569765"/>
        <w:placeholder>
          <w:docPart w:val="DefaultPlaceholder_-1854013440"/>
        </w:placeholder>
      </w:sdtPr>
      <w:sdtContent>
        <w:p w14:paraId="6AE8773A" w14:textId="77777777" w:rsidR="00B460A4" w:rsidRDefault="00B460A4">
          <w:pPr>
            <w:autoSpaceDE w:val="0"/>
            <w:autoSpaceDN w:val="0"/>
            <w:ind w:hanging="640"/>
            <w:divId w:val="1471511158"/>
            <w:rPr>
              <w:rFonts w:eastAsia="Times New Roman"/>
              <w:kern w:val="0"/>
              <w:sz w:val="24"/>
              <w:szCs w:val="24"/>
              <w14:ligatures w14:val="none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>“Introduction to the Design and Analysis of Algorithms (3rd ed.) [Levitin 2011-10-09]”.</w:t>
          </w:r>
        </w:p>
        <w:p w14:paraId="7332E3CE" w14:textId="77777777" w:rsidR="00B460A4" w:rsidRDefault="00B460A4">
          <w:pPr>
            <w:autoSpaceDE w:val="0"/>
            <w:autoSpaceDN w:val="0"/>
            <w:ind w:hanging="640"/>
            <w:divId w:val="557858301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>“UNIVERSITAS BUDI LUHUR FAKULTAS TEKNOLOGI INFORMASI.”</w:t>
          </w:r>
        </w:p>
        <w:p w14:paraId="025A39DF" w14:textId="77777777" w:rsidR="00B460A4" w:rsidRDefault="00B460A4">
          <w:pPr>
            <w:autoSpaceDE w:val="0"/>
            <w:autoSpaceDN w:val="0"/>
            <w:ind w:hanging="640"/>
            <w:divId w:val="992100413"/>
            <w:rPr>
              <w:rFonts w:eastAsia="Times New Roman"/>
            </w:rPr>
          </w:pPr>
          <w:r>
            <w:rPr>
              <w:rFonts w:eastAsia="Times New Roman"/>
            </w:rPr>
            <w:t>[3]</w:t>
          </w:r>
          <w:r>
            <w:rPr>
              <w:rFonts w:eastAsia="Times New Roman"/>
            </w:rPr>
            <w:tab/>
            <w:t xml:space="preserve">A. Hendra </w:t>
          </w:r>
          <w:proofErr w:type="spellStart"/>
          <w:r>
            <w:rPr>
              <w:rFonts w:eastAsia="Times New Roman"/>
            </w:rPr>
            <w:t>Saptadi</w:t>
          </w:r>
          <w:proofErr w:type="spellEnd"/>
          <w:r>
            <w:rPr>
              <w:rFonts w:eastAsia="Times New Roman"/>
            </w:rPr>
            <w:t xml:space="preserve"> and D. </w:t>
          </w:r>
          <w:proofErr w:type="spellStart"/>
          <w:r>
            <w:rPr>
              <w:rFonts w:eastAsia="Times New Roman"/>
            </w:rPr>
            <w:t>Windi</w:t>
          </w:r>
          <w:proofErr w:type="spellEnd"/>
          <w:r>
            <w:rPr>
              <w:rFonts w:eastAsia="Times New Roman"/>
            </w:rPr>
            <w:t xml:space="preserve"> Sari, “ANALISIS ALGORITMA INSERTION SORT, MERGE SORT DAN IMPLEMENTASINYA DALAM BAHASA PEMROGRAMAN C++,” 2012.</w:t>
          </w:r>
        </w:p>
        <w:p w14:paraId="07CC4945" w14:textId="5A6AC001" w:rsidR="00B86D97" w:rsidRPr="00B86D97" w:rsidRDefault="00B460A4" w:rsidP="00B86D97">
          <w:r>
            <w:rPr>
              <w:rFonts w:eastAsia="Times New Roman"/>
            </w:rPr>
            <w:t> </w:t>
          </w:r>
        </w:p>
      </w:sdtContent>
    </w:sdt>
    <w:p w14:paraId="3BE59B34" w14:textId="1F007AE9" w:rsidR="00613F60" w:rsidRPr="00AE4206" w:rsidRDefault="00613F60" w:rsidP="00B86D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D21D3C" w14:textId="77777777" w:rsidR="00D04133" w:rsidRPr="00AE4206" w:rsidRDefault="00D04133" w:rsidP="00D041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701E21" w14:textId="7D95E383" w:rsidR="00613F60" w:rsidRPr="00AE4206" w:rsidRDefault="00613F60" w:rsidP="00D04133">
      <w:pPr>
        <w:pStyle w:val="Heading1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</w:rPr>
      </w:pPr>
      <w:r w:rsidRPr="00AE4206">
        <w:rPr>
          <w:rFonts w:ascii="Times New Roman" w:hAnsi="Times New Roman" w:cs="Times New Roman"/>
          <w:b/>
          <w:bCs/>
          <w:color w:val="auto"/>
        </w:rPr>
        <w:t>LAMPIRAN LINK GITHUB</w:t>
      </w:r>
    </w:p>
    <w:p w14:paraId="521DA4A4" w14:textId="4DE8B598" w:rsidR="00613F60" w:rsidRPr="00AE4206" w:rsidRDefault="00D04133" w:rsidP="00D041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206"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 w:rsidRPr="00AE4206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AE42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20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E42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42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E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20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E4206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Pr="00AE42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E4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206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sectPr w:rsidR="00613F60" w:rsidRPr="00AE4206" w:rsidSect="00D13C36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7EFD"/>
    <w:multiLevelType w:val="hybridMultilevel"/>
    <w:tmpl w:val="31BEA05C"/>
    <w:lvl w:ilvl="0" w:tplc="874E4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640DE"/>
    <w:multiLevelType w:val="hybridMultilevel"/>
    <w:tmpl w:val="7AA0E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6D690A"/>
    <w:multiLevelType w:val="hybridMultilevel"/>
    <w:tmpl w:val="A0CC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16AC2"/>
    <w:multiLevelType w:val="hybridMultilevel"/>
    <w:tmpl w:val="401CE0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A40F5"/>
    <w:multiLevelType w:val="hybridMultilevel"/>
    <w:tmpl w:val="87961D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4D8247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06381"/>
    <w:multiLevelType w:val="hybridMultilevel"/>
    <w:tmpl w:val="415CD1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199833">
    <w:abstractNumId w:val="5"/>
  </w:num>
  <w:num w:numId="2" w16cid:durableId="649595534">
    <w:abstractNumId w:val="4"/>
  </w:num>
  <w:num w:numId="3" w16cid:durableId="1376193086">
    <w:abstractNumId w:val="3"/>
  </w:num>
  <w:num w:numId="4" w16cid:durableId="254632053">
    <w:abstractNumId w:val="0"/>
  </w:num>
  <w:num w:numId="5" w16cid:durableId="1966035741">
    <w:abstractNumId w:val="2"/>
  </w:num>
  <w:num w:numId="6" w16cid:durableId="1725909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E1"/>
    <w:rsid w:val="00165EE1"/>
    <w:rsid w:val="005E3132"/>
    <w:rsid w:val="00603644"/>
    <w:rsid w:val="00613F60"/>
    <w:rsid w:val="009E1F0C"/>
    <w:rsid w:val="00AB2914"/>
    <w:rsid w:val="00AE4206"/>
    <w:rsid w:val="00B460A4"/>
    <w:rsid w:val="00B86D97"/>
    <w:rsid w:val="00D04133"/>
    <w:rsid w:val="00D13C36"/>
    <w:rsid w:val="00E627BF"/>
    <w:rsid w:val="00F4456E"/>
    <w:rsid w:val="00F863FD"/>
    <w:rsid w:val="00FC2DF7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76AF"/>
  <w15:chartTrackingRefBased/>
  <w15:docId w15:val="{AB5F205E-63B2-4BBA-BB9F-8218647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3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86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6D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1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06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6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0947A-7C37-5A49-84FC-8F2254CD3001}"/>
      </w:docPartPr>
      <w:docPartBody>
        <w:p w:rsidR="00000000" w:rsidRDefault="00E91FEA">
          <w:r w:rsidRPr="00F762A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EA"/>
    <w:rsid w:val="00851B50"/>
    <w:rsid w:val="00E9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F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E166BA-E36A-B54D-95D8-E05DC6A6A25D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{&quot;citationID&quot;:&quot;MENDELEY_CITATION_39febf00-3e21-424c-b181-79cfbcb8f911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&quot;,&quot;citationItems&quot;:[{&quot;id&quot;:&quot;4d228e03-7e5f-30ad-9bbf-826069ee8714&quot;,&quot;itemData&quot;:{&quot;type&quot;:&quot;article-journal&quot;,&quot;id&quot;:&quot;4d228e03-7e5f-30ad-9bbf-826069ee8714&quot;,&quot;title&quot;:&quot;Introduction to the Design and Analysis of Algorithms (3rd ed.) [Levitin 2011-10-09]&quot;,&quot;container-title-short&quot;:&quot;&quot;},&quot;isTemporary&quot;:false}]},{&quot;citationID&quot;:&quot;MENDELEY_CITATION_e8fa61a4-5ade-42ac-ad69-8d05ffe357eb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&quot;,&quot;citationItems&quot;:[{&quot;id&quot;:&quot;f00af7e9-7dbb-3e5f-a93a-d6ad3934f964&quot;,&quot;itemData&quot;:{&quot;type&quot;:&quot;report&quot;,&quot;id&quot;:&quot;f00af7e9-7dbb-3e5f-a93a-d6ad3934f964&quot;,&quot;title&quot;:&quot;UNIVERSITAS BUDI LUHUR FAKULTAS TEKNOLOGI INFORMASI&quot;,&quot;container-title-short&quot;:&quot;&quot;},&quot;isTemporary&quot;:false}]},{&quot;citationID&quot;:&quot;MENDELEY_CITATION_d8ab0e33-8980-4fda-a778-f1acc77ebc44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&quot;,&quot;citationItems&quot;:[{&quot;id&quot;:&quot;66da5ecc-37de-3dcd-bc06-af97f20ef5ed&quot;,&quot;itemData&quot;:{&quot;type&quot;:&quot;report&quot;,&quot;id&quot;:&quot;66da5ecc-37de-3dcd-bc06-af97f20ef5ed&quot;,&quot;title&quot;:&quot;ANALISIS ALGORITMA INSERTION SORT, MERGE SORT DAN IMPLEMENTASINYA DALAM BAHASA PEMROGRAMAN C++&quot;,&quot;author&quot;:[{&quot;family&quot;:&quot;Hendra Saptadi&quot;,&quot;given&quot;:&quot;Arief&quot;,&quot;parse-names&quot;:false,&quot;dropping-particle&quot;:&quot;&quot;,&quot;non-dropping-particle&quot;:&quot;&quot;},{&quot;family&quot;:&quot;Windi Sari&quot;,&quot;given&quot;:&quot;Desi&quot;,&quot;parse-names&quot;:false,&quot;dropping-particle&quot;:&quot;&quot;,&quot;non-dropping-particle&quot;:&quot;&quot;}],&quot;container-title&quot;:&quot;Jurnal Infotel&quot;,&quot;issued&quot;:{&quot;date-parts&quot;:[[2012]]},&quot;volume&quot;:&quot;4&quot;,&quot;container-title-short&quot;:&quot;&quot;},&quot;isTemporary&quot;:false}]},{&quot;citationID&quot;:&quot;MENDELEY_CITATION_24258bed-2a9e-43a2-86ab-f1691d1fe4c3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&quot;,&quot;citationItems&quot;:[{&quot;id&quot;:&quot;66da5ecc-37de-3dcd-bc06-af97f20ef5ed&quot;,&quot;itemData&quot;:{&quot;type&quot;:&quot;report&quot;,&quot;id&quot;:&quot;66da5ecc-37de-3dcd-bc06-af97f20ef5ed&quot;,&quot;title&quot;:&quot;ANALISIS ALGORITMA INSERTION SORT, MERGE SORT DAN IMPLEMENTASINYA DALAM BAHASA PEMROGRAMAN C++&quot;,&quot;author&quot;:[{&quot;family&quot;:&quot;Hendra Saptadi&quot;,&quot;given&quot;:&quot;Arief&quot;,&quot;parse-names&quot;:false,&quot;dropping-particle&quot;:&quot;&quot;,&quot;non-dropping-particle&quot;:&quot;&quot;},{&quot;family&quot;:&quot;Windi Sari&quot;,&quot;given&quot;:&quot;Desi&quot;,&quot;parse-names&quot;:false,&quot;dropping-particle&quot;:&quot;&quot;,&quot;non-dropping-particle&quot;:&quot;&quot;}],&quot;container-title&quot;:&quot;Jurnal Infotel&quot;,&quot;issued&quot;:{&quot;date-parts&quot;:[[2012]]},&quot;volume&quot;:&quot;4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CF461-5A52-4CC2-AA6A-A4F394201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Dhaffa Noflian</dc:creator>
  <cp:keywords/>
  <dc:description/>
  <cp:lastModifiedBy>Microsoft Office User</cp:lastModifiedBy>
  <cp:revision>4</cp:revision>
  <cp:lastPrinted>2024-03-20T03:08:00Z</cp:lastPrinted>
  <dcterms:created xsi:type="dcterms:W3CDTF">2024-03-20T03:04:00Z</dcterms:created>
  <dcterms:modified xsi:type="dcterms:W3CDTF">2024-03-20T03:08:00Z</dcterms:modified>
</cp:coreProperties>
</file>