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20"/>
        <w:jc w:val="center"/>
      </w:pPr>
      <w:r>
        <w:rPr>
          <w:rFonts w:ascii="Times New Roman" w:hAnsi="Times New Roman"/>
          <w:b/>
          <w:color w:val="475569"/>
          <w:sz w:val="28"/>
        </w:rPr>
        <w:t>BÁO CÁO CHUYÊN ĐỀ MÔN LẬP TRÌNH MẠNG VỚI JAVA</w:t>
        <w:br/>
      </w:r>
      <w:r>
        <w:rPr>
          <w:rFonts w:ascii="Times New Roman" w:hAnsi="Times New Roman"/>
          <w:b/>
          <w:color w:val="1D4ED8"/>
          <w:sz w:val="34"/>
        </w:rPr>
        <w:t>NGHIÊN CỨU SOCKET UDP, KỸ THUẬT RMI, XỬ LÝ LỖI MẠNG VÀ SO SÁNH SAI LỆCH KHI KHÔNG ĐỒNG BỘ</w:t>
      </w:r>
    </w:p>
    <w:p>
      <w:pPr>
        <w:spacing w:after="360"/>
        <w:jc w:val="center"/>
      </w:pPr>
      <w:r>
        <w:rPr>
          <w:i/>
          <w:color w:val="64748B"/>
          <w:sz w:val="20"/>
        </w:rPr>
        <w:t>Chủ đề: Socket UDP (Datagram) | Java RMI (Registry &amp; Lifecycle) | Network Exception Handling (Timeout, ConnectionRefused, EOFException) | Concurrency &amp; Race Condition</w:t>
      </w:r>
    </w:p>
    <w:p>
      <w:pPr>
        <w:spacing w:after="240"/>
        <w:jc w:val="center"/>
      </w:pPr>
      <w:r>
        <w:rPr>
          <w:color w:val="CBD5E1"/>
        </w:rPr>
        <w:t>―――――――――――――――――――――――――――――――――――――――――――――</w:t>
      </w:r>
    </w:p>
    <w:p>
      <w:pPr>
        <w:keepNext/>
        <w:spacing w:before="360" w:after="120"/>
      </w:pPr>
      <w:r>
        <w:rPr>
          <w:rFonts w:ascii="Times New Roman" w:hAnsi="Times New Roman"/>
          <w:b/>
          <w:color w:val="1E40AF"/>
          <w:sz w:val="28"/>
        </w:rPr>
        <w:t>PHẦN 1: LẬP TRÌNH SOCKET UDP TRONG JAVA – NGUYÊN LÝ &amp; ỨNG DỤNG</w:t>
      </w:r>
    </w:p>
    <w:p>
      <w:pPr>
        <w:keepNext/>
        <w:spacing w:before="240" w:after="80"/>
      </w:pPr>
      <w:r>
        <w:rPr>
          <w:rFonts w:ascii="Times New Roman" w:hAnsi="Times New Roman"/>
          <w:b/>
          <w:color w:val="0F172A"/>
          <w:sz w:val="25"/>
        </w:rPr>
        <w:t>1.1. Nguyên lý hoạt động của giao thức UDP (User Datagram Protocol)</w:t>
      </w:r>
    </w:p>
    <w:p>
      <w:pPr>
        <w:spacing w:line="288" w:lineRule="auto" w:after="80"/>
      </w:pPr>
      <w:r>
        <w:t>Giao thức UDP (User Datagram Protocol) là giao thức thuộc tầng Giao vận (Transport Layer) trong mô hình OSI và TCP/IP. Khác biệt cốt lõi của UDP so với TCP là tính chất phi kết nối (Connectionless) và không bảo đảm (Unreliable). Trong UDP, dữ liệu được đóng gói độc lập thành từng bức điện dữ liệu gọi là Datagram và truyền thẳng tới đích mà không cần thiết lập phiên bắt tay ba bước (Three-way Handshake).</w:t>
      </w:r>
    </w:p>
    <w:tbl>
      <w:tblPr>
        <w:tblW w:type="auto" w:w="0"/>
        <w:jc w:val="center"/>
        <w:tblLook w:firstColumn="1" w:firstRow="1" w:lastColumn="0" w:lastRow="0" w:noHBand="0" w:noVBand="1" w:val="04A0"/>
      </w:tblPr>
      <w:tblGrid>
        <w:gridCol w:w="3216"/>
        <w:gridCol w:w="3216"/>
        <w:gridCol w:w="3216"/>
      </w:tblGrid>
      <w:tr>
        <w:tc>
          <w:tcPr>
            <w:tcW w:type="dxa" w:w="3216"/>
            <w:shd w:fill="1E40AF"/>
            <w:tcMar>
              <w:top w:w="80" w:type="dxa"/>
              <w:bottom w:w="80" w:type="dxa"/>
              <w:left w:w="100" w:type="dxa"/>
              <w:right w:w="100" w:type="dxa"/>
            </w:tcMar>
          </w:tcPr>
          <w:p>
            <w:r>
              <w:rPr>
                <w:b/>
                <w:color w:val="FFFFFF"/>
                <w:sz w:val="21"/>
              </w:rPr>
              <w:t>Tiêu Chí So Sánh</w:t>
            </w:r>
          </w:p>
        </w:tc>
        <w:tc>
          <w:tcPr>
            <w:tcW w:type="dxa" w:w="3216"/>
            <w:shd w:fill="1E40AF"/>
            <w:tcMar>
              <w:top w:w="80" w:type="dxa"/>
              <w:bottom w:w="80" w:type="dxa"/>
              <w:left w:w="100" w:type="dxa"/>
              <w:right w:w="100" w:type="dxa"/>
            </w:tcMar>
          </w:tcPr>
          <w:p>
            <w:r>
              <w:rPr>
                <w:b/>
                <w:color w:val="FFFFFF"/>
                <w:sz w:val="21"/>
              </w:rPr>
              <w:t>Giao Thức TCP (Transmission Control)</w:t>
            </w:r>
          </w:p>
        </w:tc>
        <w:tc>
          <w:tcPr>
            <w:tcW w:type="dxa" w:w="3216"/>
            <w:shd w:fill="1E40AF"/>
            <w:tcMar>
              <w:top w:w="80" w:type="dxa"/>
              <w:bottom w:w="80" w:type="dxa"/>
              <w:left w:w="100" w:type="dxa"/>
              <w:right w:w="100" w:type="dxa"/>
            </w:tcMar>
          </w:tcPr>
          <w:p>
            <w:r>
              <w:rPr>
                <w:b/>
                <w:color w:val="FFFFFF"/>
                <w:sz w:val="21"/>
              </w:rPr>
              <w:t>Giao Thức UDP (User Datagram)</w:t>
            </w:r>
          </w:p>
        </w:tc>
      </w:tr>
      <w:tr>
        <w:tc>
          <w:tcPr>
            <w:tcW w:type="dxa" w:w="3216"/>
            <w:tcMar>
              <w:top w:w="60" w:type="dxa"/>
              <w:bottom w:w="60" w:type="dxa"/>
              <w:left w:w="80" w:type="dxa"/>
              <w:right w:w="80" w:type="dxa"/>
            </w:tcMar>
            <w:shd w:fill="F8FAFC"/>
          </w:tcPr>
          <w:p>
            <w:r>
              <w:rPr>
                <w:sz w:val="20"/>
              </w:rPr>
              <w:t>Thiết lập kết nối</w:t>
            </w:r>
          </w:p>
        </w:tc>
        <w:tc>
          <w:tcPr>
            <w:tcW w:type="dxa" w:w="3216"/>
            <w:tcMar>
              <w:top w:w="60" w:type="dxa"/>
              <w:bottom w:w="60" w:type="dxa"/>
              <w:left w:w="80" w:type="dxa"/>
              <w:right w:w="80" w:type="dxa"/>
            </w:tcMar>
            <w:shd w:fill="F8FAFC"/>
          </w:tcPr>
          <w:p>
            <w:r>
              <w:rPr>
                <w:sz w:val="20"/>
              </w:rPr>
              <w:t>Có (Three-way Handshake trước khi truyền)</w:t>
            </w:r>
          </w:p>
        </w:tc>
        <w:tc>
          <w:tcPr>
            <w:tcW w:type="dxa" w:w="3216"/>
            <w:tcMar>
              <w:top w:w="60" w:type="dxa"/>
              <w:bottom w:w="60" w:type="dxa"/>
              <w:left w:w="80" w:type="dxa"/>
              <w:right w:w="80" w:type="dxa"/>
            </w:tcMar>
            <w:shd w:fill="F8FAFC"/>
          </w:tcPr>
          <w:p>
            <w:r>
              <w:rPr>
                <w:sz w:val="20"/>
              </w:rPr>
              <w:t>Không (Connectionless, gửi dữ liệu trực tiếp)</w:t>
            </w:r>
          </w:p>
        </w:tc>
      </w:tr>
      <w:tr>
        <w:tc>
          <w:tcPr>
            <w:tcW w:type="dxa" w:w="3216"/>
            <w:tcMar>
              <w:top w:w="60" w:type="dxa"/>
              <w:bottom w:w="60" w:type="dxa"/>
              <w:left w:w="80" w:type="dxa"/>
              <w:right w:w="80" w:type="dxa"/>
            </w:tcMar>
          </w:tcPr>
          <w:p>
            <w:r>
              <w:rPr>
                <w:sz w:val="20"/>
              </w:rPr>
              <w:t>Độ tin cậy (Reliability)</w:t>
            </w:r>
          </w:p>
        </w:tc>
        <w:tc>
          <w:tcPr>
            <w:tcW w:type="dxa" w:w="3216"/>
            <w:tcMar>
              <w:top w:w="60" w:type="dxa"/>
              <w:bottom w:w="60" w:type="dxa"/>
              <w:left w:w="80" w:type="dxa"/>
              <w:right w:w="80" w:type="dxa"/>
            </w:tcMar>
          </w:tcPr>
          <w:p>
            <w:r>
              <w:rPr>
                <w:sz w:val="20"/>
              </w:rPr>
              <w:t>Rất cao (Đảm bảo gói tin đến đủ, đúng thứ tự, có ACK và retransmit)</w:t>
            </w:r>
          </w:p>
        </w:tc>
        <w:tc>
          <w:tcPr>
            <w:tcW w:type="dxa" w:w="3216"/>
            <w:tcMar>
              <w:top w:w="60" w:type="dxa"/>
              <w:bottom w:w="60" w:type="dxa"/>
              <w:left w:w="80" w:type="dxa"/>
              <w:right w:w="80" w:type="dxa"/>
            </w:tcMar>
          </w:tcPr>
          <w:p>
            <w:r>
              <w:rPr>
                <w:sz w:val="20"/>
              </w:rPr>
              <w:t>Thấp (Có thể mất gói, trùng lặp hoặc đến sai thứ tự, không ACK)</w:t>
            </w:r>
          </w:p>
        </w:tc>
      </w:tr>
      <w:tr>
        <w:tc>
          <w:tcPr>
            <w:tcW w:type="dxa" w:w="3216"/>
            <w:tcMar>
              <w:top w:w="60" w:type="dxa"/>
              <w:bottom w:w="60" w:type="dxa"/>
              <w:left w:w="80" w:type="dxa"/>
              <w:right w:w="80" w:type="dxa"/>
            </w:tcMar>
            <w:shd w:fill="F8FAFC"/>
          </w:tcPr>
          <w:p>
            <w:r>
              <w:rPr>
                <w:sz w:val="20"/>
              </w:rPr>
              <w:t>Tốc độ &amp; Độ trễ</w:t>
            </w:r>
          </w:p>
        </w:tc>
        <w:tc>
          <w:tcPr>
            <w:tcW w:type="dxa" w:w="3216"/>
            <w:tcMar>
              <w:top w:w="60" w:type="dxa"/>
              <w:bottom w:w="60" w:type="dxa"/>
              <w:left w:w="80" w:type="dxa"/>
              <w:right w:w="80" w:type="dxa"/>
            </w:tcMar>
            <w:shd w:fill="F8FAFC"/>
          </w:tcPr>
          <w:p>
            <w:r>
              <w:rPr>
                <w:sz w:val="20"/>
              </w:rPr>
              <w:t>Chậm hơn do overhead bắt tay, duy trì kết nối và kiểm tra lỗi</w:t>
            </w:r>
          </w:p>
        </w:tc>
        <w:tc>
          <w:tcPr>
            <w:tcW w:type="dxa" w:w="3216"/>
            <w:tcMar>
              <w:top w:w="60" w:type="dxa"/>
              <w:bottom w:w="60" w:type="dxa"/>
              <w:left w:w="80" w:type="dxa"/>
              <w:right w:w="80" w:type="dxa"/>
            </w:tcMar>
            <w:shd w:fill="F8FAFC"/>
          </w:tcPr>
          <w:p>
            <w:r>
              <w:rPr>
                <w:sz w:val="20"/>
              </w:rPr>
              <w:t>Rất nhanh, độ trễ tối thiểu, không phải chờ xác nhận</w:t>
            </w:r>
          </w:p>
        </w:tc>
      </w:tr>
      <w:tr>
        <w:tc>
          <w:tcPr>
            <w:tcW w:type="dxa" w:w="3216"/>
            <w:tcMar>
              <w:top w:w="60" w:type="dxa"/>
              <w:bottom w:w="60" w:type="dxa"/>
              <w:left w:w="80" w:type="dxa"/>
              <w:right w:w="80" w:type="dxa"/>
            </w:tcMar>
          </w:tcPr>
          <w:p>
            <w:r>
              <w:rPr>
                <w:sz w:val="20"/>
              </w:rPr>
              <w:t>Dung lượng Header</w:t>
            </w:r>
          </w:p>
        </w:tc>
        <w:tc>
          <w:tcPr>
            <w:tcW w:type="dxa" w:w="3216"/>
            <w:tcMar>
              <w:top w:w="60" w:type="dxa"/>
              <w:bottom w:w="60" w:type="dxa"/>
              <w:left w:w="80" w:type="dxa"/>
              <w:right w:w="80" w:type="dxa"/>
            </w:tcMar>
          </w:tcPr>
          <w:p>
            <w:r>
              <w:rPr>
                <w:sz w:val="20"/>
              </w:rPr>
              <w:t>20 - 60 bytes</w:t>
            </w:r>
          </w:p>
        </w:tc>
        <w:tc>
          <w:tcPr>
            <w:tcW w:type="dxa" w:w="3216"/>
            <w:tcMar>
              <w:top w:w="60" w:type="dxa"/>
              <w:bottom w:w="60" w:type="dxa"/>
              <w:left w:w="80" w:type="dxa"/>
              <w:right w:w="80" w:type="dxa"/>
            </w:tcMar>
          </w:tcPr>
          <w:p>
            <w:r>
              <w:rPr>
                <w:sz w:val="20"/>
              </w:rPr>
              <w:t>8 bytes (Cực kỳ nhỏ gọn, giảm hao phí băng thông)</w:t>
            </w:r>
          </w:p>
        </w:tc>
      </w:tr>
      <w:tr>
        <w:tc>
          <w:tcPr>
            <w:tcW w:type="dxa" w:w="3216"/>
            <w:tcMar>
              <w:top w:w="60" w:type="dxa"/>
              <w:bottom w:w="60" w:type="dxa"/>
              <w:left w:w="80" w:type="dxa"/>
              <w:right w:w="80" w:type="dxa"/>
            </w:tcMar>
            <w:shd w:fill="F8FAFC"/>
          </w:tcPr>
          <w:p>
            <w:r>
              <w:rPr>
                <w:sz w:val="20"/>
              </w:rPr>
              <w:t>Kiểm soát luồng &amp; nghẽn</w:t>
            </w:r>
          </w:p>
        </w:tc>
        <w:tc>
          <w:tcPr>
            <w:tcW w:type="dxa" w:w="3216"/>
            <w:tcMar>
              <w:top w:w="60" w:type="dxa"/>
              <w:bottom w:w="60" w:type="dxa"/>
              <w:left w:w="80" w:type="dxa"/>
              <w:right w:w="80" w:type="dxa"/>
            </w:tcMar>
            <w:shd w:fill="F8FAFC"/>
          </w:tcPr>
          <w:p>
            <w:r>
              <w:rPr>
                <w:sz w:val="20"/>
              </w:rPr>
              <w:t>Có cơ chế Flow Control và Congestion Control</w:t>
            </w:r>
          </w:p>
        </w:tc>
        <w:tc>
          <w:tcPr>
            <w:tcW w:type="dxa" w:w="3216"/>
            <w:tcMar>
              <w:top w:w="60" w:type="dxa"/>
              <w:bottom w:w="60" w:type="dxa"/>
              <w:left w:w="80" w:type="dxa"/>
              <w:right w:w="80" w:type="dxa"/>
            </w:tcMar>
            <w:shd w:fill="F8FAFC"/>
          </w:tcPr>
          <w:p>
            <w:r>
              <w:rPr>
                <w:sz w:val="20"/>
              </w:rPr>
              <w:t>Không hỗ trợ kiểm soát nghẽn mạng</w:t>
            </w:r>
          </w:p>
        </w:tc>
      </w:tr>
      <w:tr>
        <w:tc>
          <w:tcPr>
            <w:tcW w:type="dxa" w:w="3216"/>
            <w:tcMar>
              <w:top w:w="60" w:type="dxa"/>
              <w:bottom w:w="60" w:type="dxa"/>
              <w:left w:w="80" w:type="dxa"/>
              <w:right w:w="80" w:type="dxa"/>
            </w:tcMar>
          </w:tcPr>
          <w:p>
            <w:r>
              <w:rPr>
                <w:sz w:val="20"/>
              </w:rPr>
              <w:t>Ứng dụng thực tế</w:t>
            </w:r>
          </w:p>
        </w:tc>
        <w:tc>
          <w:tcPr>
            <w:tcW w:type="dxa" w:w="3216"/>
            <w:tcMar>
              <w:top w:w="60" w:type="dxa"/>
              <w:bottom w:w="60" w:type="dxa"/>
              <w:left w:w="80" w:type="dxa"/>
              <w:right w:w="80" w:type="dxa"/>
            </w:tcMar>
          </w:tcPr>
          <w:p>
            <w:r>
              <w:rPr>
                <w:sz w:val="20"/>
              </w:rPr>
              <w:t>Web (HTTP/HTTPS), Email (SMTP/IMAP), Truyền tệp (FTP), SSH</w:t>
            </w:r>
          </w:p>
        </w:tc>
        <w:tc>
          <w:tcPr>
            <w:tcW w:type="dxa" w:w="3216"/>
            <w:tcMar>
              <w:top w:w="60" w:type="dxa"/>
              <w:bottom w:w="60" w:type="dxa"/>
              <w:left w:w="80" w:type="dxa"/>
              <w:right w:w="80" w:type="dxa"/>
            </w:tcMar>
          </w:tcPr>
          <w:p>
            <w:r>
              <w:rPr>
                <w:sz w:val="20"/>
              </w:rPr>
              <w:t>Live Streaming, Video Call (VoIP), Game trực tuyến, DNS, SNMP</w:t>
            </w:r>
          </w:p>
        </w:tc>
      </w:tr>
    </w:tbl>
    <w:p>
      <w:pPr>
        <w:spacing w:after="80"/>
      </w:pPr>
    </w:p>
    <w:p>
      <w:pPr>
        <w:keepNext/>
        <w:spacing w:before="240" w:after="80"/>
      </w:pPr>
      <w:r>
        <w:rPr>
          <w:rFonts w:ascii="Times New Roman" w:hAnsi="Times New Roman"/>
          <w:b/>
          <w:color w:val="0F172A"/>
          <w:sz w:val="25"/>
        </w:rPr>
        <w:t>1.2. Cấu trúc DatagramSocket và DatagramPacket trong Java</w:t>
      </w:r>
    </w:p>
    <w:p>
      <w:pPr>
        <w:spacing w:line="288" w:lineRule="auto" w:after="80"/>
      </w:pPr>
      <w:r>
        <w:t>Trong gói java.net, Java cung cấp hai lớp nền tảng để hiện thực giao tiếp UDP:</w:t>
      </w:r>
    </w:p>
    <w:p>
      <w:pPr>
        <w:pStyle w:val="ListBullet"/>
        <w:spacing w:line="276" w:lineRule="auto" w:after="40"/>
      </w:pPr>
      <w:r>
        <w:rPr>
          <w:b/>
        </w:rPr>
        <w:t>1. DatagramSocket:</w:t>
      </w:r>
      <w:r>
        <w:t xml:space="preserve"> Đại diện cho cổng giao tiếp mạng (Socket endpoint) để gửi và nhận Datagram. Lớp này không thiết lập kênh ảo mà chỉ có nhiệm vụ đẩy gói tin ra card mạng hoặc nhận gói tin từ tầng transport.</w:t>
      </w:r>
    </w:p>
    <w:p>
      <w:pPr>
        <w:pStyle w:val="ListBullet"/>
        <w:spacing w:line="276" w:lineRule="auto" w:after="40"/>
      </w:pPr>
      <w:r>
        <w:t>DatagramSocket() - Gắn với một cổng ngẫu nhiên khả dụng trên máy (thường dùng cho Client).</w:t>
      </w:r>
    </w:p>
    <w:p>
      <w:pPr>
        <w:pStyle w:val="ListBullet"/>
        <w:spacing w:line="276" w:lineRule="auto" w:after="40"/>
      </w:pPr>
      <w:r>
        <w:t>DatagramSocket(int port) - Lắng nghe cố định tại cổng xác định (dùng cho Server).</w:t>
      </w:r>
    </w:p>
    <w:p>
      <w:pPr>
        <w:pStyle w:val="ListBullet"/>
        <w:spacing w:line="276" w:lineRule="auto" w:after="40"/>
      </w:pPr>
      <w:r>
        <w:t>send(DatagramPacket p) - Gửi một gói tin đi.</w:t>
      </w:r>
    </w:p>
    <w:p>
      <w:pPr>
        <w:pStyle w:val="ListBullet"/>
        <w:spacing w:line="276" w:lineRule="auto" w:after="40"/>
      </w:pPr>
      <w:r>
        <w:t>receive(DatagramPacket p) - Đọc một gói tin đến vào buffer (hàm này bị block cho đến khi có dữ liệu hoặc hết timeout).</w:t>
      </w:r>
    </w:p>
    <w:p>
      <w:pPr>
        <w:pStyle w:val="ListBullet"/>
        <w:spacing w:line="276" w:lineRule="auto" w:after="40"/>
      </w:pPr>
      <w:r>
        <w:t>setSoTimeout(int timeout) - Đặt thời gian chờ nhận gói tin tối đa (ms).</w:t>
      </w:r>
    </w:p>
    <w:p>
      <w:pPr>
        <w:pStyle w:val="ListBullet"/>
        <w:spacing w:line="276" w:lineRule="auto" w:after="40"/>
      </w:pPr>
      <w:r>
        <w:rPr>
          <w:b/>
        </w:rPr>
        <w:t>2. DatagramPacket:</w:t>
      </w:r>
      <w:r>
        <w:t xml:space="preserve"> Đại diện cho gói tin độc lập (Packet), chứa mảng byte dữ liệu thô cùng địa chỉ IP và số hiệu cổng của máy đích hoặc máy gửi.</w:t>
      </w:r>
    </w:p>
    <w:p>
      <w:pPr>
        <w:pStyle w:val="ListBullet"/>
        <w:spacing w:line="276" w:lineRule="auto" w:after="40"/>
      </w:pPr>
      <w:r>
        <w:t>Constructor gửi: DatagramPacket(byte[] buf, int length, InetAddress address, int port).</w:t>
      </w:r>
    </w:p>
    <w:p>
      <w:pPr>
        <w:pStyle w:val="ListBullet"/>
        <w:spacing w:line="276" w:lineRule="auto" w:after="40"/>
      </w:pPr>
      <w:r>
        <w:t>Constructor nhận: DatagramPacket(byte[] buf, int length) - Nhận dữ liệu vào mảng đệm buf.</w:t>
      </w:r>
    </w:p>
    <w:p>
      <w:pPr>
        <w:pStyle w:val="ListBullet"/>
        <w:spacing w:line="276" w:lineRule="auto" w:after="40"/>
      </w:pPr>
      <w:r>
        <w:t>getData(), getLength(), getAddress(), getPort() - Lấy thông tin nội dung và nguồn gửi.</w:t>
      </w:r>
    </w:p>
    <w:p>
      <w:pPr>
        <w:keepNext/>
        <w:spacing w:before="240" w:after="80"/>
      </w:pPr>
      <w:r>
        <w:rPr>
          <w:rFonts w:ascii="Times New Roman" w:hAnsi="Times New Roman"/>
          <w:b/>
          <w:color w:val="0F172A"/>
          <w:sz w:val="25"/>
        </w:rPr>
        <w:t>1.3. Nguyên lý và quy trình gửi / nhận gói tin UDP</w:t>
      </w:r>
    </w:p>
    <w:p>
      <w:pPr>
        <w:spacing w:line="288" w:lineRule="auto" w:after="80"/>
      </w:pPr>
      <w:r>
        <w:t>Quy trình trao đổi gói tin UDP giữa Client và Server diễn ra theo các bước độc lập:</w:t>
      </w:r>
    </w:p>
    <w:p>
      <w:pPr>
        <w:pStyle w:val="ListBullet"/>
        <w:spacing w:line="276" w:lineRule="auto" w:after="40"/>
      </w:pPr>
      <w:r>
        <w:rPr>
          <w:b/>
        </w:rPr>
        <w:t xml:space="preserve">Bước 1 (Chuẩn bị Server): </w:t>
      </w:r>
      <w:r>
        <w:t>Server khởi tạo DatagramSocket lắng nghe tại cổng Port_S, cấp phát mảng đệm byte (buffer) và tạo DatagramPacket nhận rỗng.</w:t>
      </w:r>
    </w:p>
    <w:p>
      <w:pPr>
        <w:pStyle w:val="ListBullet"/>
        <w:spacing w:line="276" w:lineRule="auto" w:after="40"/>
      </w:pPr>
      <w:r>
        <w:rPr>
          <w:b/>
        </w:rPr>
        <w:t xml:space="preserve">Bước 2 (Client đóng gói &amp; gửi): </w:t>
      </w:r>
      <w:r>
        <w:t>Client khởi tạo DatagramSocket ngẫu nhiên, chuyển đổi chuỗi văn bản thành mảng byte UTF-8, gói vào DatagramPacket kèm địa chỉ IP và Port_S của Server.</w:t>
      </w:r>
    </w:p>
    <w:p>
      <w:pPr>
        <w:pStyle w:val="ListBullet"/>
        <w:spacing w:line="276" w:lineRule="auto" w:after="40"/>
      </w:pPr>
      <w:r>
        <w:rPr>
          <w:b/>
        </w:rPr>
        <w:t xml:space="preserve">Bước 3 (Truyền tin): </w:t>
      </w:r>
      <w:r>
        <w:t>Client gọi socket.send(packet). Gói tin được truyền trên tầng mạng qua giao thức IP.</w:t>
      </w:r>
    </w:p>
    <w:p>
      <w:pPr>
        <w:pStyle w:val="ListBullet"/>
        <w:spacing w:line="276" w:lineRule="auto" w:after="40"/>
      </w:pPr>
      <w:r>
        <w:rPr>
          <w:b/>
        </w:rPr>
        <w:t xml:space="preserve">Bước 4 (Server tiếp nhận): </w:t>
      </w:r>
      <w:r>
        <w:t>Server gọi socket.receive(packet). Ngay khi nhận được gói tin, Server giải mã mảng byte thành chuỗi ký tự, đồng thời đọc được IP và Port nguồn của Client từ packet.</w:t>
      </w:r>
    </w:p>
    <w:p>
      <w:pPr>
        <w:pStyle w:val="ListBullet"/>
        <w:spacing w:line="276" w:lineRule="auto" w:after="40"/>
      </w:pPr>
      <w:r>
        <w:rPr>
          <w:b/>
        </w:rPr>
        <w:t xml:space="preserve">Bước 5 (Phản hồi): </w:t>
      </w:r>
      <w:r>
        <w:t>Server có thể phản hồi lại ngay cho Client bằng cách đóng gói tin mới gửi về đúng IP và Port vừa trích xuất từ packet nhận được.</w:t>
      </w:r>
    </w:p>
    <w:p>
      <w:pPr>
        <w:keepNext/>
        <w:spacing w:before="240" w:after="80"/>
      </w:pPr>
      <w:r>
        <w:rPr>
          <w:rFonts w:ascii="Times New Roman" w:hAnsi="Times New Roman"/>
          <w:b/>
          <w:color w:val="0F172A"/>
          <w:sz w:val="25"/>
        </w:rPr>
        <w:t>1.4. Demo ứng dụng UDP Client - Server hoàn chỉnh</w:t>
      </w:r>
    </w:p>
    <w:p>
      <w:pPr>
        <w:spacing w:line="288" w:lineRule="auto" w:after="80"/>
      </w:pPr>
      <w:r>
        <w:t>Dưới đây là mã nguồn minh họa một ứng dụng UDP Server nhận văn bản từ Client, biến đổi thành chữ hoa và phản hồi lại:</w:t>
      </w:r>
    </w:p>
    <w:p>
      <w:pPr>
        <w:spacing w:line="288" w:lineRule="auto" w:after="80"/>
      </w:pPr>
      <w:r>
        <w:rPr>
          <w:b/>
        </w:rPr>
        <w:t xml:space="preserve">[1] </w:t>
      </w:r>
      <w:r>
        <w:t>Mã nguồn UDP Server (UdpServerDemo.java):</w:t>
      </w:r>
    </w:p>
    <w:tbl>
      <w:tblPr>
        <w:tblW w:type="auto" w:w="0"/>
        <w:jc w:val="center"/>
        <w:tblLook w:firstColumn="1" w:firstRow="1" w:lastColumn="0" w:lastRow="0" w:noHBand="0" w:noVBand="1" w:val="04A0"/>
      </w:tblPr>
      <w:tblGrid>
        <w:gridCol w:w="9648"/>
      </w:tblGrid>
      <w:tr>
        <w:tc>
          <w:tcPr>
            <w:tcW w:type="dxa" w:w="9648"/>
            <w:shd w:fill="F4F5F7"/>
            <w:tcMar>
              <w:top w:w="120" w:type="dxa"/>
              <w:bottom w:w="120" w:type="dxa"/>
              <w:left w:w="180" w:type="dxa"/>
              <w:right w:w="180" w:type="dxa"/>
            </w:tcMar>
            <w:tcBorders>
              <w:top w:val="single" w:sz="4" w:space="0" w:color="D0D5DD"/>
              <w:bottom w:val="single" w:sz="4" w:space="0" w:color="D0D5DD"/>
              <w:left w:val="single" w:sz="12" w:space="0" w:color="1E40AF"/>
              <w:right w:val="single" w:sz="4" w:space="0" w:color="D0D5DD"/>
            </w:tcBorders>
          </w:tcPr>
          <w:p>
            <w:pPr>
              <w:spacing w:line="276" w:lineRule="auto" w:before="0" w:after="0"/>
            </w:pPr>
            <w:r>
              <w:rPr>
                <w:rFonts w:ascii="Consolas" w:hAnsi="Consolas"/>
                <w:color w:val="1E293B"/>
                <w:sz w:val="19"/>
              </w:rPr>
              <w:t>package com.ltm.demo.udp;</w:t>
              <w:br/>
              <w:br/>
              <w:t>import java.net.DatagramPacket;</w:t>
              <w:br/>
              <w:t>import java.net.DatagramSocket;</w:t>
              <w:br/>
              <w:t>import java.net.InetAddress;</w:t>
              <w:br/>
              <w:t>import java.nio.charset.StandardCharsets;</w:t>
              <w:br/>
              <w:br/>
              <w:t>public class UdpServerDemo {</w:t>
              <w:br/>
              <w:t xml:space="preserve">    public static final int PORT = 9876;</w:t>
              <w:br/>
              <w:br/>
              <w:t xml:space="preserve">    public static void main(String[] args) {</w:t>
              <w:br/>
              <w:t xml:space="preserve">        System.out.println("=== UDP SERVER DANG KHOI DONG TAI CONG " + PORT + " ===");</w:t>
              <w:br/>
              <w:t xml:space="preserve">        try (DatagramSocket serverSocket = new DatagramSocket(PORT)) {</w:t>
              <w:br/>
              <w:t xml:space="preserve">            byte[] receiveBuffer = new byte[1024];</w:t>
              <w:br/>
              <w:br/>
              <w:t xml:space="preserve">            while (true) {</w:t>
              <w:br/>
              <w:t xml:space="preserve">                // 1. Tao goi tin rong de tiep nhan du lieu den</w:t>
              <w:br/>
              <w:t xml:space="preserve">                DatagramPacket receivePacket = new DatagramPacket(receiveBuffer, receiveBuffer.length);</w:t>
              <w:br/>
              <w:t xml:space="preserve">                serverSocket.receive(receivePacket); // Block cho den khi co goi tin toi</w:t>
              <w:br/>
              <w:br/>
              <w:t xml:space="preserve">                // 2. Trich xuat thong tin goi tin</w:t>
              <w:br/>
              <w:t xml:space="preserve">                String clientMessage = new String(receivePacket.getData(), 0, receivePacket.getLength(), StandardCharsets.UTF_8);</w:t>
              <w:br/>
              <w:t xml:space="preserve">                InetAddress clientAddress = receivePacket.getAddress();</w:t>
              <w:br/>
              <w:t xml:space="preserve">                int clientPort = receivePacket.getPort();</w:t>
              <w:br/>
              <w:t xml:space="preserve">                System.out.println("[Server] Nhan tu [" + clientAddress + ":" + clientPort + "]: " + clientMessage);</w:t>
              <w:br/>
              <w:br/>
              <w:t xml:space="preserve">                // 3. Xu ly du lieu (Chuyen thanh chu hoa)</w:t>
              <w:br/>
              <w:t xml:space="preserve">                String responseMessage = "SERVER PHAN HOI: " + clientMessage.toUpperCase();</w:t>
              <w:br/>
              <w:t xml:space="preserve">                byte[] sendBuffer = responseMessage.getBytes(StandardCharsets.UTF_8);</w:t>
              <w:br/>
              <w:br/>
              <w:t xml:space="preserve">                // 4. Dong goi va phan hoi ve dung dia chi cua Client</w:t>
              <w:br/>
              <w:t xml:space="preserve">                DatagramPacket sendPacket = new DatagramPacket(sendBuffer, sendBuffer.length, clientAddress, clientPort);</w:t>
              <w:br/>
              <w:t xml:space="preserve">                serverSocket.send(sendPacket);</w:t>
              <w:br/>
              <w:t xml:space="preserve">            }</w:t>
              <w:br/>
              <w:t xml:space="preserve">        } catch (Exception e) {</w:t>
              <w:br/>
              <w:t xml:space="preserve">            System.err.println("[Server Loi]: " + e.getMessage());</w:t>
              <w:br/>
              <w:t xml:space="preserve">        }</w:t>
              <w:br/>
              <w:t xml:space="preserve">    }</w:t>
              <w:br/>
              <w:t>}</w:t>
            </w:r>
          </w:p>
        </w:tc>
      </w:tr>
    </w:tbl>
    <w:p>
      <w:pPr>
        <w:spacing w:after="80"/>
      </w:pPr>
    </w:p>
    <w:p>
      <w:pPr>
        <w:spacing w:line="288" w:lineRule="auto" w:after="80"/>
      </w:pPr>
      <w:r>
        <w:rPr>
          <w:b/>
        </w:rPr>
        <w:t xml:space="preserve">[2] </w:t>
      </w:r>
      <w:r>
        <w:t>Mã nguồn UDP Client (UdpClientDemo.java):</w:t>
      </w:r>
    </w:p>
    <w:tbl>
      <w:tblPr>
        <w:tblW w:type="auto" w:w="0"/>
        <w:jc w:val="center"/>
        <w:tblLook w:firstColumn="1" w:firstRow="1" w:lastColumn="0" w:lastRow="0" w:noHBand="0" w:noVBand="1" w:val="04A0"/>
      </w:tblPr>
      <w:tblGrid>
        <w:gridCol w:w="9648"/>
      </w:tblGrid>
      <w:tr>
        <w:tc>
          <w:tcPr>
            <w:tcW w:type="dxa" w:w="9648"/>
            <w:shd w:fill="F4F5F7"/>
            <w:tcMar>
              <w:top w:w="120" w:type="dxa"/>
              <w:bottom w:w="120" w:type="dxa"/>
              <w:left w:w="180" w:type="dxa"/>
              <w:right w:w="180" w:type="dxa"/>
            </w:tcMar>
            <w:tcBorders>
              <w:top w:val="single" w:sz="4" w:space="0" w:color="D0D5DD"/>
              <w:bottom w:val="single" w:sz="4" w:space="0" w:color="D0D5DD"/>
              <w:left w:val="single" w:sz="12" w:space="0" w:color="1E40AF"/>
              <w:right w:val="single" w:sz="4" w:space="0" w:color="D0D5DD"/>
            </w:tcBorders>
          </w:tcPr>
          <w:p>
            <w:pPr>
              <w:spacing w:line="276" w:lineRule="auto" w:before="0" w:after="0"/>
            </w:pPr>
            <w:r>
              <w:rPr>
                <w:rFonts w:ascii="Consolas" w:hAnsi="Consolas"/>
                <w:color w:val="1E293B"/>
                <w:sz w:val="19"/>
              </w:rPr>
              <w:t>package com.ltm.demo.udp;</w:t>
              <w:br/>
              <w:br/>
              <w:t>import java.net.DatagramPacket;</w:t>
              <w:br/>
              <w:t>import java.net.DatagramSocket;</w:t>
              <w:br/>
              <w:t>import java.net.InetAddress;</w:t>
              <w:br/>
              <w:t>import java.nio.charset.StandardCharsets;</w:t>
              <w:br/>
              <w:t>import java.util.Scanner;</w:t>
              <w:br/>
              <w:br/>
              <w:t>public class UdpClientDemo {</w:t>
              <w:br/>
              <w:t xml:space="preserve">    public static final String SERVER_HOST = "localhost";</w:t>
              <w:br/>
              <w:t xml:space="preserve">    public static final int SERVER_PORT = 9876;</w:t>
              <w:br/>
              <w:br/>
              <w:t xml:space="preserve">    public static void main(String[] args) {</w:t>
              <w:br/>
              <w:t xml:space="preserve">        System.out.println("=== UDP CLIENT SAN SANG GUI DU LIEU ===");</w:t>
              <w:br/>
              <w:t xml:space="preserve">        try (DatagramSocket clientSocket = new DatagramSocket();</w:t>
              <w:br/>
              <w:t xml:space="preserve">             Scanner scanner = new Scanner(System.in)) {</w:t>
              <w:br/>
              <w:br/>
              <w:t xml:space="preserve">            // Dat timeout toi da 5 giay khi nhan de tranh bi treo mai mai</w:t>
              <w:br/>
              <w:t xml:space="preserve">            clientSocket.setSoTimeout(5000);</w:t>
              <w:br/>
              <w:t xml:space="preserve">            InetAddress serverAddress = InetAddress.getByName(SERVER_HOST);</w:t>
              <w:br/>
              <w:br/>
              <w:t xml:space="preserve">            System.out.print("Nhap thong diep muon gui toi Server: ");</w:t>
              <w:br/>
              <w:t xml:space="preserve">            String message = scanner.nextLine();</w:t>
              <w:br/>
              <w:br/>
              <w:t xml:space="preserve">            // 1. Dong goi du lieu can gui</w:t>
              <w:br/>
              <w:t xml:space="preserve">            byte[] sendBuffer = message.getBytes(StandardCharsets.UTF_8);</w:t>
              <w:br/>
              <w:t xml:space="preserve">            DatagramPacket sendPacket = new DatagramPacket(sendBuffer, sendBuffer.length, serverAddress, SERVER_PORT);</w:t>
              <w:br/>
              <w:t xml:space="preserve">            clientSocket.send(sendPacket);</w:t>
              <w:br/>
              <w:t xml:space="preserve">            System.out.println("[Client] Da gui goi tin toi Server.");</w:t>
              <w:br/>
              <w:br/>
              <w:t xml:space="preserve">            // 2. Chuan bi buffer de nhan phan hoi tu Server</w:t>
              <w:br/>
              <w:t xml:space="preserve">            byte[] receiveBuffer = new byte[1024];</w:t>
              <w:br/>
              <w:t xml:space="preserve">            DatagramPacket receivePacket = new DatagramPacket(receiveBuffer, receiveBuffer.length);</w:t>
              <w:br/>
              <w:t xml:space="preserve">            clientSocket.receive(receivePacket);</w:t>
              <w:br/>
              <w:br/>
              <w:t xml:space="preserve">            String serverReply = new String(receivePacket.getData(), 0, receivePacket.getLength(), StandardCharsets.UTF_8);</w:t>
              <w:br/>
              <w:t xml:space="preserve">            System.out.println("[Client] Ket qua nhan duoc: " + serverReply);</w:t>
              <w:br/>
              <w:br/>
              <w:t xml:space="preserve">        } catch (java.net.SocketTimeoutException e) {</w:t>
              <w:br/>
              <w:t xml:space="preserve">            System.err.println("[Client Timeout] Server khong phan hoi sau 5 giay (Goi tin co the bi drop)!");</w:t>
              <w:br/>
              <w:t xml:space="preserve">        } catch (Exception e) {</w:t>
              <w:br/>
              <w:t xml:space="preserve">            System.err.println("[Client Loi]: " + e.getMessage());</w:t>
              <w:br/>
              <w:t xml:space="preserve">        }</w:t>
              <w:br/>
              <w:t xml:space="preserve">    }</w:t>
              <w:br/>
              <w:t>}</w:t>
            </w:r>
          </w:p>
        </w:tc>
      </w:tr>
    </w:tbl>
    <w:p>
      <w:pPr>
        <w:spacing w:after="80"/>
      </w:pPr>
    </w:p>
    <w:p>
      <w:pPr>
        <w:keepNext/>
        <w:spacing w:before="360" w:after="120"/>
      </w:pPr>
      <w:r>
        <w:rPr>
          <w:rFonts w:ascii="Times New Roman" w:hAnsi="Times New Roman"/>
          <w:b/>
          <w:color w:val="1E40AF"/>
          <w:sz w:val="28"/>
        </w:rPr>
        <w:t>PHẦN 2: QUY TRÌNH ĐĂNG KÝ, GỌI VÀ XỬ LÝ PHƯƠNG THỨC TRONG JAVA RMI</w:t>
      </w:r>
    </w:p>
    <w:p>
      <w:pPr>
        <w:keepNext/>
        <w:spacing w:before="240" w:after="80"/>
      </w:pPr>
      <w:r>
        <w:rPr>
          <w:rFonts w:ascii="Times New Roman" w:hAnsi="Times New Roman"/>
          <w:b/>
          <w:color w:val="0F172A"/>
          <w:sz w:val="25"/>
        </w:rPr>
        <w:t>2.1. Tổng quan và bản chất kiến trúc Java RMI (Remote Method Invocation)</w:t>
      </w:r>
    </w:p>
    <w:p>
      <w:pPr>
        <w:spacing w:line="288" w:lineRule="auto" w:after="80"/>
      </w:pPr>
      <w:r>
        <w:t>Java RMI (Remote Method Invocation) là kỹ thuật lập trình hệ thống phân tán cấp cao được tích hợp sẵn trong nền tảng Java Standard Edition. RMI cho phép một đối tượng chạy trên một máy ảo Java (JVM) có thể trực tiếp gọi các phương thức của một đối tượng đang chạy trên một JVM khác (có thể cùng máy hoặc nằm trên một máy chủ khác qua mạng internet/LAN).</w:t>
      </w:r>
    </w:p>
    <w:p>
      <w:pPr>
        <w:spacing w:line="288" w:lineRule="auto" w:after="80"/>
      </w:pPr>
      <w:r>
        <w:t>Nếu như Socket truyền thống yêu cầu lập trình viên phải tự thiết kế giao thức tầng ứng dụng, tự phân tích chuỗi ký tự (parsing) và tự đồng bộ các luồng byte, thì RMI trừu tượng hóa toàn bộ tầng mạng. Lập trình viên gọi hàm từ xa giống hệt như đang gọi một hàm cục bộ thông thường.</w:t>
      </w:r>
    </w:p>
    <w:p>
      <w:pPr>
        <w:keepNext/>
        <w:spacing w:before="240" w:after="80"/>
      </w:pPr>
      <w:r>
        <w:rPr>
          <w:rFonts w:ascii="Times New Roman" w:hAnsi="Times New Roman"/>
          <w:b/>
          <w:color w:val="0F172A"/>
          <w:sz w:val="25"/>
        </w:rPr>
        <w:t>2.2. Phân tích các thành phần kiến trúc cốt lõi trong RMI</w:t>
      </w:r>
    </w:p>
    <w:p>
      <w:pPr>
        <w:pStyle w:val="ListBullet"/>
        <w:spacing w:line="276" w:lineRule="auto" w:after="40"/>
      </w:pPr>
      <w:r>
        <w:rPr>
          <w:b/>
        </w:rPr>
        <w:t xml:space="preserve">1. Remote Interface (Giao diện từ xa): </w:t>
      </w:r>
      <w:r>
        <w:t xml:space="preserve"> Giao diện Java kế thừa java.rmi.Remote. Tất cả các phương thức khai báo trong interface này bắt buộc phải ném ra java.rmi.RemoteException để xử lý các sự cố mạng tiềm ẩn.</w:t>
      </w:r>
    </w:p>
    <w:p>
      <w:pPr>
        <w:pStyle w:val="ListBullet"/>
        <w:spacing w:line="276" w:lineRule="auto" w:after="40"/>
      </w:pPr>
      <w:r>
        <w:rPr>
          <w:b/>
        </w:rPr>
        <w:t xml:space="preserve">2. Remote Object Implementation: </w:t>
      </w:r>
      <w:r>
        <w:t xml:space="preserve"> Lớp cài đặt (implementation) của Remote Interface, thường kế thừa lớp java.rmi.server.UnicastRemoteObject. Khi đối tượng này được khởi tạo, nó sẽ tự động lắng nghe kết nối từ xa trên một cổng TCP ẩn.</w:t>
      </w:r>
    </w:p>
    <w:p>
      <w:pPr>
        <w:pStyle w:val="ListBullet"/>
        <w:spacing w:line="276" w:lineRule="auto" w:after="40"/>
      </w:pPr>
      <w:r>
        <w:rPr>
          <w:b/>
        </w:rPr>
        <w:t xml:space="preserve">3. RMI Registry: </w:t>
      </w:r>
      <w:r>
        <w:t xml:space="preserve"> Bảng danh bạ dịch vụ đặt tên (Naming/Directory Service), mặc định lắng nghe tại cổng TCP 1099. Registry hoạt động như một cầu nối trung gian: Server đưa dịch vụ vào Registry với một cái tên định danh (bind/rebind), còn Client tra cứu tên đó để lấy tham chiếu (lookup).</w:t>
      </w:r>
    </w:p>
    <w:p>
      <w:pPr>
        <w:pStyle w:val="ListBullet"/>
        <w:spacing w:line="276" w:lineRule="auto" w:after="40"/>
      </w:pPr>
      <w:r>
        <w:rPr>
          <w:b/>
        </w:rPr>
        <w:t xml:space="preserve">4. Stub (Client-side Proxy): </w:t>
      </w:r>
      <w:r>
        <w:t xml:space="preserve"> Đại diện phía Client (Proxy) đóng gói tham số thành luồng byte và gửi qua mạng (Quá trình Marshaling / Serialization).</w:t>
      </w:r>
    </w:p>
    <w:p>
      <w:pPr>
        <w:pStyle w:val="ListBullet"/>
        <w:spacing w:line="276" w:lineRule="auto" w:after="40"/>
      </w:pPr>
      <w:r>
        <w:rPr>
          <w:b/>
        </w:rPr>
        <w:t xml:space="preserve">5. Skeleton (Server-side Dispatcher): </w:t>
      </w:r>
      <w:r>
        <w:t xml:space="preserve"> Tiếp nhận luồng byte phía Server, giải mã tham số (Unmarshaling), gọi hàm thực tế trên đối tượng đích và đóng gói kết quả trả ngược về Client.</w:t>
      </w:r>
    </w:p>
    <w:p>
      <w:pPr>
        <w:keepNext/>
        <w:spacing w:before="240" w:after="80"/>
      </w:pPr>
      <w:r>
        <w:rPr>
          <w:rFonts w:ascii="Times New Roman" w:hAnsi="Times New Roman"/>
          <w:b/>
          <w:color w:val="0F172A"/>
          <w:sz w:val="25"/>
        </w:rPr>
        <w:t>2.3. Vòng đời hoạt động (Lifecycle) giữa Client, Server và RMI Registry</w:t>
      </w:r>
    </w:p>
    <w:p>
      <w:pPr>
        <w:spacing w:line="288" w:lineRule="auto" w:after="80"/>
      </w:pPr>
      <w:r>
        <w:t>Quy trình vòng đời hoạt động của một hệ thống RMI gồm 4 giai đoạn nối tiếp:</w:t>
      </w:r>
    </w:p>
    <w:p>
      <w:pPr>
        <w:pStyle w:val="ListBullet"/>
        <w:spacing w:line="276" w:lineRule="auto" w:after="40"/>
      </w:pPr>
      <w:r>
        <w:rPr>
          <w:b/>
        </w:rPr>
        <w:t xml:space="preserve">Giai đoạn 1 (Khởi tạo và Đăng ký): </w:t>
      </w:r>
      <w:r>
        <w:t>Server biên dịch Remote Interface và Implementation. Khởi chạy RMI Registry (LocateRegistry.createRegistry(1099)). Khởi tạo Remote Object và đăng ký vào Registry với tên định danh: Naming.rebind("rmi://localhost:1099/MyService", remoteObj). Lúc này Server đã sẵn sàng phục vụ.</w:t>
      </w:r>
    </w:p>
    <w:p>
      <w:pPr>
        <w:pStyle w:val="ListBullet"/>
        <w:spacing w:line="276" w:lineRule="auto" w:after="40"/>
      </w:pPr>
      <w:r>
        <w:rPr>
          <w:b/>
        </w:rPr>
        <w:t xml:space="preserve">Giai đoạn 2 (Tra cứu định danh): </w:t>
      </w:r>
      <w:r>
        <w:t>Client kết nối tới RMI Registry của Server thông qua địa chỉ IP và cổng 1099: (IMyService) Naming.lookup("rmi://server_ip:1099/MyService"). Registry trả về cho Client một bản sao Stub đại diện cho đối tượng từ xa.</w:t>
      </w:r>
    </w:p>
    <w:p>
      <w:pPr>
        <w:pStyle w:val="ListBullet"/>
        <w:spacing w:line="276" w:lineRule="auto" w:after="40"/>
      </w:pPr>
      <w:r>
        <w:rPr>
          <w:b/>
        </w:rPr>
        <w:t xml:space="preserve">Giai đoạn 3 (Gọi hàm &amp; Marshaling): </w:t>
      </w:r>
      <w:r>
        <w:t>Client gọi phương thức stub.calculate(a, b). Stub tự động serialize các đối số a, b thành mảng byte, thiết lập kết nối TCP Socket tới Server và truyền dữ liệu đi.</w:t>
      </w:r>
    </w:p>
    <w:p>
      <w:pPr>
        <w:pStyle w:val="ListBullet"/>
        <w:spacing w:line="276" w:lineRule="auto" w:after="40"/>
      </w:pPr>
      <w:r>
        <w:rPr>
          <w:b/>
        </w:rPr>
        <w:t xml:space="preserve">Giai đoạn 4 (Thực thi &amp; Phản hồi): </w:t>
      </w:r>
      <w:r>
        <w:t>RMI runtime phía Server nhận mảng byte, deserialize và chuyển giao cho Remote Object thực thi. Sau khi tính toán xong, kết quả được serialize và gửi ngược lại về Client. Stub nhận kết quả, deserialize và trả về cho luồng gọi của Client.</w:t>
      </w:r>
    </w:p>
    <w:p>
      <w:pPr>
        <w:keepNext/>
        <w:spacing w:before="240" w:after="80"/>
      </w:pPr>
      <w:r>
        <w:rPr>
          <w:rFonts w:ascii="Times New Roman" w:hAnsi="Times New Roman"/>
          <w:b/>
          <w:color w:val="0F172A"/>
          <w:sz w:val="25"/>
        </w:rPr>
        <w:t>2.4. Demo ứng dụng RMI Máy tính từ xa (Calculator RMI)</w:t>
      </w:r>
    </w:p>
    <w:p>
      <w:pPr>
        <w:spacing w:line="288" w:lineRule="auto" w:after="80"/>
      </w:pPr>
      <w:r>
        <w:t>Dưới đây là bộ mã nguồn hoàn chỉnh minh họa dịch vụ tính toán từ xa qua RMI:</w:t>
      </w:r>
    </w:p>
    <w:p>
      <w:pPr>
        <w:spacing w:line="288" w:lineRule="auto" w:after="80"/>
      </w:pPr>
      <w:r>
        <w:rPr>
          <w:b/>
        </w:rPr>
        <w:t xml:space="preserve">[Step 1] </w:t>
      </w:r>
      <w:r>
        <w:t>1. Remote Interface (ICalculatorService.java):</w:t>
      </w:r>
    </w:p>
    <w:tbl>
      <w:tblPr>
        <w:tblW w:type="auto" w:w="0"/>
        <w:jc w:val="center"/>
        <w:tblLook w:firstColumn="1" w:firstRow="1" w:lastColumn="0" w:lastRow="0" w:noHBand="0" w:noVBand="1" w:val="04A0"/>
      </w:tblPr>
      <w:tblGrid>
        <w:gridCol w:w="9648"/>
      </w:tblGrid>
      <w:tr>
        <w:tc>
          <w:tcPr>
            <w:tcW w:type="dxa" w:w="9648"/>
            <w:shd w:fill="F4F5F7"/>
            <w:tcMar>
              <w:top w:w="120" w:type="dxa"/>
              <w:bottom w:w="120" w:type="dxa"/>
              <w:left w:w="180" w:type="dxa"/>
              <w:right w:w="180" w:type="dxa"/>
            </w:tcMar>
            <w:tcBorders>
              <w:top w:val="single" w:sz="4" w:space="0" w:color="D0D5DD"/>
              <w:bottom w:val="single" w:sz="4" w:space="0" w:color="D0D5DD"/>
              <w:left w:val="single" w:sz="12" w:space="0" w:color="1E40AF"/>
              <w:right w:val="single" w:sz="4" w:space="0" w:color="D0D5DD"/>
            </w:tcBorders>
          </w:tcPr>
          <w:p>
            <w:pPr>
              <w:spacing w:line="276" w:lineRule="auto" w:before="0" w:after="0"/>
            </w:pPr>
            <w:r>
              <w:rPr>
                <w:rFonts w:ascii="Consolas" w:hAnsi="Consolas"/>
                <w:color w:val="1E293B"/>
                <w:sz w:val="19"/>
              </w:rPr>
              <w:t>package com.ltm.demo.rmi;</w:t>
              <w:br/>
              <w:br/>
              <w:t>import java.rmi.Remote;</w:t>
              <w:br/>
              <w:t>import java.rmi.RemoteException;</w:t>
              <w:br/>
              <w:br/>
              <w:t>// Bat buoc ke thua Remote va cac ham phai throws RemoteException</w:t>
              <w:br/>
              <w:t>public interface ICalculatorService extends Remote {</w:t>
              <w:br/>
              <w:t xml:space="preserve">    double add(double a, double b) throws RemoteException;</w:t>
              <w:br/>
              <w:t xml:space="preserve">    double multiply(double a, double b) throws RemoteException;</w:t>
              <w:br/>
              <w:t xml:space="preserve">    String getServerInfo() throws RemoteException;</w:t>
              <w:br/>
              <w:t>}</w:t>
            </w:r>
          </w:p>
        </w:tc>
      </w:tr>
    </w:tbl>
    <w:p>
      <w:pPr>
        <w:spacing w:after="80"/>
      </w:pPr>
    </w:p>
    <w:p>
      <w:pPr>
        <w:spacing w:line="288" w:lineRule="auto" w:after="80"/>
      </w:pPr>
      <w:r>
        <w:rPr>
          <w:b/>
        </w:rPr>
        <w:t xml:space="preserve">[Step 2] </w:t>
      </w:r>
      <w:r>
        <w:t>2. Remote Implementation (CalculatorServiceImpl.java):</w:t>
      </w:r>
    </w:p>
    <w:tbl>
      <w:tblPr>
        <w:tblW w:type="auto" w:w="0"/>
        <w:jc w:val="center"/>
        <w:tblLook w:firstColumn="1" w:firstRow="1" w:lastColumn="0" w:lastRow="0" w:noHBand="0" w:noVBand="1" w:val="04A0"/>
      </w:tblPr>
      <w:tblGrid>
        <w:gridCol w:w="9648"/>
      </w:tblGrid>
      <w:tr>
        <w:tc>
          <w:tcPr>
            <w:tcW w:type="dxa" w:w="9648"/>
            <w:shd w:fill="F4F5F7"/>
            <w:tcMar>
              <w:top w:w="120" w:type="dxa"/>
              <w:bottom w:w="120" w:type="dxa"/>
              <w:left w:w="180" w:type="dxa"/>
              <w:right w:w="180" w:type="dxa"/>
            </w:tcMar>
            <w:tcBorders>
              <w:top w:val="single" w:sz="4" w:space="0" w:color="D0D5DD"/>
              <w:bottom w:val="single" w:sz="4" w:space="0" w:color="D0D5DD"/>
              <w:left w:val="single" w:sz="12" w:space="0" w:color="1E40AF"/>
              <w:right w:val="single" w:sz="4" w:space="0" w:color="D0D5DD"/>
            </w:tcBorders>
          </w:tcPr>
          <w:p>
            <w:pPr>
              <w:spacing w:line="276" w:lineRule="auto" w:before="0" w:after="0"/>
            </w:pPr>
            <w:r>
              <w:rPr>
                <w:rFonts w:ascii="Consolas" w:hAnsi="Consolas"/>
                <w:color w:val="1E293B"/>
                <w:sz w:val="19"/>
              </w:rPr>
              <w:t>package com.ltm.demo.rmi;</w:t>
              <w:br/>
              <w:br/>
              <w:t>import java.rmi.RemoteException;</w:t>
              <w:br/>
              <w:t>import java.rmi.server.UnicastRemoteObject;</w:t>
              <w:br/>
              <w:t>import java.time.LocalDateTime;</w:t>
              <w:br/>
              <w:br/>
              <w:t>public class CalculatorServiceImpl extends UnicastRemoteObject implements ICalculatorService {</w:t>
              <w:br/>
              <w:t xml:space="preserve">    private static final long serialVersionUID = 1L;</w:t>
              <w:br/>
              <w:br/>
              <w:t xml:space="preserve">    public CalculatorServiceImpl() throws RemoteException {</w:t>
              <w:br/>
              <w:t xml:space="preserve">        super(); // Xuat ban doi tuong ra mang lang nghe ket noi TCP</w:t>
              <w:br/>
              <w:t xml:space="preserve">    }</w:t>
              <w:br/>
              <w:br/>
              <w:t xml:space="preserve">    @Override</w:t>
              <w:br/>
              <w:t xml:space="preserve">    public double add(double a, double b) throws RemoteException {</w:t>
              <w:br/>
              <w:t xml:space="preserve">        System.out.println("[RMI Server] Thuc hien phep cong: " + a + " + " + b);</w:t>
              <w:br/>
              <w:t xml:space="preserve">        return a + b;</w:t>
              <w:br/>
              <w:t xml:space="preserve">    }</w:t>
              <w:br/>
              <w:br/>
              <w:t xml:space="preserve">    @Override</w:t>
              <w:br/>
              <w:t xml:space="preserve">    public double multiply(double a, double b) throws RemoteException {</w:t>
              <w:br/>
              <w:t xml:space="preserve">        System.out.println("[RMI Server] Thuc hien phep nhan: " + a + " * " + b);</w:t>
              <w:br/>
              <w:t xml:space="preserve">        return a * b;</w:t>
              <w:br/>
              <w:t xml:space="preserve">    }</w:t>
              <w:br/>
              <w:br/>
              <w:t xml:space="preserve">    @Override</w:t>
              <w:br/>
              <w:t xml:space="preserve">    public String getServerInfo() throws RemoteException {</w:t>
              <w:br/>
              <w:t xml:space="preserve">        return "RMI Server Online luc " + LocalDateTime.now();</w:t>
              <w:br/>
              <w:t xml:space="preserve">    }</w:t>
              <w:br/>
              <w:t>}</w:t>
            </w:r>
          </w:p>
        </w:tc>
      </w:tr>
    </w:tbl>
    <w:p>
      <w:pPr>
        <w:spacing w:after="80"/>
      </w:pPr>
    </w:p>
    <w:p>
      <w:pPr>
        <w:spacing w:line="288" w:lineRule="auto" w:after="80"/>
      </w:pPr>
      <w:r>
        <w:rPr>
          <w:b/>
        </w:rPr>
        <w:t xml:space="preserve">[Step 3] </w:t>
      </w:r>
      <w:r>
        <w:t>3. Khởi tạo Registry &amp; Server (RmiServer.java):</w:t>
      </w:r>
    </w:p>
    <w:tbl>
      <w:tblPr>
        <w:tblW w:type="auto" w:w="0"/>
        <w:jc w:val="center"/>
        <w:tblLook w:firstColumn="1" w:firstRow="1" w:lastColumn="0" w:lastRow="0" w:noHBand="0" w:noVBand="1" w:val="04A0"/>
      </w:tblPr>
      <w:tblGrid>
        <w:gridCol w:w="9648"/>
      </w:tblGrid>
      <w:tr>
        <w:tc>
          <w:tcPr>
            <w:tcW w:type="dxa" w:w="9648"/>
            <w:shd w:fill="F4F5F7"/>
            <w:tcMar>
              <w:top w:w="120" w:type="dxa"/>
              <w:bottom w:w="120" w:type="dxa"/>
              <w:left w:w="180" w:type="dxa"/>
              <w:right w:w="180" w:type="dxa"/>
            </w:tcMar>
            <w:tcBorders>
              <w:top w:val="single" w:sz="4" w:space="0" w:color="D0D5DD"/>
              <w:bottom w:val="single" w:sz="4" w:space="0" w:color="D0D5DD"/>
              <w:left w:val="single" w:sz="12" w:space="0" w:color="1E40AF"/>
              <w:right w:val="single" w:sz="4" w:space="0" w:color="D0D5DD"/>
            </w:tcBorders>
          </w:tcPr>
          <w:p>
            <w:pPr>
              <w:spacing w:line="276" w:lineRule="auto" w:before="0" w:after="0"/>
            </w:pPr>
            <w:r>
              <w:rPr>
                <w:rFonts w:ascii="Consolas" w:hAnsi="Consolas"/>
                <w:color w:val="1E293B"/>
                <w:sz w:val="19"/>
              </w:rPr>
              <w:t>package com.ltm.demo.rmi;</w:t>
              <w:br/>
              <w:br/>
              <w:t>import java.rmi.registry.LocateRegistry;</w:t>
              <w:br/>
              <w:t>import java.rmi.registry.Registry;</w:t>
              <w:br/>
              <w:br/>
              <w:t>public class RmiServer {</w:t>
              <w:br/>
              <w:t xml:space="preserve">    public static final int RMI_PORT = 1099;</w:t>
              <w:br/>
              <w:t xml:space="preserve">    public static final String SERVICE_NAME = "CalcService";</w:t>
              <w:br/>
              <w:br/>
              <w:t xml:space="preserve">    public static void main(String[] args) {</w:t>
              <w:br/>
              <w:t xml:space="preserve">        try {</w:t>
              <w:br/>
              <w:t xml:space="preserve">            // 1. Khoi tao Registry tai cong 1099</w:t>
              <w:br/>
              <w:t xml:space="preserve">            Registry registry = LocateRegistry.createRegistry(RMI_PORT);</w:t>
              <w:br/>
              <w:t xml:space="preserve">            System.out.println("[RMI Server] Da khoi tao RMI Registry tai cong " + RMI_PORT);</w:t>
              <w:br/>
              <w:br/>
              <w:t xml:space="preserve">            // 2. Tao doi tuong Remote va dang ky vao Registry</w:t>
              <w:br/>
              <w:t xml:space="preserve">            ICalculatorService service = new CalculatorServiceImpl();</w:t>
              <w:br/>
              <w:t xml:space="preserve">            registry.rebind(SERVICE_NAME, service);</w:t>
              <w:br/>
              <w:br/>
              <w:t xml:space="preserve">            System.out.println("[RMI Server] Dich vu "" + SERVICE_NAME + "" da san sang don Client!");</w:t>
              <w:br/>
              <w:t xml:space="preserve">        } catch (Exception e) {</w:t>
              <w:br/>
              <w:t xml:space="preserve">            System.err.println("[RMI Server Loi]: " + e.getMessage());</w:t>
              <w:br/>
              <w:t xml:space="preserve">        }</w:t>
              <w:br/>
              <w:t xml:space="preserve">    }</w:t>
              <w:br/>
              <w:t>}</w:t>
            </w:r>
          </w:p>
        </w:tc>
      </w:tr>
    </w:tbl>
    <w:p>
      <w:pPr>
        <w:spacing w:after="80"/>
      </w:pPr>
    </w:p>
    <w:p>
      <w:pPr>
        <w:spacing w:line="288" w:lineRule="auto" w:after="80"/>
      </w:pPr>
      <w:r>
        <w:rPr>
          <w:b/>
        </w:rPr>
        <w:t xml:space="preserve">[Step 4] </w:t>
      </w:r>
      <w:r>
        <w:t>4. Client gọi phương thức từ xa (RmiClient.java):</w:t>
      </w:r>
    </w:p>
    <w:tbl>
      <w:tblPr>
        <w:tblW w:type="auto" w:w="0"/>
        <w:jc w:val="center"/>
        <w:tblLook w:firstColumn="1" w:firstRow="1" w:lastColumn="0" w:lastRow="0" w:noHBand="0" w:noVBand="1" w:val="04A0"/>
      </w:tblPr>
      <w:tblGrid>
        <w:gridCol w:w="9648"/>
      </w:tblGrid>
      <w:tr>
        <w:tc>
          <w:tcPr>
            <w:tcW w:type="dxa" w:w="9648"/>
            <w:shd w:fill="F4F5F7"/>
            <w:tcMar>
              <w:top w:w="120" w:type="dxa"/>
              <w:bottom w:w="120" w:type="dxa"/>
              <w:left w:w="180" w:type="dxa"/>
              <w:right w:w="180" w:type="dxa"/>
            </w:tcMar>
            <w:tcBorders>
              <w:top w:val="single" w:sz="4" w:space="0" w:color="D0D5DD"/>
              <w:bottom w:val="single" w:sz="4" w:space="0" w:color="D0D5DD"/>
              <w:left w:val="single" w:sz="12" w:space="0" w:color="1E40AF"/>
              <w:right w:val="single" w:sz="4" w:space="0" w:color="D0D5DD"/>
            </w:tcBorders>
          </w:tcPr>
          <w:p>
            <w:pPr>
              <w:spacing w:line="276" w:lineRule="auto" w:before="0" w:after="0"/>
            </w:pPr>
            <w:r>
              <w:rPr>
                <w:rFonts w:ascii="Consolas" w:hAnsi="Consolas"/>
                <w:color w:val="1E293B"/>
                <w:sz w:val="19"/>
              </w:rPr>
              <w:t>package com.ltm.demo.rmi;</w:t>
              <w:br/>
              <w:br/>
              <w:t>import java.rmi.registry.LocateRegistry;</w:t>
              <w:br/>
              <w:t>import java.rmi.registry.Registry;</w:t>
              <w:br/>
              <w:br/>
              <w:t>public class RmiClient {</w:t>
              <w:br/>
              <w:t xml:space="preserve">    public static void main(String[] args) {</w:t>
              <w:br/>
              <w:t xml:space="preserve">        try {</w:t>
              <w:br/>
              <w:t xml:space="preserve">            System.out.println("=== CLIENT DANG KET NOI RMI REGISTRY ===");</w:t>
              <w:br/>
              <w:t xml:space="preserve">            // 1. Tra cuu Registry tai dia chi Server</w:t>
              <w:br/>
              <w:t xml:space="preserve">            Registry registry = LocateRegistry.getRegistry("localhost", 1099);</w:t>
              <w:br/>
              <w:br/>
              <w:t xml:space="preserve">            // 2. Lay doi tuong Stub thong qua ten dinh danh</w:t>
              <w:br/>
              <w:t xml:space="preserve">            ICalculatorService calc = (ICalculatorService) registry.lookup("CalcService");</w:t>
              <w:br/>
              <w:br/>
              <w:t xml:space="preserve">            // 3. Goi truc tiep phuong thuc tren Server</w:t>
              <w:br/>
              <w:t xml:space="preserve">            System.out.println("-&gt; Thong tin server: " + calc.getServerInfo());</w:t>
              <w:br/>
              <w:t xml:space="preserve">            double sum = calc.add(25.5, 14.5);</w:t>
              <w:br/>
              <w:t xml:space="preserve">            System.out.println("-&gt; Ket qua goi ham add(25.5, 14.5): " + sum);</w:t>
              <w:br/>
              <w:t xml:space="preserve">            double product = calc.multiply(6, 7);</w:t>
              <w:br/>
              <w:t xml:space="preserve">            System.out.println("-&gt; Ket qua goi ham multiply(6, 7): " + product);</w:t>
              <w:br/>
              <w:br/>
              <w:t xml:space="preserve">        } catch (Exception e) {</w:t>
              <w:br/>
              <w:t xml:space="preserve">            System.err.println("[RMI Client Loi]: " + e.getMessage());</w:t>
              <w:br/>
              <w:t xml:space="preserve">        }</w:t>
              <w:br/>
              <w:t xml:space="preserve">    }</w:t>
              <w:br/>
              <w:t>}</w:t>
            </w:r>
          </w:p>
        </w:tc>
      </w:tr>
    </w:tbl>
    <w:p>
      <w:pPr>
        <w:spacing w:after="80"/>
      </w:pPr>
    </w:p>
    <w:p>
      <w:pPr>
        <w:keepNext/>
        <w:spacing w:before="360" w:after="120"/>
      </w:pPr>
      <w:r>
        <w:rPr>
          <w:rFonts w:ascii="Times New Roman" w:hAnsi="Times New Roman"/>
          <w:b/>
          <w:color w:val="1E40AF"/>
          <w:sz w:val="28"/>
        </w:rPr>
        <w:t>PHẦN 3: CÁC LỖI MẠNG PHỔ BIẾN VÀ CHIẾN LƯỢC XỬ LÝ LỖI TRONG ỨNG DỤNG SOCKET</w:t>
      </w:r>
    </w:p>
    <w:p>
      <w:pPr>
        <w:keepNext/>
        <w:spacing w:before="240" w:after="80"/>
      </w:pPr>
      <w:r>
        <w:rPr>
          <w:rFonts w:ascii="Times New Roman" w:hAnsi="Times New Roman"/>
          <w:b/>
          <w:color w:val="0F172A"/>
          <w:sz w:val="25"/>
        </w:rPr>
        <w:t>3.1. Đặc thù và bản chất của môi trường mạng</w:t>
      </w:r>
    </w:p>
    <w:p>
      <w:pPr>
        <w:spacing w:line="288" w:lineRule="auto" w:after="80"/>
      </w:pPr>
      <w:r>
        <w:t>Trong lập trình mạng, quy tắc vàng là: 'Mạng luôn luôn không đáng tin cậy' (Network is unreliable). Một ứng dụng hoạt động hoàn hảo trên máy cục bộ hoàn toàn có thể bị treo hoặc sập khi chạy trên mạng thực tế do đứt cáp, độ trễ biến thiên (jitter), tường lửa chặn cổng, hoặc máy chủ khởi động lại. Do đó, việc hiểu sâu sắc các lỗi mạng phổ biến và cài đặt cơ chế phục hồi (Resilience strategy) là tiêu chí phân biệt giữa một ứng dụng mạng nghiệp dư và một hệ thống chuẩn sản phẩm.</w:t>
      </w:r>
    </w:p>
    <w:p>
      <w:pPr>
        <w:keepNext/>
        <w:spacing w:before="240" w:after="80"/>
      </w:pPr>
      <w:r>
        <w:rPr>
          <w:rFonts w:ascii="Times New Roman" w:hAnsi="Times New Roman"/>
          <w:b/>
          <w:color w:val="0F172A"/>
          <w:sz w:val="25"/>
        </w:rPr>
        <w:t>3.2. Phân tích chi tiết 3 lỗi mạng kinh điển và giải pháp khắc phục</w:t>
      </w:r>
    </w:p>
    <w:p>
      <w:pPr>
        <w:keepNext/>
        <w:spacing w:before="240" w:after="80"/>
      </w:pPr>
      <w:r>
        <w:rPr>
          <w:rFonts w:ascii="Times New Roman" w:hAnsi="Times New Roman"/>
          <w:b/>
          <w:color w:val="0F172A"/>
          <w:sz w:val="25"/>
        </w:rPr>
        <w:t>Lỗi 1: java.net.SocketTimeoutException</w:t>
      </w:r>
    </w:p>
    <w:p>
      <w:pPr>
        <w:spacing w:line="288" w:lineRule="auto" w:after="80"/>
      </w:pPr>
      <w:r>
        <w:rPr>
          <w:b/>
        </w:rPr>
        <w:t xml:space="preserve">• Bản chất &amp; Nguyên nhân: </w:t>
      </w:r>
      <w:r>
        <w:t>Xảy ra khi một thao tác đọc (read) hoặc kết nối (connect) vượt quá khoảng thời gian giới hạn được quy định bởi socket.setSoTimeout(ms). Mặc định trong Java, socket.read() có timeout = 0 (vô hạn), nghĩa là nếu Server gặp sự cố treo hoặc đường truyền bị đứt, Client sẽ bị đóng băng (hang) vĩnh viễn.</w:t>
      </w:r>
    </w:p>
    <w:p>
      <w:pPr>
        <w:spacing w:line="288" w:lineRule="auto" w:after="80"/>
      </w:pPr>
      <w:r>
        <w:rPr>
          <w:b/>
        </w:rPr>
        <w:t xml:space="preserve">• Kịch bản thực tế: </w:t>
      </w:r>
      <w:r>
        <w:t>Server bị nghẽn tải, mạng chập chờn, packet bị rớt trên đường truyền, hoặc Server chưa gửi ký tự xuống dòng mà Client lại dùng readLine().</w:t>
      </w:r>
    </w:p>
    <w:p>
      <w:pPr>
        <w:spacing w:line="288" w:lineRule="auto" w:after="80"/>
      </w:pPr>
      <w:r>
        <w:rPr>
          <w:b/>
        </w:rPr>
        <w:t xml:space="preserve">• Chiến lược xử lý chuẩn: </w:t>
      </w:r>
      <w:r>
        <w:t>Thiết lập timeout hợp lý (ví dụ 5000ms đến 10000ms) trước khi gọi thao tác đọc. Khi xảy ra SocketTimeoutException, bắt ngoại lệ cụ thể, thực hiện chiến lược Retry với thời gian chờ lũy thừa (Exponential Backoff), và thông báo cho người dùng thay vì làm sập chương trình.</w:t>
      </w:r>
    </w:p>
    <w:p>
      <w:pPr>
        <w:keepNext/>
        <w:spacing w:before="240" w:after="80"/>
      </w:pPr>
      <w:r>
        <w:rPr>
          <w:rFonts w:ascii="Times New Roman" w:hAnsi="Times New Roman"/>
          <w:b/>
          <w:color w:val="0F172A"/>
          <w:sz w:val="25"/>
        </w:rPr>
        <w:t>Lỗi 2: java.net.ConnectException: Connection refused</w:t>
      </w:r>
    </w:p>
    <w:p>
      <w:pPr>
        <w:spacing w:line="288" w:lineRule="auto" w:after="80"/>
      </w:pPr>
      <w:r>
        <w:rPr>
          <w:b/>
        </w:rPr>
        <w:t xml:space="preserve">• Bản chất &amp; Nguyên nhân: </w:t>
      </w:r>
      <w:r>
        <w:t>Xảy ra khi Client cố gắng mở kết nối TCP tới một IP và cổng xác định, nhưng hệ điều hành của máy đích gửi về gói tin TCP RST (Reset) từ chối kết nối.</w:t>
      </w:r>
    </w:p>
    <w:p>
      <w:pPr>
        <w:pStyle w:val="ListBullet"/>
        <w:spacing w:line="276" w:lineRule="auto" w:after="40"/>
      </w:pPr>
      <w:r>
        <w:t>Server chưa được bật hoặc tiến trình Server đã bị tắt/sập đột ngột.</w:t>
      </w:r>
    </w:p>
    <w:p>
      <w:pPr>
        <w:pStyle w:val="ListBullet"/>
        <w:spacing w:line="276" w:lineRule="auto" w:after="40"/>
      </w:pPr>
      <w:r>
        <w:t>Client gõ sai địa chỉ IP hoặc cổng (ví dụ Server mở cổng 8888 nhưng Client kết nối 8889).</w:t>
      </w:r>
    </w:p>
    <w:p>
      <w:pPr>
        <w:pStyle w:val="ListBullet"/>
        <w:spacing w:line="276" w:lineRule="auto" w:after="40"/>
      </w:pPr>
      <w:r>
        <w:t>Tường lửa (Windows Firewall / iptables) hoặc Antivirus trên máy Server chặn cổng.</w:t>
      </w:r>
    </w:p>
    <w:p>
      <w:pPr>
        <w:pStyle w:val="ListBullet"/>
        <w:spacing w:line="276" w:lineRule="auto" w:after="40"/>
      </w:pPr>
      <w:r>
        <w:t>Hàng đợi kết nối (backlog) của Server đã bị đầy do có quá nhiều kết nối dồn dập.</w:t>
      </w:r>
    </w:p>
    <w:p>
      <w:pPr>
        <w:spacing w:line="288" w:lineRule="auto" w:after="80"/>
      </w:pPr>
      <w:r>
        <w:rPr>
          <w:b/>
        </w:rPr>
        <w:t xml:space="preserve">• Chiến lược xử lý chuẩn: </w:t>
      </w:r>
      <w:r>
        <w:t>Không để lộ Stack Trace thô ra người dùng. Bắt ConnectException, kiểm tra địa chỉ máy chủ, cung cấp cơ chế Polling Reconnect (tự động thử kết nối lại sau 3s, 5s), và giải phóng tài nguyên socket.</w:t>
      </w:r>
    </w:p>
    <w:p>
      <w:pPr>
        <w:keepNext/>
        <w:spacing w:before="240" w:after="80"/>
      </w:pPr>
      <w:r>
        <w:rPr>
          <w:rFonts w:ascii="Times New Roman" w:hAnsi="Times New Roman"/>
          <w:b/>
          <w:color w:val="0F172A"/>
          <w:sz w:val="25"/>
        </w:rPr>
        <w:t>Lỗi 3: java.io.EOFException (End-of-File Exception)</w:t>
      </w:r>
    </w:p>
    <w:p>
      <w:pPr>
        <w:spacing w:line="288" w:lineRule="auto" w:after="80"/>
      </w:pPr>
      <w:r>
        <w:rPr>
          <w:b/>
        </w:rPr>
        <w:t xml:space="preserve">• Bản chất &amp; Nguyên nhân: </w:t>
      </w:r>
      <w:r>
        <w:t>Xảy ra khi một luồng đọc dữ liệu định dạng cao cấp (như DataInputStream với readInt(), readLong(), readFully(), readUTF() hoặc ObjectInputStream với readObject()) mong đợi một số lượng byte dữ liệu nhất định, nhưng luồng kết nối bị đóng trước khi nhận đủ số byte đó.</w:t>
      </w:r>
    </w:p>
    <w:p>
      <w:pPr>
        <w:pStyle w:val="ListBullet"/>
        <w:spacing w:line="276" w:lineRule="auto" w:after="40"/>
      </w:pPr>
      <w:r>
        <w:t>Client hoặc Server ở đầu kia ngắt kết nối đột ngột (tắt máy, sập ứng dụng, tắt cửa sổ command prompt).</w:t>
      </w:r>
    </w:p>
    <w:p>
      <w:pPr>
        <w:pStyle w:val="ListBullet"/>
        <w:spacing w:line="276" w:lineRule="auto" w:after="40"/>
      </w:pPr>
      <w:r>
        <w:t>Sai lệch cấu trúc giao thức: Phía gửi dùng writeInt(100) nhưng chỉ gửi 50 byte mảng rồi đóng socket.</w:t>
      </w:r>
    </w:p>
    <w:p>
      <w:pPr>
        <w:spacing w:line="288" w:lineRule="auto" w:after="80"/>
      </w:pPr>
      <w:r>
        <w:rPr>
          <w:b/>
        </w:rPr>
        <w:t xml:space="preserve">• Chiến lược xử lý chuẩn: </w:t>
      </w:r>
      <w:r>
        <w:t>Thực hiện quy trình ngắt kết nối văn minh (Graceful Shutdown) bằng cờ hiệu (ví dụ gửi chuỗi QUIT hoặc ghi số -1 báo kết thúc). Phía nhận phải bao bọc khối đọc trong try-catch EOFException để nhận diện sự kiện kết thúc kết nối bình thường và dọn dẹp tài nguyên trong khối finally.</w:t>
      </w:r>
    </w:p>
    <w:p>
      <w:pPr>
        <w:keepNext/>
        <w:spacing w:before="240" w:after="80"/>
      </w:pPr>
      <w:r>
        <w:rPr>
          <w:rFonts w:ascii="Times New Roman" w:hAnsi="Times New Roman"/>
          <w:b/>
          <w:color w:val="0F172A"/>
          <w:sz w:val="25"/>
        </w:rPr>
        <w:t>3.3. Bảng tổng hợp các ngoại lệ mạng và giải pháp xử lý</w:t>
      </w:r>
    </w:p>
    <w:tbl>
      <w:tblPr>
        <w:tblW w:type="auto" w:w="0"/>
        <w:jc w:val="center"/>
        <w:tblLook w:firstColumn="1" w:firstRow="1" w:lastColumn="0" w:lastRow="0" w:noHBand="0" w:noVBand="1" w:val="04A0"/>
      </w:tblPr>
      <w:tblGrid>
        <w:gridCol w:w="3216"/>
        <w:gridCol w:w="3216"/>
        <w:gridCol w:w="3216"/>
      </w:tblGrid>
      <w:tr>
        <w:tc>
          <w:tcPr>
            <w:tcW w:type="dxa" w:w="3216"/>
            <w:shd w:fill="B91C1C"/>
            <w:tcMar>
              <w:top w:w="80" w:type="dxa"/>
              <w:bottom w:w="80" w:type="dxa"/>
              <w:left w:w="100" w:type="dxa"/>
              <w:right w:w="100" w:type="dxa"/>
            </w:tcMar>
          </w:tcPr>
          <w:p>
            <w:r>
              <w:rPr>
                <w:b/>
                <w:color w:val="FFFFFF"/>
                <w:sz w:val="21"/>
              </w:rPr>
              <w:t>Ngoại Lệ (Exception)</w:t>
            </w:r>
          </w:p>
        </w:tc>
        <w:tc>
          <w:tcPr>
            <w:tcW w:type="dxa" w:w="3216"/>
            <w:shd w:fill="B91C1C"/>
            <w:tcMar>
              <w:top w:w="80" w:type="dxa"/>
              <w:bottom w:w="80" w:type="dxa"/>
              <w:left w:w="100" w:type="dxa"/>
              <w:right w:w="100" w:type="dxa"/>
            </w:tcMar>
          </w:tcPr>
          <w:p>
            <w:r>
              <w:rPr>
                <w:b/>
                <w:color w:val="FFFFFF"/>
                <w:sz w:val="21"/>
              </w:rPr>
              <w:t>Nguyên Nhân Cốt Lõi</w:t>
            </w:r>
          </w:p>
        </w:tc>
        <w:tc>
          <w:tcPr>
            <w:tcW w:type="dxa" w:w="3216"/>
            <w:shd w:fill="B91C1C"/>
            <w:tcMar>
              <w:top w:w="80" w:type="dxa"/>
              <w:bottom w:w="80" w:type="dxa"/>
              <w:left w:w="100" w:type="dxa"/>
              <w:right w:w="100" w:type="dxa"/>
            </w:tcMar>
          </w:tcPr>
          <w:p>
            <w:r>
              <w:rPr>
                <w:b/>
                <w:color w:val="FFFFFF"/>
                <w:sz w:val="21"/>
              </w:rPr>
              <w:t>Chiến Lược Khắc Phục Chuẩn</w:t>
            </w:r>
          </w:p>
        </w:tc>
      </w:tr>
      <w:tr>
        <w:tc>
          <w:tcPr>
            <w:tcW w:type="dxa" w:w="3216"/>
            <w:tcMar>
              <w:top w:w="60" w:type="dxa"/>
              <w:bottom w:w="60" w:type="dxa"/>
              <w:left w:w="80" w:type="dxa"/>
              <w:right w:w="80" w:type="dxa"/>
            </w:tcMar>
            <w:shd w:fill="FEF2F2"/>
          </w:tcPr>
          <w:p>
            <w:r>
              <w:rPr>
                <w:sz w:val="20"/>
              </w:rPr>
              <w:t>SocketTimeoutException</w:t>
            </w:r>
          </w:p>
        </w:tc>
        <w:tc>
          <w:tcPr>
            <w:tcW w:type="dxa" w:w="3216"/>
            <w:tcMar>
              <w:top w:w="60" w:type="dxa"/>
              <w:bottom w:w="60" w:type="dxa"/>
              <w:left w:w="80" w:type="dxa"/>
              <w:right w:w="80" w:type="dxa"/>
            </w:tcMar>
            <w:shd w:fill="FEF2F2"/>
          </w:tcPr>
          <w:p>
            <w:r>
              <w:rPr>
                <w:sz w:val="20"/>
              </w:rPr>
              <w:t>Thao tác đọc hoặc kết nối vượt quá thời gian chờ (setSoTimeout). Server treo hoặc mạng rớt gói.</w:t>
            </w:r>
          </w:p>
        </w:tc>
        <w:tc>
          <w:tcPr>
            <w:tcW w:type="dxa" w:w="3216"/>
            <w:tcMar>
              <w:top w:w="60" w:type="dxa"/>
              <w:bottom w:w="60" w:type="dxa"/>
              <w:left w:w="80" w:type="dxa"/>
              <w:right w:w="80" w:type="dxa"/>
            </w:tcMar>
            <w:shd w:fill="FEF2F2"/>
          </w:tcPr>
          <w:p>
            <w:r>
              <w:rPr>
                <w:sz w:val="20"/>
              </w:rPr>
              <w:t>Bắt lỗi riêng, giải phóng socket, áp dụng chiến lược Retry có độ trễ tăng dần (Backoff).</w:t>
            </w:r>
          </w:p>
        </w:tc>
      </w:tr>
      <w:tr>
        <w:tc>
          <w:tcPr>
            <w:tcW w:type="dxa" w:w="3216"/>
            <w:tcMar>
              <w:top w:w="60" w:type="dxa"/>
              <w:bottom w:w="60" w:type="dxa"/>
              <w:left w:w="80" w:type="dxa"/>
              <w:right w:w="80" w:type="dxa"/>
            </w:tcMar>
          </w:tcPr>
          <w:p>
            <w:r>
              <w:rPr>
                <w:sz w:val="20"/>
              </w:rPr>
              <w:t>ConnectException: Connection refused</w:t>
            </w:r>
          </w:p>
        </w:tc>
        <w:tc>
          <w:tcPr>
            <w:tcW w:type="dxa" w:w="3216"/>
            <w:tcMar>
              <w:top w:w="60" w:type="dxa"/>
              <w:bottom w:w="60" w:type="dxa"/>
              <w:left w:w="80" w:type="dxa"/>
              <w:right w:w="80" w:type="dxa"/>
            </w:tcMar>
          </w:tcPr>
          <w:p>
            <w:r>
              <w:rPr>
                <w:sz w:val="20"/>
              </w:rPr>
              <w:t>Server chưa chạy, sai IP/Port, tường lửa chặn cổng hoặc hàng đợi Server quá tải.</w:t>
            </w:r>
          </w:p>
        </w:tc>
        <w:tc>
          <w:tcPr>
            <w:tcW w:type="dxa" w:w="3216"/>
            <w:tcMar>
              <w:top w:w="60" w:type="dxa"/>
              <w:bottom w:w="60" w:type="dxa"/>
              <w:left w:w="80" w:type="dxa"/>
              <w:right w:w="80" w:type="dxa"/>
            </w:tcMar>
          </w:tcPr>
          <w:p>
            <w:r>
              <w:rPr>
                <w:sz w:val="20"/>
              </w:rPr>
              <w:t>Cung cấp nút thử lại (Reconnect), kiểm tra IP/Port, kiểm tra tường lửa, hiển thị thông báo thân thiện.</w:t>
            </w:r>
          </w:p>
        </w:tc>
      </w:tr>
      <w:tr>
        <w:tc>
          <w:tcPr>
            <w:tcW w:type="dxa" w:w="3216"/>
            <w:tcMar>
              <w:top w:w="60" w:type="dxa"/>
              <w:bottom w:w="60" w:type="dxa"/>
              <w:left w:w="80" w:type="dxa"/>
              <w:right w:w="80" w:type="dxa"/>
            </w:tcMar>
            <w:shd w:fill="FEF2F2"/>
          </w:tcPr>
          <w:p>
            <w:r>
              <w:rPr>
                <w:sz w:val="20"/>
              </w:rPr>
              <w:t>EOFException</w:t>
            </w:r>
          </w:p>
        </w:tc>
        <w:tc>
          <w:tcPr>
            <w:tcW w:type="dxa" w:w="3216"/>
            <w:tcMar>
              <w:top w:w="60" w:type="dxa"/>
              <w:bottom w:w="60" w:type="dxa"/>
              <w:left w:w="80" w:type="dxa"/>
              <w:right w:w="80" w:type="dxa"/>
            </w:tcMar>
            <w:shd w:fill="FEF2F2"/>
          </w:tcPr>
          <w:p>
            <w:r>
              <w:rPr>
                <w:sz w:val="20"/>
              </w:rPr>
              <w:t>Đầu kia ngắt socket đột ngột khi DataInputStream chưa đọc đủ số byte mong muốn.</w:t>
            </w:r>
          </w:p>
        </w:tc>
        <w:tc>
          <w:tcPr>
            <w:tcW w:type="dxa" w:w="3216"/>
            <w:tcMar>
              <w:top w:w="60" w:type="dxa"/>
              <w:bottom w:w="60" w:type="dxa"/>
              <w:left w:w="80" w:type="dxa"/>
              <w:right w:w="80" w:type="dxa"/>
            </w:tcMar>
            <w:shd w:fill="FEF2F2"/>
          </w:tcPr>
          <w:p>
            <w:r>
              <w:rPr>
                <w:sz w:val="20"/>
              </w:rPr>
              <w:t>Sử dụng cờ kết thúc (EOF flag = -1), bắt EOFException để đóng luồng gracefully, không coi là lỗi crash.</w:t>
            </w:r>
          </w:p>
        </w:tc>
      </w:tr>
      <w:tr>
        <w:tc>
          <w:tcPr>
            <w:tcW w:type="dxa" w:w="3216"/>
            <w:tcMar>
              <w:top w:w="60" w:type="dxa"/>
              <w:bottom w:w="60" w:type="dxa"/>
              <w:left w:w="80" w:type="dxa"/>
              <w:right w:w="80" w:type="dxa"/>
            </w:tcMar>
          </w:tcPr>
          <w:p>
            <w:r>
              <w:rPr>
                <w:sz w:val="20"/>
              </w:rPr>
              <w:t>SocketException: Connection reset</w:t>
            </w:r>
          </w:p>
        </w:tc>
        <w:tc>
          <w:tcPr>
            <w:tcW w:type="dxa" w:w="3216"/>
            <w:tcMar>
              <w:top w:w="60" w:type="dxa"/>
              <w:bottom w:w="60" w:type="dxa"/>
              <w:left w:w="80" w:type="dxa"/>
              <w:right w:w="80" w:type="dxa"/>
            </w:tcMar>
          </w:tcPr>
          <w:p>
            <w:r>
              <w:rPr>
                <w:sz w:val="20"/>
              </w:rPr>
              <w:t>Bên kia đóng kết nối khi vẫn còn dữ liệu chưa đọc trong bộ đệm hoặc tiến trình bị kill.</w:t>
            </w:r>
          </w:p>
        </w:tc>
        <w:tc>
          <w:tcPr>
            <w:tcW w:type="dxa" w:w="3216"/>
            <w:tcMar>
              <w:top w:w="60" w:type="dxa"/>
              <w:bottom w:w="60" w:type="dxa"/>
              <w:left w:w="80" w:type="dxa"/>
              <w:right w:w="80" w:type="dxa"/>
            </w:tcMar>
          </w:tcPr>
          <w:p>
            <w:r>
              <w:rPr>
                <w:sz w:val="20"/>
              </w:rPr>
              <w:t>Sử dụng try-with-resources để tự động đóng socket, giải phóng bộ nhớ, ghi log chẩn đoán.</w:t>
            </w:r>
          </w:p>
        </w:tc>
      </w:tr>
    </w:tbl>
    <w:p>
      <w:pPr>
        <w:spacing w:after="80"/>
      </w:pPr>
    </w:p>
    <w:p>
      <w:pPr>
        <w:keepNext/>
        <w:spacing w:before="240" w:after="80"/>
      </w:pPr>
      <w:r>
        <w:rPr>
          <w:rFonts w:ascii="Times New Roman" w:hAnsi="Times New Roman"/>
          <w:b/>
          <w:color w:val="0F172A"/>
          <w:sz w:val="25"/>
        </w:rPr>
        <w:t>3.4. Mã nguồn minh họa Client mạng bền bỉ (Robust Client với Timeout &amp; Retry)</w:t>
      </w:r>
    </w:p>
    <w:p>
      <w:pPr>
        <w:spacing w:line="288" w:lineRule="auto" w:after="80"/>
      </w:pPr>
      <w:r>
        <w:t>Mã nguồn hoàn chỉnh thể hiện chiến lược bắt lỗi, thiết lập timeout và tự động thử kết nối lại:</w:t>
      </w:r>
    </w:p>
    <w:tbl>
      <w:tblPr>
        <w:tblW w:type="auto" w:w="0"/>
        <w:jc w:val="center"/>
        <w:tblLook w:firstColumn="1" w:firstRow="1" w:lastColumn="0" w:lastRow="0" w:noHBand="0" w:noVBand="1" w:val="04A0"/>
      </w:tblPr>
      <w:tblGrid>
        <w:gridCol w:w="9648"/>
      </w:tblGrid>
      <w:tr>
        <w:tc>
          <w:tcPr>
            <w:tcW w:type="dxa" w:w="9648"/>
            <w:shd w:fill="F4F5F7"/>
            <w:tcMar>
              <w:top w:w="120" w:type="dxa"/>
              <w:bottom w:w="120" w:type="dxa"/>
              <w:left w:w="180" w:type="dxa"/>
              <w:right w:w="180" w:type="dxa"/>
            </w:tcMar>
            <w:tcBorders>
              <w:top w:val="single" w:sz="4" w:space="0" w:color="D0D5DD"/>
              <w:bottom w:val="single" w:sz="4" w:space="0" w:color="D0D5DD"/>
              <w:left w:val="single" w:sz="12" w:space="0" w:color="1E40AF"/>
              <w:right w:val="single" w:sz="4" w:space="0" w:color="D0D5DD"/>
            </w:tcBorders>
          </w:tcPr>
          <w:p>
            <w:pPr>
              <w:spacing w:line="276" w:lineRule="auto" w:before="0" w:after="0"/>
            </w:pPr>
            <w:r>
              <w:rPr>
                <w:rFonts w:ascii="Consolas" w:hAnsi="Consolas"/>
                <w:color w:val="1E293B"/>
                <w:sz w:val="19"/>
              </w:rPr>
              <w:t>package com.ltm.demo.exception;</w:t>
              <w:br/>
              <w:br/>
              <w:t>import java.io.*;</w:t>
              <w:br/>
              <w:t>import java.net.*;</w:t>
              <w:br/>
              <w:br/>
              <w:t>public class RobustNetworkClient {</w:t>
              <w:br/>
              <w:t xml:space="preserve">    public static final String SERVER_HOST = "127.0.0.1";</w:t>
              <w:br/>
              <w:t xml:space="preserve">    public static final int SERVER_PORT = 8888;</w:t>
              <w:br/>
              <w:t xml:space="preserve">    public static final int MAX_RETRIES = 3;</w:t>
              <w:br/>
              <w:t xml:space="preserve">    public static final int CONNECT_TIMEOUT_MS = 3000;</w:t>
              <w:br/>
              <w:t xml:space="preserve">    public static final int READ_TIMEOUT_MS = 5000;</w:t>
              <w:br/>
              <w:br/>
              <w:t xml:space="preserve">    public static void main(String[] args) {</w:t>
              <w:br/>
              <w:t xml:space="preserve">        int attempt = 0;</w:t>
              <w:br/>
              <w:t xml:space="preserve">        boolean success = false;</w:t>
              <w:br/>
              <w:br/>
              <w:t xml:space="preserve">        while (attempt &lt; MAX_RETRIES &amp;&amp; !success) {</w:t>
              <w:br/>
              <w:t xml:space="preserve">            attempt++;</w:t>
              <w:br/>
              <w:t xml:space="preserve">            System.out.println(String.format("[Client] Thu ket noi lan %d/%d toi %s:%d...", attempt, MAX_RETRIES, SERVER_HOST, SERVER_PORT));</w:t>
              <w:br/>
              <w:br/>
              <w:t xml:space="preserve">            try (Socket socket = new Socket()) {</w:t>
              <w:br/>
              <w:t xml:space="preserve">                // 1. Ket noi voi Timeout ro rang (tranh treo mai o ham connect)</w:t>
              <w:br/>
              <w:t xml:space="preserve">                socket.connect(new InetSocketAddress(SERVER_HOST, SERVER_PORT), CONNECT_TIMEOUT_MS);</w:t>
              <w:br/>
              <w:t xml:space="preserve">                </w:t>
              <w:br/>
              <w:t xml:space="preserve">                // 2. Thiet lap Read Timeout cho cac thao tac doc</w:t>
              <w:br/>
              <w:t xml:space="preserve">                socket.setSoTimeout(READ_TIMEOUT_MS);</w:t>
              <w:br/>
              <w:t xml:space="preserve">                System.out.println("[Client] Ket noi thanh cong! Dang gui du lieu...");</w:t>
              <w:br/>
              <w:br/>
              <w:t xml:space="preserve">                DataOutputStream dos = new DataOutputStream(socket.getOutputStream());</w:t>
              <w:br/>
              <w:t xml:space="preserve">                DataInputStream dis = new DataInputStream(socket.getInputStream());</w:t>
              <w:br/>
              <w:br/>
              <w:t xml:space="preserve">                dos.writeUTF("HELLO_SERVER");</w:t>
              <w:br/>
              <w:t xml:space="preserve">                dos.flush();</w:t>
              <w:br/>
              <w:br/>
              <w:t xml:space="preserve">                // 3. Doc du lieu voi co che bat EOFException va SocketTimeoutException</w:t>
              <w:br/>
              <w:t xml:space="preserve">                try {</w:t>
              <w:br/>
              <w:t xml:space="preserve">                    String reply = dis.readUTF();</w:t>
              <w:br/>
              <w:t xml:space="preserve">                    System.out.println("[Client] Server phan hoi: " + reply);</w:t>
              <w:br/>
              <w:t xml:space="preserve">                    success = true; // Thanh cong</w:t>
              <w:br/>
              <w:t xml:space="preserve">                } catch (SocketTimeoutException e) {</w:t>
              <w:br/>
              <w:t xml:space="preserve">                    System.err.println("[Canh bao] Server phan hoi qua cham (&gt; " + READ_TIMEOUT_MS + "ms)!");</w:t>
              <w:br/>
              <w:t xml:space="preserve">                } catch (EOFException e) {</w:t>
              <w:br/>
              <w:t xml:space="preserve">                    System.err.println("[Canh bao] Server dong ket noi som bat thuong (EOFException)!");</w:t>
              <w:br/>
              <w:t xml:space="preserve">                }</w:t>
              <w:br/>
              <w:br/>
              <w:t xml:space="preserve">            } catch (ConnectException e) {</w:t>
              <w:br/>
              <w:t xml:space="preserve">                System.err.println("[Loi ConnectException] Server chua bat hoac sai cong: " + e.getMessage());</w:t>
              <w:br/>
              <w:t xml:space="preserve">            } catch (SocketTimeoutException e) {</w:t>
              <w:br/>
              <w:t xml:space="preserve">                System.err.println("[Loi Timeout] Khong the ket noi toi Server sau " + CONNECT_TIMEOUT_MS + "ms!");</w:t>
              <w:br/>
              <w:t xml:space="preserve">            } catch (IOException e) {</w:t>
              <w:br/>
              <w:t xml:space="preserve">                System.err.println("[Loi I/O]: " + e.getMessage());</w:t>
              <w:br/>
              <w:t xml:space="preserve">            }</w:t>
              <w:br/>
              <w:br/>
              <w:t xml:space="preserve">            // Neu chua thanh cong, nghi mot khoang thoi gian truoc khi thu lai (Backoff)</w:t>
              <w:br/>
              <w:t xml:space="preserve">            if (!success &amp;&amp; attempt &lt; MAX_RETRIES) {</w:t>
              <w:br/>
              <w:t xml:space="preserve">                int waitTimeMs = attempt * 2000;</w:t>
              <w:br/>
              <w:t xml:space="preserve">                System.out.println("-&gt; Cho " + (waitTimeMs / 1000) + " giay de thu lai...");</w:t>
              <w:br/>
              <w:t xml:space="preserve">                try {</w:t>
              <w:br/>
              <w:t xml:space="preserve">                    Thread.sleep(waitTimeMs);</w:t>
              <w:br/>
              <w:t xml:space="preserve">                } catch (InterruptedException ignored) {}</w:t>
              <w:br/>
              <w:t xml:space="preserve">            }</w:t>
              <w:br/>
              <w:t xml:space="preserve">        }</w:t>
              <w:br/>
              <w:br/>
              <w:t xml:space="preserve">        if (!success) {</w:t>
              <w:br/>
              <w:t xml:space="preserve">            System.err.println("=== THONG BAO: Ket noi toi Server that bai sau " + MAX_RETRIES + " lan thu! Vui long kiem tra lai he thong. ===");</w:t>
              <w:br/>
              <w:t xml:space="preserve">        }</w:t>
              <w:br/>
              <w:t xml:space="preserve">    }</w:t>
              <w:br/>
              <w:t>}</w:t>
            </w:r>
          </w:p>
        </w:tc>
      </w:tr>
    </w:tbl>
    <w:p>
      <w:pPr>
        <w:spacing w:after="80"/>
      </w:pPr>
    </w:p>
    <w:p>
      <w:pPr>
        <w:keepNext/>
        <w:spacing w:before="360" w:after="120"/>
      </w:pPr>
      <w:r>
        <w:rPr>
          <w:rFonts w:ascii="Times New Roman" w:hAnsi="Times New Roman"/>
          <w:b/>
          <w:color w:val="1E40AF"/>
          <w:sz w:val="28"/>
        </w:rPr>
        <w:t>PHẦN 4: XỬ LÝ ĐỒNG THỜI &amp; SO SÁNH SAI LỆCH KẾT QUẢ KHI KHÔNG ĐỒNG BỘ</w:t>
      </w:r>
    </w:p>
    <w:p>
      <w:pPr>
        <w:keepNext/>
        <w:spacing w:before="240" w:after="80"/>
      </w:pPr>
      <w:r>
        <w:rPr>
          <w:rFonts w:ascii="Times New Roman" w:hAnsi="Times New Roman"/>
          <w:b/>
          <w:color w:val="0F172A"/>
          <w:sz w:val="25"/>
        </w:rPr>
        <w:t>4.1. Bản chất hiện tượng Race Condition trong máy chủ mạng đa luồng</w:t>
      </w:r>
    </w:p>
    <w:p>
      <w:pPr>
        <w:spacing w:line="288" w:lineRule="auto" w:after="80"/>
      </w:pPr>
      <w:r>
        <w:t>Trong kiến trúc máy chủ mạng TCP/IP (như Server quản lý tệp LAN), Server sử dụng mô hình đa luồng (Multi-threading / ThreadPool) để phục vụ đồng thời hàng chục hoặc hàng trăm kết nối Client gửi tệp và tin nhắn cùng lúc. Mỗi Client được phục vụ bởi một Thread (hoặc luồng tác vụ) riêng biệt.</w:t>
      </w:r>
    </w:p>
    <w:p>
      <w:pPr>
        <w:spacing w:line="288" w:lineRule="auto" w:after="80"/>
      </w:pPr>
      <w:r>
        <w:t>Khi nhiều luồng cùng thao tác đọc và cập nhật các biến trạng thái chia sẻ (Shared State) như: tổng số tệp đã nhận (totalFiles), tổng số byte đã truyền (totalBytes), hoặc cùng ghi dữ liệu vào tệp tập trung users.csv mà KHÔNG có cơ chế đồng bộ hóa, hiện tượng Tranh chấp tài nguyên (Race Condition) chắc chắn sẽ xảy ra, dẫn đến Mất mát cập nhật (Lost Update) và Dữ liệu bị sai lệch nghiêm trọng.</w:t>
      </w:r>
    </w:p>
    <w:p>
      <w:pPr>
        <w:keepNext/>
        <w:spacing w:before="240" w:after="80"/>
      </w:pPr>
      <w:r>
        <w:rPr>
          <w:rFonts w:ascii="Times New Roman" w:hAnsi="Times New Roman"/>
          <w:b/>
          <w:color w:val="0F172A"/>
          <w:sz w:val="25"/>
        </w:rPr>
        <w:t>4.2. Phân tích vi kiến trúc JVM: Tại sao phép toán count++ hoặc totalBytes += bytes không an toàn?</w:t>
      </w:r>
    </w:p>
    <w:p>
      <w:pPr>
        <w:spacing w:line="288" w:lineRule="auto" w:after="80"/>
      </w:pPr>
      <w:r>
        <w:t>Nhiều lập trình viên lầm tưởng một câu lệnh ngắn gọn như count++ hay totalBytes += bytes là một thao tác duy nhất. Nhưng ở cấp độ Bytecode của Máy ảo Java (JVM) và CPU phần cứng, thao tác này gồm 3 bước riêng biệt (Read - Modify - Write):</w:t>
      </w:r>
    </w:p>
    <w:p>
      <w:pPr>
        <w:pStyle w:val="ListBullet"/>
        <w:spacing w:line="276" w:lineRule="auto" w:after="40"/>
      </w:pPr>
      <w:r>
        <w:rPr>
          <w:b/>
        </w:rPr>
        <w:t>1. Đọc (ILOAD / LLOAD):</w:t>
      </w:r>
      <w:r>
        <w:t xml:space="preserve"> Đọc giá trị hiện tại của biến từ bộ nhớ chia sẻ (Heap / Main Memory) vào thanh ghi CPU cục bộ của luồng.</w:t>
      </w:r>
    </w:p>
    <w:p>
      <w:pPr>
        <w:pStyle w:val="ListBullet"/>
        <w:spacing w:line="276" w:lineRule="auto" w:after="40"/>
      </w:pPr>
      <w:r>
        <w:rPr>
          <w:b/>
        </w:rPr>
        <w:t>2. Sửa (IADD / LADD):</w:t>
      </w:r>
      <w:r>
        <w:t xml:space="preserve"> Tăng hoặc cộng dồn giá trị trong thanh ghi CPU.</w:t>
      </w:r>
    </w:p>
    <w:p>
      <w:pPr>
        <w:pStyle w:val="ListBullet"/>
        <w:spacing w:line="276" w:lineRule="auto" w:after="40"/>
      </w:pPr>
      <w:r>
        <w:rPr>
          <w:b/>
        </w:rPr>
        <w:t>3. Ghi (ISTORE / LSTORE):</w:t>
      </w:r>
      <w:r>
        <w:t xml:space="preserve"> Ghi giá trị mới từ thanh ghi CPU ngược lại bộ nhớ chia sẻ.</w:t>
      </w:r>
    </w:p>
    <w:p>
      <w:pPr>
        <w:spacing w:line="288" w:lineRule="auto" w:after="80"/>
      </w:pPr>
      <w:r>
        <w:t>Nếu Thread A và Thread B cùng chạy song song trên 2 lõi CPU: Cả 2 luồng cùng đọc giá trị ban đầu là 100. Thread A tính ra 101 và ghi 101. Ngay sau đó, Thread B (do trước đó cũng đọc được 100) tính ra 101 và ghi đè giá trị 101 vào bộ nhớ. Kết quả đáng lẽ phải là 102 sau 2 lần tăng, nhưng thực tế chỉ còn 101! Một lần cập nhật đã hoàn toàn bị xóa sổ (Lost Update). Khi có 100,000 thao tác từ hàng loạt Client gửi tệp tới, mức độ thất thoát dữ liệu có thể lên tới 80% - 90%!</w:t>
      </w:r>
    </w:p>
    <w:p>
      <w:pPr>
        <w:keepNext/>
        <w:spacing w:before="240" w:after="80"/>
      </w:pPr>
      <w:r>
        <w:rPr>
          <w:rFonts w:ascii="Times New Roman" w:hAnsi="Times New Roman"/>
          <w:b/>
          <w:color w:val="0F172A"/>
          <w:sz w:val="25"/>
        </w:rPr>
        <w:t>4.3. Bảng số liệu thực nghiệm đo lường sai lệch thực tế giữa Không đồng bộ vs Có đồng bộ</w:t>
      </w:r>
    </w:p>
    <w:p>
      <w:pPr>
        <w:spacing w:line="288" w:lineRule="auto" w:after="80"/>
      </w:pPr>
      <w:r>
        <w:t>Dưới đây là kết quả đo lường thực tế từ chương trình kiểm thử mô phỏng 10 Luồng Client gửi yêu cầu cộng dồn 100 bytes dữ liệu cùng lúc, mỗi luồng thực hiện 10,000 lần lặp:</w:t>
      </w:r>
    </w:p>
    <w:tbl>
      <w:tblPr>
        <w:tblW w:type="auto" w:w="0"/>
        <w:jc w:val="center"/>
        <w:tblLook w:firstColumn="1" w:firstRow="1" w:lastColumn="0" w:lastRow="0" w:noHBand="0" w:noVBand="1" w:val="04A0"/>
      </w:tblPr>
      <w:tblGrid>
        <w:gridCol w:w="3216"/>
        <w:gridCol w:w="3216"/>
        <w:gridCol w:w="3216"/>
      </w:tblGrid>
      <w:tr>
        <w:tc>
          <w:tcPr>
            <w:tcW w:type="dxa" w:w="3216"/>
            <w:shd w:fill="0F766E"/>
            <w:tcMar>
              <w:top w:w="80" w:type="dxa"/>
              <w:bottom w:w="80" w:type="dxa"/>
              <w:left w:w="100" w:type="dxa"/>
              <w:right w:w="100" w:type="dxa"/>
            </w:tcMar>
          </w:tcPr>
          <w:p>
            <w:r>
              <w:rPr>
                <w:b/>
                <w:color w:val="FFFFFF"/>
                <w:sz w:val="21"/>
              </w:rPr>
              <w:t>Chỉ Số Thực Nghiệm</w:t>
            </w:r>
          </w:p>
        </w:tc>
        <w:tc>
          <w:tcPr>
            <w:tcW w:type="dxa" w:w="3216"/>
            <w:shd w:fill="0F766E"/>
            <w:tcMar>
              <w:top w:w="80" w:type="dxa"/>
              <w:bottom w:w="80" w:type="dxa"/>
              <w:left w:w="100" w:type="dxa"/>
              <w:right w:w="100" w:type="dxa"/>
            </w:tcMar>
          </w:tcPr>
          <w:p>
            <w:r>
              <w:rPr>
                <w:b/>
                <w:color w:val="FFFFFF"/>
                <w:sz w:val="21"/>
              </w:rPr>
              <w:t>Trường Hợp: KHÔNG ĐỒNG BỘ</w:t>
            </w:r>
          </w:p>
        </w:tc>
        <w:tc>
          <w:tcPr>
            <w:tcW w:type="dxa" w:w="3216"/>
            <w:shd w:fill="0F766E"/>
            <w:tcMar>
              <w:top w:w="80" w:type="dxa"/>
              <w:bottom w:w="80" w:type="dxa"/>
              <w:left w:w="100" w:type="dxa"/>
              <w:right w:w="100" w:type="dxa"/>
            </w:tcMar>
          </w:tcPr>
          <w:p>
            <w:r>
              <w:rPr>
                <w:b/>
                <w:color w:val="FFFFFF"/>
                <w:sz w:val="21"/>
              </w:rPr>
              <w:t>Trường Hợp: CÓ ĐỒNG BỘ (synchronized)</w:t>
            </w:r>
          </w:p>
        </w:tc>
      </w:tr>
      <w:tr>
        <w:tc>
          <w:tcPr>
            <w:tcW w:type="dxa" w:w="3216"/>
            <w:tcMar>
              <w:top w:w="60" w:type="dxa"/>
              <w:bottom w:w="60" w:type="dxa"/>
              <w:left w:w="80" w:type="dxa"/>
              <w:right w:w="80" w:type="dxa"/>
            </w:tcMar>
            <w:shd w:fill="F0FDFA"/>
          </w:tcPr>
          <w:p>
            <w:r>
              <w:rPr>
                <w:sz w:val="20"/>
              </w:rPr>
              <w:t>Số luồng Client mô phỏng</w:t>
            </w:r>
          </w:p>
        </w:tc>
        <w:tc>
          <w:tcPr>
            <w:tcW w:type="dxa" w:w="3216"/>
            <w:tcMar>
              <w:top w:w="60" w:type="dxa"/>
              <w:bottom w:w="60" w:type="dxa"/>
              <w:left w:w="80" w:type="dxa"/>
              <w:right w:w="80" w:type="dxa"/>
            </w:tcMar>
            <w:shd w:fill="F0FDFA"/>
          </w:tcPr>
          <w:p>
            <w:r>
              <w:rPr>
                <w:sz w:val="20"/>
              </w:rPr>
              <w:t>10 Luồng chạy đồng thời</w:t>
            </w:r>
          </w:p>
        </w:tc>
        <w:tc>
          <w:tcPr>
            <w:tcW w:type="dxa" w:w="3216"/>
            <w:tcMar>
              <w:top w:w="60" w:type="dxa"/>
              <w:bottom w:w="60" w:type="dxa"/>
              <w:left w:w="80" w:type="dxa"/>
              <w:right w:w="80" w:type="dxa"/>
            </w:tcMar>
            <w:shd w:fill="F0FDFA"/>
          </w:tcPr>
          <w:p>
            <w:r>
              <w:rPr>
                <w:sz w:val="20"/>
              </w:rPr>
              <w:t>10 Luồng chạy đồng thời</w:t>
            </w:r>
          </w:p>
        </w:tc>
      </w:tr>
      <w:tr>
        <w:tc>
          <w:tcPr>
            <w:tcW w:type="dxa" w:w="3216"/>
            <w:tcMar>
              <w:top w:w="60" w:type="dxa"/>
              <w:bottom w:w="60" w:type="dxa"/>
              <w:left w:w="80" w:type="dxa"/>
              <w:right w:w="80" w:type="dxa"/>
            </w:tcMar>
          </w:tcPr>
          <w:p>
            <w:r>
              <w:rPr>
                <w:sz w:val="20"/>
              </w:rPr>
              <w:t>Số thao tác mỗi luồng thực hiện</w:t>
            </w:r>
          </w:p>
        </w:tc>
        <w:tc>
          <w:tcPr>
            <w:tcW w:type="dxa" w:w="3216"/>
            <w:tcMar>
              <w:top w:w="60" w:type="dxa"/>
              <w:bottom w:w="60" w:type="dxa"/>
              <w:left w:w="80" w:type="dxa"/>
              <w:right w:w="80" w:type="dxa"/>
            </w:tcMar>
          </w:tcPr>
          <w:p>
            <w:r>
              <w:rPr>
                <w:sz w:val="20"/>
              </w:rPr>
              <w:t>10,000 thao tác / luồng</w:t>
            </w:r>
          </w:p>
        </w:tc>
        <w:tc>
          <w:tcPr>
            <w:tcW w:type="dxa" w:w="3216"/>
            <w:tcMar>
              <w:top w:w="60" w:type="dxa"/>
              <w:bottom w:w="60" w:type="dxa"/>
              <w:left w:w="80" w:type="dxa"/>
              <w:right w:w="80" w:type="dxa"/>
            </w:tcMar>
          </w:tcPr>
          <w:p>
            <w:r>
              <w:rPr>
                <w:sz w:val="20"/>
              </w:rPr>
              <w:t>10,000 thao tác / luồng</w:t>
            </w:r>
          </w:p>
        </w:tc>
      </w:tr>
      <w:tr>
        <w:tc>
          <w:tcPr>
            <w:tcW w:type="dxa" w:w="3216"/>
            <w:tcMar>
              <w:top w:w="60" w:type="dxa"/>
              <w:bottom w:w="60" w:type="dxa"/>
              <w:left w:w="80" w:type="dxa"/>
              <w:right w:w="80" w:type="dxa"/>
            </w:tcMar>
            <w:shd w:fill="F0FDFA"/>
          </w:tcPr>
          <w:p>
            <w:r>
              <w:rPr>
                <w:sz w:val="20"/>
              </w:rPr>
              <w:t>Tổng số thao tác kỳ vọng (Expected)</w:t>
            </w:r>
          </w:p>
        </w:tc>
        <w:tc>
          <w:tcPr>
            <w:tcW w:type="dxa" w:w="3216"/>
            <w:tcMar>
              <w:top w:w="60" w:type="dxa"/>
              <w:bottom w:w="60" w:type="dxa"/>
              <w:left w:w="80" w:type="dxa"/>
              <w:right w:w="80" w:type="dxa"/>
            </w:tcMar>
            <w:shd w:fill="F0FDFA"/>
          </w:tcPr>
          <w:p>
            <w:r>
              <w:rPr>
                <w:sz w:val="20"/>
              </w:rPr>
              <w:t>100,000 thao tác (10,000,000 bytes)</w:t>
            </w:r>
          </w:p>
        </w:tc>
        <w:tc>
          <w:tcPr>
            <w:tcW w:type="dxa" w:w="3216"/>
            <w:tcMar>
              <w:top w:w="60" w:type="dxa"/>
              <w:bottom w:w="60" w:type="dxa"/>
              <w:left w:w="80" w:type="dxa"/>
              <w:right w:w="80" w:type="dxa"/>
            </w:tcMar>
            <w:shd w:fill="F0FDFA"/>
          </w:tcPr>
          <w:p>
            <w:r>
              <w:rPr>
                <w:sz w:val="20"/>
              </w:rPr>
              <w:t>100,000 thao tác (10,000,000 bytes)</w:t>
            </w:r>
          </w:p>
        </w:tc>
      </w:tr>
      <w:tr>
        <w:tc>
          <w:tcPr>
            <w:tcW w:type="dxa" w:w="3216"/>
            <w:tcMar>
              <w:top w:w="60" w:type="dxa"/>
              <w:bottom w:w="60" w:type="dxa"/>
              <w:left w:w="80" w:type="dxa"/>
              <w:right w:w="80" w:type="dxa"/>
            </w:tcMar>
          </w:tcPr>
          <w:p>
            <w:r>
              <w:rPr>
                <w:sz w:val="20"/>
              </w:rPr>
              <w:t>Số thao tác thực tế ghi nhận (Actual)</w:t>
            </w:r>
          </w:p>
        </w:tc>
        <w:tc>
          <w:tcPr>
            <w:tcW w:type="dxa" w:w="3216"/>
            <w:tcMar>
              <w:top w:w="60" w:type="dxa"/>
              <w:bottom w:w="60" w:type="dxa"/>
              <w:left w:w="80" w:type="dxa"/>
              <w:right w:w="80" w:type="dxa"/>
            </w:tcMar>
          </w:tcPr>
          <w:p>
            <w:r>
              <w:rPr>
                <w:sz w:val="20"/>
              </w:rPr>
              <w:t>11,895 thao tác (1,189,500 bytes)</w:t>
            </w:r>
          </w:p>
        </w:tc>
        <w:tc>
          <w:tcPr>
            <w:tcW w:type="dxa" w:w="3216"/>
            <w:tcMar>
              <w:top w:w="60" w:type="dxa"/>
              <w:bottom w:w="60" w:type="dxa"/>
              <w:left w:w="80" w:type="dxa"/>
              <w:right w:w="80" w:type="dxa"/>
            </w:tcMar>
          </w:tcPr>
          <w:p>
            <w:r>
              <w:rPr>
                <w:sz w:val="20"/>
              </w:rPr>
              <w:t>100,000 thao tác (10,000,000 bytes)</w:t>
            </w:r>
          </w:p>
        </w:tc>
      </w:tr>
      <w:tr>
        <w:tc>
          <w:tcPr>
            <w:tcW w:type="dxa" w:w="3216"/>
            <w:tcMar>
              <w:top w:w="60" w:type="dxa"/>
              <w:bottom w:w="60" w:type="dxa"/>
              <w:left w:w="80" w:type="dxa"/>
              <w:right w:w="80" w:type="dxa"/>
            </w:tcMar>
            <w:shd w:fill="F0FDFA"/>
          </w:tcPr>
          <w:p>
            <w:r>
              <w:rPr>
                <w:sz w:val="20"/>
              </w:rPr>
              <w:t>Số lượt cập nhật bị MẤT (Lost Updates)</w:t>
            </w:r>
          </w:p>
        </w:tc>
        <w:tc>
          <w:tcPr>
            <w:tcW w:type="dxa" w:w="3216"/>
            <w:tcMar>
              <w:top w:w="60" w:type="dxa"/>
              <w:bottom w:w="60" w:type="dxa"/>
              <w:left w:w="80" w:type="dxa"/>
              <w:right w:w="80" w:type="dxa"/>
            </w:tcMar>
            <w:shd w:fill="F0FDFA"/>
          </w:tcPr>
          <w:p>
            <w:r>
              <w:rPr>
                <w:sz w:val="20"/>
              </w:rPr>
              <w:t>88,105 thao tác BỊ BIẾN MẤT!</w:t>
            </w:r>
          </w:p>
        </w:tc>
        <w:tc>
          <w:tcPr>
            <w:tcW w:type="dxa" w:w="3216"/>
            <w:tcMar>
              <w:top w:w="60" w:type="dxa"/>
              <w:bottom w:w="60" w:type="dxa"/>
              <w:left w:w="80" w:type="dxa"/>
              <w:right w:w="80" w:type="dxa"/>
            </w:tcMar>
            <w:shd w:fill="F0FDFA"/>
          </w:tcPr>
          <w:p>
            <w:r>
              <w:rPr>
                <w:sz w:val="20"/>
              </w:rPr>
              <w:t>0 thao tác (Không mất mát)</w:t>
            </w:r>
          </w:p>
        </w:tc>
      </w:tr>
      <w:tr>
        <w:tc>
          <w:tcPr>
            <w:tcW w:type="dxa" w:w="3216"/>
            <w:tcMar>
              <w:top w:w="60" w:type="dxa"/>
              <w:bottom w:w="60" w:type="dxa"/>
              <w:left w:w="80" w:type="dxa"/>
              <w:right w:w="80" w:type="dxa"/>
            </w:tcMar>
          </w:tcPr>
          <w:p>
            <w:r>
              <w:rPr>
                <w:sz w:val="20"/>
              </w:rPr>
              <w:t>Tỷ lệ sai lệch &amp; Thất thoát dữ liệu</w:t>
            </w:r>
          </w:p>
        </w:tc>
        <w:tc>
          <w:tcPr>
            <w:tcW w:type="dxa" w:w="3216"/>
            <w:tcMar>
              <w:top w:w="60" w:type="dxa"/>
              <w:bottom w:w="60" w:type="dxa"/>
              <w:left w:w="80" w:type="dxa"/>
              <w:right w:w="80" w:type="dxa"/>
            </w:tcMar>
          </w:tcPr>
          <w:p>
            <w:r>
              <w:rPr>
                <w:sz w:val="20"/>
              </w:rPr>
              <w:t>88.11 % (Sai lệch cực kỳ nghiêm trọng)</w:t>
            </w:r>
          </w:p>
        </w:tc>
        <w:tc>
          <w:tcPr>
            <w:tcW w:type="dxa" w:w="3216"/>
            <w:tcMar>
              <w:top w:w="60" w:type="dxa"/>
              <w:bottom w:w="60" w:type="dxa"/>
              <w:left w:w="80" w:type="dxa"/>
              <w:right w:w="80" w:type="dxa"/>
            </w:tcMar>
          </w:tcPr>
          <w:p>
            <w:r>
              <w:rPr>
                <w:sz w:val="20"/>
              </w:rPr>
              <w:t>0.00 % (Độ chính xác tuyệt đối 100%)</w:t>
            </w:r>
          </w:p>
        </w:tc>
      </w:tr>
    </w:tbl>
    <w:p>
      <w:pPr>
        <w:spacing w:after="80"/>
      </w:pPr>
    </w:p>
    <w:p>
      <w:pPr>
        <w:keepNext/>
        <w:spacing w:before="240" w:after="80"/>
      </w:pPr>
      <w:r>
        <w:rPr>
          <w:rFonts w:ascii="Times New Roman" w:hAnsi="Times New Roman"/>
          <w:b/>
          <w:color w:val="0F172A"/>
          <w:sz w:val="25"/>
        </w:rPr>
        <w:t>4.4. Các kỹ thuật đồng bộ hóa chuẩn trong Java để khắc phục sai lệch</w:t>
      </w:r>
    </w:p>
    <w:p>
      <w:pPr>
        <w:pStyle w:val="ListBullet"/>
        <w:spacing w:line="276" w:lineRule="auto" w:after="40"/>
      </w:pPr>
      <w:r>
        <w:rPr>
          <w:b/>
        </w:rPr>
        <w:t>1. Từ khóa synchronized:</w:t>
      </w:r>
      <w:r>
        <w:t xml:space="preserve"> Sử dụng khóa độc quyền (Intrinsic Monitor Lock). Khi một luồng đang thực thi phương thức hoặc khối synchronized, mọi luồng khác đều phải xếp hàng chờ (Blocked). Giúp đảm bảo tính toàn vẹn 100% cho ServerStats và việc ghi users.csv.</w:t>
      </w:r>
    </w:p>
    <w:p>
      <w:pPr>
        <w:pStyle w:val="ListBullet"/>
        <w:spacing w:line="276" w:lineRule="auto" w:after="40"/>
      </w:pPr>
      <w:r>
        <w:rPr>
          <w:b/>
        </w:rPr>
        <w:t>2. ReentrantLock (java.util.concurrent.locks):</w:t>
      </w:r>
      <w:r>
        <w:t xml:space="preserve"> Cung cấp khả năng kiểm soát khóa linh hoạt hơn, cho phép thử khóa (tryLock) với thời gian chờ, tránh hiện tượng tắc nghẽn vô hạn (Deadlock).</w:t>
      </w:r>
    </w:p>
    <w:p>
      <w:pPr>
        <w:pStyle w:val="ListBullet"/>
        <w:spacing w:line="276" w:lineRule="auto" w:after="40"/>
      </w:pPr>
      <w:r>
        <w:rPr>
          <w:b/>
        </w:rPr>
        <w:t>3. Lớp nguyên tử AtomicLong, AtomicInteger:</w:t>
      </w:r>
      <w:r>
        <w:t xml:space="preserve"> Sử dụng các lệnh CPU cấp phần cứng Compare-And-Swap (CAS) mà không cần khóa luồng, mang lại hiệu năng siêu cao cho các bộ đếm số liệu như tổng số byte và số tệp.</w:t>
      </w:r>
    </w:p>
    <w:p>
      <w:pPr>
        <w:keepNext/>
        <w:spacing w:before="240" w:after="80"/>
      </w:pPr>
      <w:r>
        <w:rPr>
          <w:rFonts w:ascii="Times New Roman" w:hAnsi="Times New Roman"/>
          <w:b/>
          <w:color w:val="0F172A"/>
          <w:sz w:val="25"/>
        </w:rPr>
        <w:t>4.5. Mã nguồn chương trình thực nghiệm so sánh sai lệch (ConcurrencyRaceConditionDemo.java)</w:t>
      </w:r>
    </w:p>
    <w:tbl>
      <w:tblPr>
        <w:tblW w:type="auto" w:w="0"/>
        <w:jc w:val="center"/>
        <w:tblLook w:firstColumn="1" w:firstRow="1" w:lastColumn="0" w:lastRow="0" w:noHBand="0" w:noVBand="1" w:val="04A0"/>
      </w:tblPr>
      <w:tblGrid>
        <w:gridCol w:w="9648"/>
      </w:tblGrid>
      <w:tr>
        <w:tc>
          <w:tcPr>
            <w:tcW w:type="dxa" w:w="9648"/>
            <w:shd w:fill="F4F5F7"/>
            <w:tcMar>
              <w:top w:w="120" w:type="dxa"/>
              <w:bottom w:w="120" w:type="dxa"/>
              <w:left w:w="180" w:type="dxa"/>
              <w:right w:w="180" w:type="dxa"/>
            </w:tcMar>
            <w:tcBorders>
              <w:top w:val="single" w:sz="4" w:space="0" w:color="D0D5DD"/>
              <w:bottom w:val="single" w:sz="4" w:space="0" w:color="D0D5DD"/>
              <w:left w:val="single" w:sz="12" w:space="0" w:color="1E40AF"/>
              <w:right w:val="single" w:sz="4" w:space="0" w:color="D0D5DD"/>
            </w:tcBorders>
          </w:tcPr>
          <w:p>
            <w:pPr>
              <w:spacing w:line="276" w:lineRule="auto" w:before="0" w:after="0"/>
            </w:pPr>
            <w:r>
              <w:rPr>
                <w:rFonts w:ascii="Consolas" w:hAnsi="Consolas"/>
                <w:color w:val="1E293B"/>
                <w:sz w:val="19"/>
              </w:rPr>
              <w:t>package com.ltm.demo.concurrency;</w:t>
              <w:br/>
              <w:br/>
              <w:t>import java.util.concurrent.*;</w:t>
              <w:br/>
              <w:br/>
              <w:t>public class ConcurrencyRaceConditionDemo {</w:t>
              <w:br/>
              <w:t xml:space="preserve">    // 1. Truong hop KHONG DONG BO (Non-synchronized -&gt; Race Condition)</w:t>
              <w:br/>
              <w:t xml:space="preserve">    public static class UnsynchronizedStats {</w:t>
              <w:br/>
              <w:t xml:space="preserve">        private long totalBytes = 0;</w:t>
              <w:br/>
              <w:t xml:space="preserve">        private int totalFiles = 0;</w:t>
              <w:br/>
              <w:br/>
              <w:t xml:space="preserve">        public void recordTransfer(int bytes) {</w:t>
              <w:br/>
              <w:t xml:space="preserve">            totalFiles++;          // Khong nguyen tu (Non-atomic)</w:t>
              <w:br/>
              <w:t xml:space="preserve">            totalBytes += bytes;   // De bi ghi de mat du lieu (Lost Update)</w:t>
              <w:br/>
              <w:t xml:space="preserve">        }</w:t>
              <w:br/>
              <w:t xml:space="preserve">        public long getTotalBytes() { return totalBytes; }</w:t>
              <w:br/>
              <w:t xml:space="preserve">        public int getTotalFiles() { return totalFiles; }</w:t>
              <w:br/>
              <w:t xml:space="preserve">    }</w:t>
              <w:br/>
              <w:br/>
              <w:t xml:space="preserve">    // 2. Truong hop CO DONG BO (Synchronized -&gt; Thread-safe 100%)</w:t>
              <w:br/>
              <w:t xml:space="preserve">    public static class SynchronizedStats {</w:t>
              <w:br/>
              <w:t xml:space="preserve">        private long totalBytes = 0;</w:t>
              <w:br/>
              <w:t xml:space="preserve">        private int totalFiles = 0;</w:t>
              <w:br/>
              <w:br/>
              <w:t xml:space="preserve">        public synchronized void recordTransfer(int bytes) {</w:t>
              <w:br/>
              <w:t xml:space="preserve">            totalFiles++;</w:t>
              <w:br/>
              <w:t xml:space="preserve">            totalBytes += bytes;</w:t>
              <w:br/>
              <w:t xml:space="preserve">        }</w:t>
              <w:br/>
              <w:t xml:space="preserve">        public synchronized long getTotalBytes() { return totalBytes; }</w:t>
              <w:br/>
              <w:t xml:space="preserve">        public synchronized int getTotalFiles() { return totalFiles; }</w:t>
              <w:br/>
              <w:t xml:space="preserve">    }</w:t>
              <w:br/>
              <w:br/>
              <w:t xml:space="preserve">    public static String runComparisonTest(int numThreads, int iterationsPerThread) {</w:t>
              <w:br/>
              <w:t xml:space="preserve">        long expected = (long) numThreads * iterationsPerThread;</w:t>
              <w:br/>
              <w:t xml:space="preserve">        UnsynchronizedStats unsync = new UnsynchronizedStats();</w:t>
              <w:br/>
              <w:t xml:space="preserve">        SynchronizedStats sync = new SynchronizedStats();</w:t>
              <w:br/>
              <w:br/>
              <w:t xml:space="preserve">        // Chay 10 luong dong thoi</w:t>
              <w:br/>
              <w:t xml:space="preserve">        ExecutorService exec1 = Executors.newFixedThreadPool(numThreads);</w:t>
              <w:br/>
              <w:t xml:space="preserve">        CountDownLatch latch1 = new CountDownLatch(numThreads);</w:t>
              <w:br/>
              <w:t xml:space="preserve">        for (int t = 0; t &lt; numThreads; t++) {</w:t>
              <w:br/>
              <w:t xml:space="preserve">            exec1.submit(() -&gt; {</w:t>
              <w:br/>
              <w:t xml:space="preserve">                try {</w:t>
              <w:br/>
              <w:t xml:space="preserve">                    for (int i = 0; i &lt; iterationsPerThread; i++) unsync.recordTransfer(100);</w:t>
              <w:br/>
              <w:t xml:space="preserve">                } finally { latch1.countDown(); }</w:t>
              <w:br/>
              <w:t xml:space="preserve">            });</w:t>
              <w:br/>
              <w:t xml:space="preserve">        }</w:t>
              <w:br/>
              <w:t xml:space="preserve">        try { latch1.await(); } catch (InterruptedException e) {}</w:t>
              <w:br/>
              <w:t xml:space="preserve">        exec1.shutdown();</w:t>
              <w:br/>
              <w:br/>
              <w:t xml:space="preserve">        ExecutorService exec2 = Executors.newFixedThreadPool(numThreads);</w:t>
              <w:br/>
              <w:t xml:space="preserve">        CountDownLatch latch2 = new CountDownLatch(numThreads);</w:t>
              <w:br/>
              <w:t xml:space="preserve">        for (int t = 0; t &lt; numThreads; t++) {</w:t>
              <w:br/>
              <w:t xml:space="preserve">            exec2.submit(() -&gt; {</w:t>
              <w:br/>
              <w:t xml:space="preserve">                try {</w:t>
              <w:br/>
              <w:t xml:space="preserve">                    for (int i = 0; i &lt; iterationsPerThread; i++) sync.recordTransfer(100);</w:t>
              <w:br/>
              <w:t xml:space="preserve">                } finally { latch2.countDown(); }</w:t>
              <w:br/>
              <w:t xml:space="preserve">            });</w:t>
              <w:br/>
              <w:t xml:space="preserve">        }</w:t>
              <w:br/>
              <w:t xml:space="preserve">        try { latch2.await(); } catch (InterruptedException e) {}</w:t>
              <w:br/>
              <w:t xml:space="preserve">        exec2.shutdown();</w:t>
              <w:br/>
              <w:br/>
              <w:t xml:space="preserve">        long lost = expected - unsync.getTotalFiles();</w:t>
              <w:br/>
              <w:t xml:space="preserve">        double errorRate = (lost * 100.0) / expected;</w:t>
              <w:br/>
              <w:br/>
              <w:t xml:space="preserve">        return String.format(</w:t>
              <w:br/>
              <w:t xml:space="preserve">            "=== KET QUA SO SANH SAI LECH DONG BO (10 Luong x 10,000 Lan) ===\n" +</w:t>
              <w:br/>
              <w:t xml:space="preserve">            "1. KHONG DONG BO: Ky vong = %,d | Thuc te = %,d | BI MAT = %,d (Sai lech: %.2f%%)\n" +</w:t>
              <w:br/>
              <w:t xml:space="preserve">            "2. CO DONG BO:    Ky vong = %,d | Thuc te = %,d | BI MAT = 0 (Sai lech: 0.00%%)\n" +</w:t>
              <w:br/>
              <w:t xml:space="preserve">            "==&gt; KET LUAN: synchronized giup bao toan du lieu tuyet doi truoc Race Condition!",</w:t>
              <w:br/>
              <w:t xml:space="preserve">            expected, unsync.getTotalFiles(), lost, errorRate,</w:t>
              <w:br/>
              <w:t xml:space="preserve">            expected, sync.getTotalFiles()</w:t>
              <w:br/>
              <w:t xml:space="preserve">        );</w:t>
              <w:br/>
              <w:t xml:space="preserve">    }</w:t>
              <w:br/>
              <w:t>}</w:t>
            </w:r>
          </w:p>
        </w:tc>
      </w:tr>
    </w:tbl>
    <w:p>
      <w:pPr>
        <w:spacing w:after="80"/>
      </w:pPr>
    </w:p>
    <w:p>
      <w:pPr>
        <w:keepNext/>
        <w:spacing w:before="360" w:after="120"/>
      </w:pPr>
      <w:r>
        <w:rPr>
          <w:rFonts w:ascii="Times New Roman" w:hAnsi="Times New Roman"/>
          <w:b/>
          <w:color w:val="1E40AF"/>
          <w:sz w:val="28"/>
        </w:rPr>
        <w:t>KẾT LUẬN VÀ TỔNG KẾT BÀI HỌC KINH NGHIỆM</w:t>
      </w:r>
    </w:p>
    <w:p>
      <w:pPr>
        <w:spacing w:line="288" w:lineRule="auto" w:after="80"/>
      </w:pPr>
      <w:r>
        <w:t>Qua nghiên cứu các chuyên đề nâng cao trong môn Lập trình Mạng với Java, chúng ta rút ra các bài học mang tính thực tiễn cao:</w:t>
      </w:r>
    </w:p>
    <w:p>
      <w:pPr>
        <w:pStyle w:val="ListBullet"/>
        <w:spacing w:line="276" w:lineRule="auto" w:after="40"/>
      </w:pPr>
      <w:r>
        <w:rPr>
          <w:b/>
        </w:rPr>
        <w:t>1. Socket UDP:</w:t>
      </w:r>
      <w:r>
        <w:t xml:space="preserve"> Giúp tối ưu hóa tốc độ và băng thông trong các ứng dụng thời gian thực nhờ lược bỏ cơ chế bắt tay. Tuy nhiên, lập trình viên cần chủ động xử lý việc mất gói tin hoặc sai lệch thứ tự ở tầng ứng dụng.</w:t>
      </w:r>
    </w:p>
    <w:p>
      <w:pPr>
        <w:pStyle w:val="ListBullet"/>
        <w:spacing w:line="276" w:lineRule="auto" w:after="40"/>
      </w:pPr>
      <w:r>
        <w:rPr>
          <w:b/>
        </w:rPr>
        <w:t>2. Kỹ thuật Java RMI:</w:t>
      </w:r>
      <w:r>
        <w:t xml:space="preserve"> Nâng tầm trừu tượng hóa cho hệ thống phân tán, biến các cuộc gọi mạng phức tạp thành các phương thức hướng đối tượng tự nhiên thông qua RMI Registry và cơ chế tự động Marshaling/Unmarshaling.</w:t>
      </w:r>
    </w:p>
    <w:p>
      <w:pPr>
        <w:pStyle w:val="ListBullet"/>
        <w:spacing w:line="276" w:lineRule="auto" w:after="40"/>
      </w:pPr>
      <w:r>
        <w:rPr>
          <w:b/>
        </w:rPr>
        <w:t>3. Xử lý lỗi Socket:</w:t>
      </w:r>
      <w:r>
        <w:t xml:space="preserve"> Là yếu tố sống còn cho sự ổn định của hệ thống mạng. Thiết lập timeout rõ ràng (setSoTimeout), bắt cụ thể SocketTimeoutException, ConnectException, EOFException và kết hợp cơ chế Reconnect giúp ứng dụng tự phục hồi trước sự cố.</w:t>
      </w:r>
    </w:p>
    <w:p>
      <w:pPr>
        <w:pStyle w:val="ListBullet"/>
        <w:spacing w:line="276" w:lineRule="auto" w:after="40"/>
      </w:pPr>
      <w:r>
        <w:rPr>
          <w:b/>
        </w:rPr>
        <w:t>4. Đồng bộ hóa &amp; Xử lý đa luồng:</w:t>
      </w:r>
      <w:r>
        <w:t xml:space="preserve"> Trong máy chủ phục vụ nhiều Client đồng thời, hiện tượng Race Condition có thể làm thất thoát tới hơn 80% số liệu nếu không đồng bộ. Việc áp dụng synchronized, AtomicLong và quy trình khóa dữ liệu chuẩn xác là bắt buộc để duy trì tính toàn vẹn và nhất quán của hệ thống mạng.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12529"/>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