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420" w:rsidRPr="004F7FC8" w:rsidRDefault="00B916EE" w:rsidP="009B6FB8">
      <w:pPr>
        <w:shd w:val="clear" w:color="auto" w:fill="0070C0"/>
        <w:jc w:val="center"/>
        <w:rPr>
          <w:b/>
          <w:color w:val="FFFFFF" w:themeColor="background1"/>
          <w:sz w:val="32"/>
        </w:rPr>
      </w:pPr>
      <w:r w:rsidRPr="004F7FC8">
        <w:rPr>
          <w:b/>
          <w:color w:val="FFFFFF" w:themeColor="background1"/>
          <w:sz w:val="32"/>
        </w:rPr>
        <w:t>EJERCICIOS SQL</w:t>
      </w:r>
    </w:p>
    <w:p w:rsidR="000C671E" w:rsidRDefault="00513BDC">
      <w:pPr>
        <w:rPr>
          <w:rFonts w:cstheme="minorHAnsi"/>
        </w:rPr>
      </w:pPr>
      <w:r>
        <w:rPr>
          <w:rFonts w:cstheme="minorHAnsi"/>
        </w:rPr>
        <w:t xml:space="preserve">Crea una base de datos llamada Ventas, y dentro de ella las siguientes tablas utilizando el archivo </w:t>
      </w:r>
      <w:r w:rsidRPr="00513BDC">
        <w:rPr>
          <w:rFonts w:cstheme="minorHAnsi"/>
          <w:b/>
        </w:rPr>
        <w:t>ventas.sql.</w:t>
      </w:r>
    </w:p>
    <w:p w:rsidR="000C671E" w:rsidRDefault="000C671E">
      <w:pPr>
        <w:rPr>
          <w:rFonts w:cstheme="minorHAnsi"/>
        </w:rPr>
      </w:pPr>
      <w:r>
        <w:rPr>
          <w:noProof/>
        </w:rPr>
        <w:drawing>
          <wp:inline distT="0" distB="0" distL="0" distR="0" wp14:anchorId="3CF4BF78" wp14:editId="20EA4375">
            <wp:extent cx="5400040" cy="14511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1451131"/>
                    </a:xfrm>
                    <a:prstGeom prst="rect">
                      <a:avLst/>
                    </a:prstGeom>
                  </pic:spPr>
                </pic:pic>
              </a:graphicData>
            </a:graphic>
          </wp:inline>
        </w:drawing>
      </w:r>
    </w:p>
    <w:p w:rsidR="00A348E7" w:rsidRPr="00D810C5" w:rsidRDefault="00A348E7">
      <w:pPr>
        <w:rPr>
          <w:rFonts w:cstheme="minorHAnsi"/>
        </w:rPr>
      </w:pPr>
      <w:r w:rsidRPr="00D810C5">
        <w:rPr>
          <w:rFonts w:cstheme="minorHAnsi"/>
        </w:rPr>
        <w:t>Consultas unitabla</w:t>
      </w:r>
    </w:p>
    <w:p w:rsidR="00A348E7" w:rsidRDefault="00A348E7" w:rsidP="004620EF">
      <w:pPr>
        <w:numPr>
          <w:ilvl w:val="0"/>
          <w:numId w:val="1"/>
        </w:numPr>
        <w:tabs>
          <w:tab w:val="clear" w:pos="720"/>
        </w:tabs>
        <w:spacing w:before="100" w:beforeAutospacing="1" w:after="100" w:afterAutospacing="1" w:line="240" w:lineRule="auto"/>
        <w:ind w:left="0" w:firstLine="0"/>
        <w:rPr>
          <w:rFonts w:eastAsia="Times New Roman" w:cstheme="minorHAnsi"/>
          <w:color w:val="24292E"/>
        </w:rPr>
      </w:pPr>
      <w:r w:rsidRPr="00D810C5">
        <w:rPr>
          <w:rFonts w:eastAsia="Times New Roman" w:cstheme="minorHAnsi"/>
          <w:color w:val="24292E"/>
        </w:rPr>
        <w:t>Devuelve un listado de todos los pedidos que se realizaron durante el año 2017, cuya cantidad total sea superior a 500€.</w:t>
      </w:r>
    </w:p>
    <w:p w:rsidR="00A348E7" w:rsidRPr="00D810C5" w:rsidRDefault="00A348E7" w:rsidP="004620EF">
      <w:pPr>
        <w:numPr>
          <w:ilvl w:val="0"/>
          <w:numId w:val="1"/>
        </w:numPr>
        <w:tabs>
          <w:tab w:val="clear" w:pos="720"/>
        </w:tabs>
        <w:spacing w:before="100" w:beforeAutospacing="1" w:after="100" w:afterAutospacing="1" w:line="240" w:lineRule="auto"/>
        <w:ind w:left="0" w:firstLine="0"/>
        <w:rPr>
          <w:rFonts w:eastAsia="Times New Roman" w:cstheme="minorHAnsi"/>
          <w:color w:val="24292E"/>
        </w:rPr>
      </w:pPr>
      <w:r w:rsidRPr="00D810C5">
        <w:rPr>
          <w:rFonts w:eastAsia="Times New Roman" w:cstheme="minorHAnsi"/>
          <w:color w:val="24292E"/>
        </w:rPr>
        <w:t>Devuelve el identificador, nombre y primer apellido de aquellos clientes cuyo segundo apellido </w:t>
      </w:r>
      <w:r w:rsidRPr="00D810C5">
        <w:rPr>
          <w:rFonts w:eastAsia="Times New Roman" w:cstheme="minorHAnsi"/>
          <w:b/>
          <w:bCs/>
          <w:color w:val="24292E"/>
        </w:rPr>
        <w:t>no</w:t>
      </w:r>
      <w:r w:rsidRPr="00D810C5">
        <w:rPr>
          <w:rFonts w:eastAsia="Times New Roman" w:cstheme="minorHAnsi"/>
          <w:color w:val="24292E"/>
        </w:rPr>
        <w:t> es NULL. El listado deberá estar ordenado alfabéticamente por apellidos y nombre.</w:t>
      </w:r>
    </w:p>
    <w:p w:rsidR="00A348E7" w:rsidRDefault="00A348E7" w:rsidP="004620EF">
      <w:pPr>
        <w:numPr>
          <w:ilvl w:val="0"/>
          <w:numId w:val="1"/>
        </w:numPr>
        <w:tabs>
          <w:tab w:val="clear" w:pos="720"/>
        </w:tabs>
        <w:spacing w:before="100" w:beforeAutospacing="1" w:after="100" w:afterAutospacing="1" w:line="240" w:lineRule="auto"/>
        <w:ind w:left="0" w:firstLine="0"/>
        <w:rPr>
          <w:rFonts w:eastAsia="Times New Roman" w:cstheme="minorHAnsi"/>
          <w:color w:val="24292E"/>
        </w:rPr>
      </w:pPr>
      <w:r w:rsidRPr="00D810C5">
        <w:rPr>
          <w:rFonts w:eastAsia="Times New Roman" w:cstheme="minorHAnsi"/>
          <w:color w:val="24292E"/>
        </w:rPr>
        <w:t>Devuelve un listado de los nombres de los clientes que </w:t>
      </w:r>
      <w:r w:rsidRPr="00D810C5">
        <w:rPr>
          <w:rFonts w:eastAsia="Times New Roman" w:cstheme="minorHAnsi"/>
          <w:b/>
          <w:bCs/>
          <w:color w:val="24292E"/>
        </w:rPr>
        <w:t>no</w:t>
      </w:r>
      <w:r w:rsidRPr="00D810C5">
        <w:rPr>
          <w:rFonts w:eastAsia="Times New Roman" w:cstheme="minorHAnsi"/>
          <w:color w:val="24292E"/>
        </w:rPr>
        <w:t> empiezan por A. El listado deberá estar ordenado alfabéticamente.</w:t>
      </w:r>
    </w:p>
    <w:p w:rsidR="00A348E7" w:rsidRPr="00D810C5" w:rsidRDefault="00A348E7" w:rsidP="00A348E7">
      <w:pPr>
        <w:spacing w:beforeAutospacing="1" w:after="0" w:afterAutospacing="1" w:line="240" w:lineRule="auto"/>
        <w:rPr>
          <w:rFonts w:eastAsia="Times New Roman" w:cstheme="minorHAnsi"/>
          <w:color w:val="24292E"/>
        </w:rPr>
      </w:pPr>
      <w:r w:rsidRPr="00D810C5">
        <w:rPr>
          <w:rFonts w:eastAsia="Times New Roman" w:cstheme="minorHAnsi"/>
          <w:color w:val="24292E"/>
        </w:rPr>
        <w:t>Consultas multitabla (Composición interna</w:t>
      </w:r>
      <w:r w:rsidR="000B43F4">
        <w:rPr>
          <w:rFonts w:eastAsia="Times New Roman" w:cstheme="minorHAnsi"/>
          <w:color w:val="24292E"/>
        </w:rPr>
        <w:t>- INNER JOIN</w:t>
      </w:r>
      <w:r w:rsidRPr="00D810C5">
        <w:rPr>
          <w:rFonts w:eastAsia="Times New Roman" w:cstheme="minorHAnsi"/>
          <w:color w:val="24292E"/>
        </w:rPr>
        <w:t>)</w:t>
      </w:r>
    </w:p>
    <w:p w:rsidR="00051B63" w:rsidRDefault="00051B63" w:rsidP="004620EF">
      <w:pPr>
        <w:numPr>
          <w:ilvl w:val="0"/>
          <w:numId w:val="1"/>
        </w:numPr>
        <w:tabs>
          <w:tab w:val="clear" w:pos="720"/>
        </w:tabs>
        <w:spacing w:before="100" w:beforeAutospacing="1" w:after="100" w:afterAutospacing="1" w:line="240" w:lineRule="auto"/>
        <w:ind w:left="0" w:firstLine="0"/>
        <w:rPr>
          <w:rFonts w:cstheme="minorHAnsi"/>
          <w:color w:val="24292E"/>
        </w:rPr>
      </w:pPr>
      <w:r w:rsidRPr="00D810C5">
        <w:rPr>
          <w:rFonts w:cstheme="minorHAnsi"/>
          <w:color w:val="24292E"/>
        </w:rPr>
        <w:t>Devuelve un listado que muestre todos los clientes, con todos los pedidos que han realizado y con los datos de los comerciales asociados a cada pedido.</w:t>
      </w:r>
    </w:p>
    <w:p w:rsidR="00051B63" w:rsidRPr="00D810C5" w:rsidRDefault="005E56B4" w:rsidP="005E56B4">
      <w:pPr>
        <w:numPr>
          <w:ilvl w:val="0"/>
          <w:numId w:val="1"/>
        </w:numPr>
        <w:tabs>
          <w:tab w:val="clear" w:pos="720"/>
        </w:tabs>
        <w:spacing w:before="100" w:beforeAutospacing="1" w:after="100" w:afterAutospacing="1" w:line="240" w:lineRule="auto"/>
        <w:ind w:left="0" w:firstLine="0"/>
        <w:rPr>
          <w:rFonts w:cstheme="minorHAnsi"/>
          <w:color w:val="24292E"/>
        </w:rPr>
      </w:pPr>
      <w:r w:rsidRPr="00D810C5">
        <w:rPr>
          <w:rFonts w:cstheme="minorHAnsi"/>
          <w:color w:val="24292E"/>
        </w:rPr>
        <w:t>D</w:t>
      </w:r>
      <w:r w:rsidR="00051B63" w:rsidRPr="00D810C5">
        <w:rPr>
          <w:rFonts w:cstheme="minorHAnsi"/>
          <w:color w:val="24292E"/>
        </w:rPr>
        <w:t>evuelve un listado de todos los clientes que realizaron un pedido durante el año </w:t>
      </w:r>
      <w:r w:rsidR="00051B63" w:rsidRPr="00D810C5">
        <w:rPr>
          <w:rStyle w:val="CdigoHTML"/>
          <w:rFonts w:asciiTheme="minorHAnsi" w:eastAsiaTheme="minorHAnsi" w:hAnsiTheme="minorHAnsi" w:cstheme="minorHAnsi"/>
          <w:color w:val="24292E"/>
          <w:sz w:val="22"/>
          <w:szCs w:val="22"/>
        </w:rPr>
        <w:t>2017</w:t>
      </w:r>
      <w:r w:rsidR="00051B63" w:rsidRPr="00D810C5">
        <w:rPr>
          <w:rFonts w:cstheme="minorHAnsi"/>
          <w:color w:val="24292E"/>
        </w:rPr>
        <w:t>, cuya cantidad esté entre </w:t>
      </w:r>
      <w:r w:rsidR="00051B63" w:rsidRPr="00D810C5">
        <w:rPr>
          <w:rStyle w:val="CdigoHTML"/>
          <w:rFonts w:asciiTheme="minorHAnsi" w:eastAsiaTheme="minorHAnsi" w:hAnsiTheme="minorHAnsi" w:cstheme="minorHAnsi"/>
          <w:color w:val="24292E"/>
          <w:sz w:val="22"/>
          <w:szCs w:val="22"/>
        </w:rPr>
        <w:t>300</w:t>
      </w:r>
      <w:r w:rsidR="00051B63" w:rsidRPr="00D810C5">
        <w:rPr>
          <w:rFonts w:cstheme="minorHAnsi"/>
          <w:color w:val="24292E"/>
        </w:rPr>
        <w:t> € y </w:t>
      </w:r>
      <w:r w:rsidR="00051B63" w:rsidRPr="00D810C5">
        <w:rPr>
          <w:rStyle w:val="CdigoHTML"/>
          <w:rFonts w:asciiTheme="minorHAnsi" w:eastAsiaTheme="minorHAnsi" w:hAnsiTheme="minorHAnsi" w:cstheme="minorHAnsi"/>
          <w:color w:val="24292E"/>
          <w:sz w:val="22"/>
          <w:szCs w:val="22"/>
        </w:rPr>
        <w:t>1000</w:t>
      </w:r>
      <w:r w:rsidR="00051B63" w:rsidRPr="00D810C5">
        <w:rPr>
          <w:rFonts w:cstheme="minorHAnsi"/>
          <w:color w:val="24292E"/>
        </w:rPr>
        <w:t> €.</w:t>
      </w:r>
    </w:p>
    <w:p w:rsidR="00051B63" w:rsidRPr="00D810C5" w:rsidRDefault="00051B63" w:rsidP="005E56B4">
      <w:pPr>
        <w:numPr>
          <w:ilvl w:val="0"/>
          <w:numId w:val="1"/>
        </w:numPr>
        <w:tabs>
          <w:tab w:val="clear" w:pos="720"/>
        </w:tabs>
        <w:spacing w:before="100" w:beforeAutospacing="1" w:after="100" w:afterAutospacing="1" w:line="240" w:lineRule="auto"/>
        <w:ind w:left="0" w:firstLine="0"/>
        <w:rPr>
          <w:rFonts w:cstheme="minorHAnsi"/>
          <w:color w:val="24292E"/>
        </w:rPr>
      </w:pPr>
      <w:r w:rsidRPr="00D810C5">
        <w:rPr>
          <w:rFonts w:cstheme="minorHAnsi"/>
          <w:color w:val="24292E"/>
        </w:rPr>
        <w:t>Devuelve el nombre de todos los clientes que han realizado algún pedido con el comercial </w:t>
      </w:r>
      <w:r w:rsidRPr="00D810C5">
        <w:rPr>
          <w:rStyle w:val="CdigoHTML"/>
          <w:rFonts w:asciiTheme="minorHAnsi" w:eastAsiaTheme="minorHAnsi" w:hAnsiTheme="minorHAnsi" w:cstheme="minorHAnsi"/>
          <w:color w:val="24292E"/>
          <w:sz w:val="22"/>
          <w:szCs w:val="22"/>
        </w:rPr>
        <w:t>Daniel Sáez Vega</w:t>
      </w:r>
      <w:r w:rsidRPr="00D810C5">
        <w:rPr>
          <w:rFonts w:cstheme="minorHAnsi"/>
          <w:color w:val="24292E"/>
        </w:rPr>
        <w:t>.</w:t>
      </w:r>
    </w:p>
    <w:p w:rsidR="00051B63" w:rsidRPr="00D810C5" w:rsidRDefault="00051B63" w:rsidP="00A348E7">
      <w:pPr>
        <w:spacing w:beforeAutospacing="1" w:after="0" w:afterAutospacing="1" w:line="240" w:lineRule="auto"/>
        <w:rPr>
          <w:rFonts w:cstheme="minorHAnsi"/>
          <w:color w:val="24292E"/>
        </w:rPr>
      </w:pPr>
      <w:r w:rsidRPr="00D810C5">
        <w:rPr>
          <w:rFonts w:cstheme="minorHAnsi"/>
          <w:color w:val="24292E"/>
        </w:rPr>
        <w:t>Consultas multitabla (Composición externa)</w:t>
      </w:r>
    </w:p>
    <w:p w:rsidR="00051B63" w:rsidRPr="00D810C5" w:rsidRDefault="00051B63" w:rsidP="00A348E7">
      <w:pPr>
        <w:spacing w:beforeAutospacing="1" w:after="0" w:afterAutospacing="1" w:line="240" w:lineRule="auto"/>
        <w:rPr>
          <w:rFonts w:cstheme="minorHAnsi"/>
          <w:color w:val="24292E"/>
        </w:rPr>
      </w:pPr>
      <w:r w:rsidRPr="00D810C5">
        <w:rPr>
          <w:rFonts w:cstheme="minorHAnsi"/>
          <w:color w:val="24292E"/>
        </w:rPr>
        <w:t>Resuelva todas las consultas utilizando las cláusulas </w:t>
      </w:r>
      <w:r w:rsidRPr="00D810C5">
        <w:rPr>
          <w:rStyle w:val="CdigoHTML"/>
          <w:rFonts w:asciiTheme="minorHAnsi" w:eastAsiaTheme="minorHAnsi" w:hAnsiTheme="minorHAnsi" w:cstheme="minorHAnsi"/>
          <w:color w:val="24292E"/>
          <w:sz w:val="22"/>
          <w:szCs w:val="22"/>
        </w:rPr>
        <w:t>LEFT JOIN</w:t>
      </w:r>
      <w:r w:rsidRPr="00D810C5">
        <w:rPr>
          <w:rFonts w:cstheme="minorHAnsi"/>
          <w:color w:val="24292E"/>
        </w:rPr>
        <w:t> y </w:t>
      </w:r>
      <w:r w:rsidRPr="00D810C5">
        <w:rPr>
          <w:rStyle w:val="CdigoHTML"/>
          <w:rFonts w:asciiTheme="minorHAnsi" w:eastAsiaTheme="minorHAnsi" w:hAnsiTheme="minorHAnsi" w:cstheme="minorHAnsi"/>
          <w:color w:val="24292E"/>
          <w:sz w:val="22"/>
          <w:szCs w:val="22"/>
        </w:rPr>
        <w:t>RIGHT JOIN</w:t>
      </w:r>
      <w:r w:rsidRPr="00D810C5">
        <w:rPr>
          <w:rFonts w:cstheme="minorHAnsi"/>
          <w:color w:val="24292E"/>
        </w:rPr>
        <w:t>.</w:t>
      </w:r>
    </w:p>
    <w:p w:rsidR="003C47CD" w:rsidRDefault="003C47CD" w:rsidP="005E56B4">
      <w:pPr>
        <w:numPr>
          <w:ilvl w:val="0"/>
          <w:numId w:val="1"/>
        </w:numPr>
        <w:tabs>
          <w:tab w:val="clear" w:pos="720"/>
        </w:tabs>
        <w:spacing w:before="100" w:beforeAutospacing="1" w:after="100" w:afterAutospacing="1" w:line="240" w:lineRule="auto"/>
        <w:ind w:left="0" w:firstLine="0"/>
        <w:rPr>
          <w:rFonts w:eastAsia="Times New Roman" w:cstheme="minorHAnsi"/>
          <w:color w:val="24292E"/>
        </w:rPr>
      </w:pPr>
      <w:r w:rsidRPr="00D810C5">
        <w:rPr>
          <w:rFonts w:eastAsia="Times New Roman" w:cstheme="minorHAnsi"/>
          <w:color w:val="24292E"/>
        </w:rPr>
        <w:t>Devuelve un listado con </w:t>
      </w:r>
      <w:r w:rsidRPr="00D810C5">
        <w:rPr>
          <w:rFonts w:eastAsia="Times New Roman" w:cstheme="minorHAnsi"/>
          <w:b/>
          <w:bCs/>
          <w:color w:val="24292E"/>
        </w:rPr>
        <w:t>todos los clientes</w:t>
      </w:r>
      <w:r w:rsidRPr="00D810C5">
        <w:rPr>
          <w:rFonts w:eastAsia="Times New Roman" w:cstheme="minorHAnsi"/>
          <w:color w:val="24292E"/>
        </w:rPr>
        <w:t> junto con los datos de los pedidos que han realizado. Este listado también debe incluir los clientes que no han realizado ningún pedido. El listado debe estar ordenado alfabéticamente por el primer apellido, segundo apellido y nombre de los clientes.</w:t>
      </w:r>
    </w:p>
    <w:p w:rsidR="003C47CD" w:rsidRPr="00D810C5" w:rsidRDefault="003C47CD" w:rsidP="005E56B4">
      <w:pPr>
        <w:numPr>
          <w:ilvl w:val="0"/>
          <w:numId w:val="1"/>
        </w:numPr>
        <w:tabs>
          <w:tab w:val="clear" w:pos="720"/>
        </w:tabs>
        <w:spacing w:before="100" w:beforeAutospacing="1" w:after="100" w:afterAutospacing="1" w:line="240" w:lineRule="auto"/>
        <w:ind w:left="0" w:firstLine="0"/>
        <w:rPr>
          <w:rFonts w:eastAsia="Times New Roman" w:cstheme="minorHAnsi"/>
          <w:color w:val="24292E"/>
        </w:rPr>
      </w:pPr>
      <w:bookmarkStart w:id="0" w:name="_GoBack"/>
      <w:bookmarkEnd w:id="0"/>
      <w:r w:rsidRPr="00D810C5">
        <w:rPr>
          <w:rFonts w:eastAsia="Times New Roman" w:cstheme="minorHAnsi"/>
          <w:color w:val="24292E"/>
        </w:rPr>
        <w:t>Devuelve un listado con </w:t>
      </w:r>
      <w:r w:rsidRPr="00D810C5">
        <w:rPr>
          <w:rFonts w:eastAsia="Times New Roman" w:cstheme="minorHAnsi"/>
          <w:b/>
          <w:bCs/>
          <w:color w:val="24292E"/>
        </w:rPr>
        <w:t>todos los comerciales</w:t>
      </w:r>
      <w:r w:rsidRPr="00D810C5">
        <w:rPr>
          <w:rFonts w:eastAsia="Times New Roman" w:cstheme="minorHAnsi"/>
          <w:color w:val="24292E"/>
        </w:rPr>
        <w:t> junto con los datos de los pedidos que han realizado. Este listado también debe incluir los comerciales que no han realizado ningún pedido. El listado debe estar ordenado alfabéticamente por el primer apellido, segundo apellido y nombre de los comerciales.</w:t>
      </w:r>
    </w:p>
    <w:p w:rsidR="003C47CD" w:rsidRPr="00D810C5" w:rsidRDefault="003C47CD" w:rsidP="005E56B4">
      <w:pPr>
        <w:numPr>
          <w:ilvl w:val="0"/>
          <w:numId w:val="1"/>
        </w:numPr>
        <w:tabs>
          <w:tab w:val="clear" w:pos="720"/>
        </w:tabs>
        <w:spacing w:before="100" w:beforeAutospacing="1" w:after="100" w:afterAutospacing="1" w:line="240" w:lineRule="auto"/>
        <w:ind w:left="0" w:firstLine="0"/>
        <w:rPr>
          <w:rFonts w:eastAsia="Times New Roman" w:cstheme="minorHAnsi"/>
          <w:color w:val="24292E"/>
        </w:rPr>
      </w:pPr>
      <w:r w:rsidRPr="00D810C5">
        <w:rPr>
          <w:rFonts w:eastAsia="Times New Roman" w:cstheme="minorHAnsi"/>
          <w:color w:val="24292E"/>
        </w:rPr>
        <w:t>Devuelve un listado que solamente muestre los clientes que no han realizado ningún pedido.</w:t>
      </w:r>
    </w:p>
    <w:p w:rsidR="003C47CD" w:rsidRPr="00D810C5" w:rsidRDefault="003C47CD" w:rsidP="00A348E7">
      <w:pPr>
        <w:spacing w:beforeAutospacing="1" w:after="0" w:afterAutospacing="1" w:line="240" w:lineRule="auto"/>
        <w:rPr>
          <w:rFonts w:eastAsia="Times New Roman" w:cstheme="minorHAnsi"/>
          <w:color w:val="24292E"/>
        </w:rPr>
      </w:pPr>
      <w:r w:rsidRPr="00D810C5">
        <w:rPr>
          <w:rFonts w:eastAsia="Times New Roman" w:cstheme="minorHAnsi"/>
          <w:color w:val="24292E"/>
        </w:rPr>
        <w:t>Consultas resumen</w:t>
      </w:r>
    </w:p>
    <w:p w:rsidR="003C47CD" w:rsidRPr="00D810C5" w:rsidRDefault="003C47CD" w:rsidP="005E56B4">
      <w:pPr>
        <w:numPr>
          <w:ilvl w:val="0"/>
          <w:numId w:val="1"/>
        </w:numPr>
        <w:tabs>
          <w:tab w:val="clear" w:pos="720"/>
        </w:tabs>
        <w:spacing w:before="100" w:beforeAutospacing="1" w:after="100" w:afterAutospacing="1" w:line="240" w:lineRule="auto"/>
        <w:ind w:left="0" w:firstLine="0"/>
        <w:rPr>
          <w:rFonts w:eastAsia="Times New Roman" w:cstheme="minorHAnsi"/>
          <w:color w:val="24292E"/>
        </w:rPr>
      </w:pPr>
      <w:r w:rsidRPr="00D810C5">
        <w:rPr>
          <w:rFonts w:eastAsia="Times New Roman" w:cstheme="minorHAnsi"/>
          <w:color w:val="24292E"/>
        </w:rPr>
        <w:t>Calcula la cantidad total que suman todos los pedidos que aparecen en la tabla pedido.</w:t>
      </w:r>
    </w:p>
    <w:p w:rsidR="003C47CD" w:rsidRPr="00D810C5" w:rsidRDefault="003C47CD" w:rsidP="005E56B4">
      <w:pPr>
        <w:numPr>
          <w:ilvl w:val="0"/>
          <w:numId w:val="1"/>
        </w:numPr>
        <w:tabs>
          <w:tab w:val="clear" w:pos="720"/>
        </w:tabs>
        <w:spacing w:before="100" w:beforeAutospacing="1" w:after="100" w:afterAutospacing="1" w:line="240" w:lineRule="auto"/>
        <w:ind w:left="0" w:firstLine="0"/>
        <w:rPr>
          <w:rFonts w:eastAsia="Times New Roman" w:cstheme="minorHAnsi"/>
          <w:color w:val="24292E"/>
        </w:rPr>
      </w:pPr>
      <w:r w:rsidRPr="00D810C5">
        <w:rPr>
          <w:rFonts w:eastAsia="Times New Roman" w:cstheme="minorHAnsi"/>
          <w:color w:val="24292E"/>
        </w:rPr>
        <w:lastRenderedPageBreak/>
        <w:t>Calcula la cantidad media de todos los pedidos que aparecen en la tabla pedido.</w:t>
      </w:r>
    </w:p>
    <w:p w:rsidR="003C47CD" w:rsidRPr="00D810C5" w:rsidRDefault="003C47CD" w:rsidP="005E56B4">
      <w:pPr>
        <w:numPr>
          <w:ilvl w:val="0"/>
          <w:numId w:val="1"/>
        </w:numPr>
        <w:tabs>
          <w:tab w:val="clear" w:pos="720"/>
        </w:tabs>
        <w:spacing w:before="100" w:beforeAutospacing="1" w:after="100" w:afterAutospacing="1" w:line="240" w:lineRule="auto"/>
        <w:ind w:left="0" w:firstLine="0"/>
        <w:rPr>
          <w:rFonts w:eastAsia="Times New Roman" w:cstheme="minorHAnsi"/>
          <w:color w:val="24292E"/>
        </w:rPr>
      </w:pPr>
      <w:r w:rsidRPr="00D810C5">
        <w:rPr>
          <w:rFonts w:eastAsia="Times New Roman" w:cstheme="minorHAnsi"/>
          <w:color w:val="24292E"/>
        </w:rPr>
        <w:t>Calcula el número total de comerciales distintos que aparecen en la tabla pedido.</w:t>
      </w:r>
    </w:p>
    <w:p w:rsidR="003C47CD" w:rsidRPr="00D810C5" w:rsidRDefault="003C47CD" w:rsidP="005E56B4">
      <w:pPr>
        <w:numPr>
          <w:ilvl w:val="0"/>
          <w:numId w:val="1"/>
        </w:numPr>
        <w:tabs>
          <w:tab w:val="clear" w:pos="720"/>
        </w:tabs>
        <w:spacing w:before="100" w:beforeAutospacing="1" w:after="100" w:afterAutospacing="1" w:line="240" w:lineRule="auto"/>
        <w:ind w:left="0" w:firstLine="0"/>
        <w:rPr>
          <w:rFonts w:eastAsia="Times New Roman" w:cstheme="minorHAnsi"/>
          <w:color w:val="24292E"/>
        </w:rPr>
      </w:pPr>
      <w:r w:rsidRPr="00D810C5">
        <w:rPr>
          <w:rFonts w:eastAsia="Times New Roman" w:cstheme="minorHAnsi"/>
          <w:color w:val="24292E"/>
        </w:rPr>
        <w:t>Calcula el número total de clientes que aparecen en la tabla cliente.</w:t>
      </w:r>
    </w:p>
    <w:p w:rsidR="003C47CD" w:rsidRPr="00D810C5" w:rsidRDefault="003C47CD" w:rsidP="005E56B4">
      <w:pPr>
        <w:numPr>
          <w:ilvl w:val="0"/>
          <w:numId w:val="1"/>
        </w:numPr>
        <w:tabs>
          <w:tab w:val="clear" w:pos="720"/>
        </w:tabs>
        <w:spacing w:before="100" w:beforeAutospacing="1" w:after="100" w:afterAutospacing="1" w:line="240" w:lineRule="auto"/>
        <w:ind w:left="0" w:firstLine="0"/>
        <w:rPr>
          <w:rFonts w:eastAsia="Times New Roman" w:cstheme="minorHAnsi"/>
          <w:color w:val="24292E"/>
        </w:rPr>
      </w:pPr>
      <w:r w:rsidRPr="00D810C5">
        <w:rPr>
          <w:rFonts w:eastAsia="Times New Roman" w:cstheme="minorHAnsi"/>
          <w:color w:val="24292E"/>
        </w:rPr>
        <w:t>Calcula cuál es la mayor cantidad que aparece en la tabla pedido.</w:t>
      </w:r>
    </w:p>
    <w:p w:rsidR="003C47CD" w:rsidRPr="00D810C5" w:rsidRDefault="003C47CD" w:rsidP="00A348E7">
      <w:pPr>
        <w:spacing w:beforeAutospacing="1" w:after="0" w:afterAutospacing="1" w:line="240" w:lineRule="auto"/>
        <w:rPr>
          <w:rFonts w:eastAsia="Times New Roman" w:cstheme="minorHAnsi"/>
          <w:color w:val="24292E"/>
        </w:rPr>
      </w:pPr>
      <w:r w:rsidRPr="00D810C5">
        <w:rPr>
          <w:rFonts w:eastAsia="Times New Roman" w:cstheme="minorHAnsi"/>
          <w:color w:val="24292E"/>
        </w:rPr>
        <w:t>Subconsultas (Con operadores básicos de comparación)</w:t>
      </w:r>
    </w:p>
    <w:p w:rsidR="000A7CD2" w:rsidRPr="000A7CD2" w:rsidRDefault="000A7CD2" w:rsidP="000A7CD2">
      <w:pPr>
        <w:spacing w:before="360" w:after="240" w:line="240" w:lineRule="auto"/>
        <w:outlineLvl w:val="3"/>
        <w:rPr>
          <w:rFonts w:eastAsia="Times New Roman" w:cstheme="minorHAnsi"/>
          <w:b/>
          <w:bCs/>
          <w:color w:val="24292E"/>
        </w:rPr>
      </w:pPr>
      <w:r w:rsidRPr="00D810C5">
        <w:rPr>
          <w:rFonts w:eastAsia="Times New Roman" w:cstheme="minorHAnsi"/>
          <w:b/>
          <w:bCs/>
          <w:color w:val="24292E"/>
        </w:rPr>
        <w:t>.3.7.1</w:t>
      </w:r>
      <w:r w:rsidRPr="000A7CD2">
        <w:rPr>
          <w:rFonts w:eastAsia="Times New Roman" w:cstheme="minorHAnsi"/>
          <w:b/>
          <w:bCs/>
          <w:color w:val="24292E"/>
        </w:rPr>
        <w:t> Con operadores básicos de comparación</w:t>
      </w:r>
    </w:p>
    <w:p w:rsidR="000A7CD2" w:rsidRPr="000A7CD2" w:rsidRDefault="000A7CD2" w:rsidP="00707677">
      <w:pPr>
        <w:numPr>
          <w:ilvl w:val="0"/>
          <w:numId w:val="1"/>
        </w:numPr>
        <w:tabs>
          <w:tab w:val="clear" w:pos="720"/>
        </w:tabs>
        <w:spacing w:before="100" w:beforeAutospacing="1" w:after="100" w:afterAutospacing="1" w:line="240" w:lineRule="auto"/>
        <w:ind w:left="0" w:firstLine="0"/>
        <w:rPr>
          <w:rFonts w:eastAsia="Times New Roman" w:cstheme="minorHAnsi"/>
          <w:color w:val="24292E"/>
        </w:rPr>
      </w:pPr>
      <w:r w:rsidRPr="000A7CD2">
        <w:rPr>
          <w:rFonts w:eastAsia="Times New Roman" w:cstheme="minorHAnsi"/>
          <w:color w:val="24292E"/>
        </w:rPr>
        <w:t>Devuelve un listado con todos los pedidos que ha realizado </w:t>
      </w:r>
      <w:r w:rsidRPr="00D810C5">
        <w:rPr>
          <w:rFonts w:eastAsia="Times New Roman" w:cstheme="minorHAnsi"/>
          <w:color w:val="24292E"/>
        </w:rPr>
        <w:t>Adela Salas Díaz</w:t>
      </w:r>
      <w:r w:rsidRPr="000A7CD2">
        <w:rPr>
          <w:rFonts w:eastAsia="Times New Roman" w:cstheme="minorHAnsi"/>
          <w:color w:val="24292E"/>
        </w:rPr>
        <w:t>. (Sin utilizar </w:t>
      </w:r>
      <w:r w:rsidRPr="00D810C5">
        <w:rPr>
          <w:rFonts w:eastAsia="Times New Roman" w:cstheme="minorHAnsi"/>
          <w:color w:val="24292E"/>
        </w:rPr>
        <w:t>INNER JOIN</w:t>
      </w:r>
      <w:r w:rsidRPr="000A7CD2">
        <w:rPr>
          <w:rFonts w:eastAsia="Times New Roman" w:cstheme="minorHAnsi"/>
          <w:color w:val="24292E"/>
        </w:rPr>
        <w:t>).</w:t>
      </w:r>
    </w:p>
    <w:p w:rsidR="000A7CD2" w:rsidRPr="000A7CD2" w:rsidRDefault="000A7CD2" w:rsidP="00707677">
      <w:pPr>
        <w:numPr>
          <w:ilvl w:val="0"/>
          <w:numId w:val="1"/>
        </w:numPr>
        <w:tabs>
          <w:tab w:val="clear" w:pos="720"/>
        </w:tabs>
        <w:spacing w:before="100" w:beforeAutospacing="1" w:after="100" w:afterAutospacing="1" w:line="240" w:lineRule="auto"/>
        <w:ind w:left="0" w:firstLine="0"/>
        <w:rPr>
          <w:rFonts w:eastAsia="Times New Roman" w:cstheme="minorHAnsi"/>
          <w:color w:val="24292E"/>
        </w:rPr>
      </w:pPr>
      <w:r w:rsidRPr="000A7CD2">
        <w:rPr>
          <w:rFonts w:eastAsia="Times New Roman" w:cstheme="minorHAnsi"/>
          <w:color w:val="24292E"/>
        </w:rPr>
        <w:t>Devuelve el número de pedidos en los que ha participado el comercial </w:t>
      </w:r>
      <w:r w:rsidRPr="00D810C5">
        <w:rPr>
          <w:rFonts w:eastAsia="Times New Roman" w:cstheme="minorHAnsi"/>
          <w:color w:val="24292E"/>
        </w:rPr>
        <w:t>Daniel Sáez Vega</w:t>
      </w:r>
      <w:r w:rsidRPr="000A7CD2">
        <w:rPr>
          <w:rFonts w:eastAsia="Times New Roman" w:cstheme="minorHAnsi"/>
          <w:color w:val="24292E"/>
        </w:rPr>
        <w:t>. (Sin utilizar </w:t>
      </w:r>
      <w:r w:rsidRPr="00D810C5">
        <w:rPr>
          <w:rFonts w:eastAsia="Times New Roman" w:cstheme="minorHAnsi"/>
          <w:color w:val="24292E"/>
        </w:rPr>
        <w:t>INNER JOIN</w:t>
      </w:r>
      <w:r w:rsidRPr="000A7CD2">
        <w:rPr>
          <w:rFonts w:eastAsia="Times New Roman" w:cstheme="minorHAnsi"/>
          <w:color w:val="24292E"/>
        </w:rPr>
        <w:t>)</w:t>
      </w:r>
    </w:p>
    <w:p w:rsidR="0092770A" w:rsidRPr="0092770A" w:rsidRDefault="0092770A" w:rsidP="0092770A">
      <w:pPr>
        <w:spacing w:after="0" w:line="240" w:lineRule="auto"/>
        <w:outlineLvl w:val="3"/>
        <w:rPr>
          <w:rFonts w:eastAsia="Times New Roman" w:cstheme="minorHAnsi"/>
          <w:b/>
          <w:bCs/>
          <w:color w:val="24292E"/>
        </w:rPr>
      </w:pPr>
      <w:r w:rsidRPr="00D810C5">
        <w:rPr>
          <w:rFonts w:eastAsia="Times New Roman" w:cstheme="minorHAnsi"/>
          <w:b/>
          <w:bCs/>
          <w:color w:val="24292E"/>
        </w:rPr>
        <w:t>1.3.7.2</w:t>
      </w:r>
      <w:r w:rsidRPr="0092770A">
        <w:rPr>
          <w:rFonts w:eastAsia="Times New Roman" w:cstheme="minorHAnsi"/>
          <w:b/>
          <w:bCs/>
          <w:color w:val="24292E"/>
        </w:rPr>
        <w:t> Subconsultas con </w:t>
      </w:r>
      <w:r w:rsidRPr="00D810C5">
        <w:rPr>
          <w:rFonts w:eastAsia="Times New Roman" w:cstheme="minorHAnsi"/>
          <w:b/>
          <w:bCs/>
          <w:color w:val="24292E"/>
        </w:rPr>
        <w:t>ALL</w:t>
      </w:r>
      <w:r w:rsidRPr="0092770A">
        <w:rPr>
          <w:rFonts w:eastAsia="Times New Roman" w:cstheme="minorHAnsi"/>
          <w:b/>
          <w:bCs/>
          <w:color w:val="24292E"/>
        </w:rPr>
        <w:t> y </w:t>
      </w:r>
      <w:r w:rsidRPr="00D810C5">
        <w:rPr>
          <w:rFonts w:eastAsia="Times New Roman" w:cstheme="minorHAnsi"/>
          <w:b/>
          <w:bCs/>
          <w:color w:val="24292E"/>
        </w:rPr>
        <w:t>ANY</w:t>
      </w:r>
    </w:p>
    <w:p w:rsidR="0092770A" w:rsidRPr="0092770A" w:rsidRDefault="0092770A" w:rsidP="00707677">
      <w:pPr>
        <w:numPr>
          <w:ilvl w:val="0"/>
          <w:numId w:val="1"/>
        </w:numPr>
        <w:tabs>
          <w:tab w:val="clear" w:pos="720"/>
        </w:tabs>
        <w:spacing w:before="100" w:beforeAutospacing="1" w:after="100" w:afterAutospacing="1" w:line="240" w:lineRule="auto"/>
        <w:ind w:left="0" w:firstLine="0"/>
        <w:rPr>
          <w:rFonts w:eastAsia="Times New Roman" w:cstheme="minorHAnsi"/>
          <w:color w:val="24292E"/>
        </w:rPr>
      </w:pPr>
      <w:r w:rsidRPr="0092770A">
        <w:rPr>
          <w:rFonts w:eastAsia="Times New Roman" w:cstheme="minorHAnsi"/>
          <w:color w:val="24292E"/>
        </w:rPr>
        <w:t>Devuelve el pedido más caro que existe en la tabla </w:t>
      </w:r>
      <w:r w:rsidRPr="00D810C5">
        <w:rPr>
          <w:rFonts w:eastAsia="Times New Roman" w:cstheme="minorHAnsi"/>
          <w:color w:val="24292E"/>
        </w:rPr>
        <w:t>pedido</w:t>
      </w:r>
      <w:r w:rsidRPr="0092770A">
        <w:rPr>
          <w:rFonts w:eastAsia="Times New Roman" w:cstheme="minorHAnsi"/>
          <w:color w:val="24292E"/>
        </w:rPr>
        <w:t> si hacer uso de </w:t>
      </w:r>
      <w:r w:rsidRPr="00D810C5">
        <w:rPr>
          <w:rFonts w:eastAsia="Times New Roman" w:cstheme="minorHAnsi"/>
          <w:color w:val="24292E"/>
        </w:rPr>
        <w:t>MAX</w:t>
      </w:r>
      <w:r w:rsidRPr="0092770A">
        <w:rPr>
          <w:rFonts w:eastAsia="Times New Roman" w:cstheme="minorHAnsi"/>
          <w:color w:val="24292E"/>
        </w:rPr>
        <w:t>, </w:t>
      </w:r>
      <w:r w:rsidRPr="00D810C5">
        <w:rPr>
          <w:rFonts w:eastAsia="Times New Roman" w:cstheme="minorHAnsi"/>
          <w:color w:val="24292E"/>
        </w:rPr>
        <w:t>ORDER BY</w:t>
      </w:r>
      <w:r w:rsidRPr="0092770A">
        <w:rPr>
          <w:rFonts w:eastAsia="Times New Roman" w:cstheme="minorHAnsi"/>
          <w:color w:val="24292E"/>
        </w:rPr>
        <w:t> ni </w:t>
      </w:r>
      <w:r w:rsidRPr="00D810C5">
        <w:rPr>
          <w:rFonts w:eastAsia="Times New Roman" w:cstheme="minorHAnsi"/>
          <w:color w:val="24292E"/>
        </w:rPr>
        <w:t>LIMIT</w:t>
      </w:r>
      <w:r w:rsidRPr="0092770A">
        <w:rPr>
          <w:rFonts w:eastAsia="Times New Roman" w:cstheme="minorHAnsi"/>
          <w:color w:val="24292E"/>
        </w:rPr>
        <w:t>.</w:t>
      </w:r>
    </w:p>
    <w:p w:rsidR="0092770A" w:rsidRPr="0092770A" w:rsidRDefault="0092770A" w:rsidP="00707677">
      <w:pPr>
        <w:numPr>
          <w:ilvl w:val="0"/>
          <w:numId w:val="1"/>
        </w:numPr>
        <w:tabs>
          <w:tab w:val="clear" w:pos="720"/>
        </w:tabs>
        <w:spacing w:before="100" w:beforeAutospacing="1" w:after="100" w:afterAutospacing="1" w:line="240" w:lineRule="auto"/>
        <w:ind w:left="0" w:firstLine="0"/>
        <w:rPr>
          <w:rFonts w:eastAsia="Times New Roman" w:cstheme="minorHAnsi"/>
          <w:color w:val="24292E"/>
        </w:rPr>
      </w:pPr>
      <w:r w:rsidRPr="0092770A">
        <w:rPr>
          <w:rFonts w:eastAsia="Times New Roman" w:cstheme="minorHAnsi"/>
          <w:color w:val="24292E"/>
        </w:rPr>
        <w:t>Devuelve un listado de los clientes que no han realizado ningún pedido. (Utilizando </w:t>
      </w:r>
      <w:r w:rsidRPr="00D810C5">
        <w:rPr>
          <w:rFonts w:eastAsia="Times New Roman" w:cstheme="minorHAnsi"/>
          <w:color w:val="24292E"/>
        </w:rPr>
        <w:t>ANY</w:t>
      </w:r>
      <w:r w:rsidRPr="0092770A">
        <w:rPr>
          <w:rFonts w:eastAsia="Times New Roman" w:cstheme="minorHAnsi"/>
          <w:color w:val="24292E"/>
        </w:rPr>
        <w:t> o </w:t>
      </w:r>
      <w:r w:rsidRPr="00D810C5">
        <w:rPr>
          <w:rFonts w:eastAsia="Times New Roman" w:cstheme="minorHAnsi"/>
          <w:color w:val="24292E"/>
        </w:rPr>
        <w:t>ALL</w:t>
      </w:r>
      <w:r w:rsidRPr="0092770A">
        <w:rPr>
          <w:rFonts w:eastAsia="Times New Roman" w:cstheme="minorHAnsi"/>
          <w:color w:val="24292E"/>
        </w:rPr>
        <w:t>).</w:t>
      </w:r>
    </w:p>
    <w:p w:rsidR="0092770A" w:rsidRPr="0092770A" w:rsidRDefault="0092770A" w:rsidP="0092770A">
      <w:pPr>
        <w:spacing w:after="0" w:line="240" w:lineRule="auto"/>
        <w:outlineLvl w:val="3"/>
        <w:rPr>
          <w:rFonts w:eastAsia="Times New Roman" w:cstheme="minorHAnsi"/>
          <w:b/>
          <w:bCs/>
          <w:color w:val="24292E"/>
          <w:lang w:val="en-GB"/>
        </w:rPr>
      </w:pPr>
      <w:r w:rsidRPr="00D810C5">
        <w:rPr>
          <w:rFonts w:eastAsia="Times New Roman" w:cstheme="minorHAnsi"/>
          <w:b/>
          <w:bCs/>
          <w:color w:val="24292E"/>
          <w:lang w:val="en-GB"/>
        </w:rPr>
        <w:t>1.3.7.3</w:t>
      </w:r>
      <w:r w:rsidRPr="0092770A">
        <w:rPr>
          <w:rFonts w:eastAsia="Times New Roman" w:cstheme="minorHAnsi"/>
          <w:b/>
          <w:bCs/>
          <w:color w:val="24292E"/>
          <w:lang w:val="en-GB"/>
        </w:rPr>
        <w:t> Subconsultas con </w:t>
      </w:r>
      <w:r w:rsidRPr="00D810C5">
        <w:rPr>
          <w:rFonts w:eastAsia="Times New Roman" w:cstheme="minorHAnsi"/>
          <w:b/>
          <w:bCs/>
          <w:color w:val="24292E"/>
          <w:lang w:val="en-GB"/>
        </w:rPr>
        <w:t>IN</w:t>
      </w:r>
      <w:r w:rsidRPr="0092770A">
        <w:rPr>
          <w:rFonts w:eastAsia="Times New Roman" w:cstheme="minorHAnsi"/>
          <w:b/>
          <w:bCs/>
          <w:color w:val="24292E"/>
          <w:lang w:val="en-GB"/>
        </w:rPr>
        <w:t> y </w:t>
      </w:r>
      <w:r w:rsidRPr="00D810C5">
        <w:rPr>
          <w:rFonts w:eastAsia="Times New Roman" w:cstheme="minorHAnsi"/>
          <w:b/>
          <w:bCs/>
          <w:color w:val="24292E"/>
          <w:lang w:val="en-GB"/>
        </w:rPr>
        <w:t>NOT IN</w:t>
      </w:r>
    </w:p>
    <w:p w:rsidR="0092770A" w:rsidRPr="00D810C5" w:rsidRDefault="0092770A" w:rsidP="00707677">
      <w:pPr>
        <w:numPr>
          <w:ilvl w:val="0"/>
          <w:numId w:val="1"/>
        </w:numPr>
        <w:tabs>
          <w:tab w:val="clear" w:pos="720"/>
        </w:tabs>
        <w:spacing w:before="100" w:beforeAutospacing="1" w:after="100" w:afterAutospacing="1" w:line="240" w:lineRule="auto"/>
        <w:ind w:left="0" w:firstLine="0"/>
        <w:rPr>
          <w:rFonts w:eastAsia="Times New Roman" w:cstheme="minorHAnsi"/>
          <w:color w:val="24292E"/>
        </w:rPr>
      </w:pPr>
      <w:r w:rsidRPr="0092770A">
        <w:rPr>
          <w:rFonts w:eastAsia="Times New Roman" w:cstheme="minorHAnsi"/>
          <w:color w:val="24292E"/>
        </w:rPr>
        <w:t>Devuelve un listado de los clientes que no han realizado ningún pedido. (Utilizando </w:t>
      </w:r>
      <w:r w:rsidRPr="00D810C5">
        <w:rPr>
          <w:rFonts w:eastAsia="Times New Roman" w:cstheme="minorHAnsi"/>
          <w:color w:val="24292E"/>
        </w:rPr>
        <w:t>IN</w:t>
      </w:r>
      <w:r w:rsidRPr="0092770A">
        <w:rPr>
          <w:rFonts w:eastAsia="Times New Roman" w:cstheme="minorHAnsi"/>
          <w:color w:val="24292E"/>
        </w:rPr>
        <w:t> o </w:t>
      </w:r>
      <w:r w:rsidRPr="00D810C5">
        <w:rPr>
          <w:rFonts w:eastAsia="Times New Roman" w:cstheme="minorHAnsi"/>
          <w:color w:val="24292E"/>
        </w:rPr>
        <w:t>NOT IN</w:t>
      </w:r>
      <w:r w:rsidRPr="0092770A">
        <w:rPr>
          <w:rFonts w:eastAsia="Times New Roman" w:cstheme="minorHAnsi"/>
          <w:color w:val="24292E"/>
        </w:rPr>
        <w:t>).</w:t>
      </w:r>
    </w:p>
    <w:p w:rsidR="0092770A" w:rsidRPr="0092770A" w:rsidRDefault="0092770A" w:rsidP="00707677">
      <w:pPr>
        <w:numPr>
          <w:ilvl w:val="0"/>
          <w:numId w:val="1"/>
        </w:numPr>
        <w:tabs>
          <w:tab w:val="clear" w:pos="720"/>
        </w:tabs>
        <w:spacing w:before="100" w:beforeAutospacing="1" w:after="100" w:afterAutospacing="1" w:line="240" w:lineRule="auto"/>
        <w:ind w:left="0" w:firstLine="0"/>
        <w:rPr>
          <w:rFonts w:eastAsia="Times New Roman" w:cstheme="minorHAnsi"/>
          <w:color w:val="24292E"/>
        </w:rPr>
      </w:pPr>
      <w:r w:rsidRPr="0092770A">
        <w:rPr>
          <w:rFonts w:eastAsia="Times New Roman" w:cstheme="minorHAnsi"/>
          <w:color w:val="24292E"/>
        </w:rPr>
        <w:t>Devuelve un listado de los comerciales que no han realizado ningún pedido. (Utilizando </w:t>
      </w:r>
      <w:r w:rsidRPr="00D810C5">
        <w:rPr>
          <w:rFonts w:eastAsia="Times New Roman" w:cstheme="minorHAnsi"/>
          <w:color w:val="24292E"/>
        </w:rPr>
        <w:t>IN</w:t>
      </w:r>
      <w:r w:rsidRPr="0092770A">
        <w:rPr>
          <w:rFonts w:eastAsia="Times New Roman" w:cstheme="minorHAnsi"/>
          <w:color w:val="24292E"/>
        </w:rPr>
        <w:t> o </w:t>
      </w:r>
      <w:r w:rsidRPr="00D810C5">
        <w:rPr>
          <w:rFonts w:eastAsia="Times New Roman" w:cstheme="minorHAnsi"/>
          <w:color w:val="24292E"/>
        </w:rPr>
        <w:t>NOT IN</w:t>
      </w:r>
      <w:r w:rsidRPr="0092770A">
        <w:rPr>
          <w:rFonts w:eastAsia="Times New Roman" w:cstheme="minorHAnsi"/>
          <w:color w:val="24292E"/>
        </w:rPr>
        <w:t>).</w:t>
      </w:r>
    </w:p>
    <w:p w:rsidR="0092770A" w:rsidRPr="0092770A" w:rsidRDefault="0092770A" w:rsidP="0092770A">
      <w:pPr>
        <w:spacing w:after="0" w:line="240" w:lineRule="auto"/>
        <w:outlineLvl w:val="3"/>
        <w:rPr>
          <w:rFonts w:eastAsia="Times New Roman" w:cstheme="minorHAnsi"/>
          <w:b/>
          <w:bCs/>
          <w:color w:val="24292E"/>
        </w:rPr>
      </w:pPr>
      <w:r w:rsidRPr="00D810C5">
        <w:rPr>
          <w:rFonts w:eastAsia="Times New Roman" w:cstheme="minorHAnsi"/>
          <w:b/>
          <w:bCs/>
          <w:color w:val="24292E"/>
        </w:rPr>
        <w:t>1.3.7.4</w:t>
      </w:r>
      <w:r w:rsidRPr="0092770A">
        <w:rPr>
          <w:rFonts w:eastAsia="Times New Roman" w:cstheme="minorHAnsi"/>
          <w:b/>
          <w:bCs/>
          <w:color w:val="24292E"/>
        </w:rPr>
        <w:t> Subconsultas con </w:t>
      </w:r>
      <w:r w:rsidRPr="00D810C5">
        <w:rPr>
          <w:rFonts w:eastAsia="Times New Roman" w:cstheme="minorHAnsi"/>
          <w:b/>
          <w:bCs/>
          <w:color w:val="24292E"/>
        </w:rPr>
        <w:t>EXISTS</w:t>
      </w:r>
      <w:r w:rsidRPr="0092770A">
        <w:rPr>
          <w:rFonts w:eastAsia="Times New Roman" w:cstheme="minorHAnsi"/>
          <w:b/>
          <w:bCs/>
          <w:color w:val="24292E"/>
        </w:rPr>
        <w:t> y </w:t>
      </w:r>
      <w:r w:rsidRPr="00D810C5">
        <w:rPr>
          <w:rFonts w:eastAsia="Times New Roman" w:cstheme="minorHAnsi"/>
          <w:b/>
          <w:bCs/>
          <w:color w:val="24292E"/>
        </w:rPr>
        <w:t>NOT EXISTS</w:t>
      </w:r>
    </w:p>
    <w:p w:rsidR="0092770A" w:rsidRPr="0092770A" w:rsidRDefault="0092770A" w:rsidP="00707677">
      <w:pPr>
        <w:numPr>
          <w:ilvl w:val="0"/>
          <w:numId w:val="1"/>
        </w:numPr>
        <w:tabs>
          <w:tab w:val="clear" w:pos="720"/>
        </w:tabs>
        <w:spacing w:before="100" w:beforeAutospacing="1" w:after="100" w:afterAutospacing="1" w:line="240" w:lineRule="auto"/>
        <w:ind w:left="0" w:firstLine="0"/>
        <w:rPr>
          <w:rFonts w:eastAsia="Times New Roman" w:cstheme="minorHAnsi"/>
          <w:color w:val="24292E"/>
        </w:rPr>
      </w:pPr>
      <w:r w:rsidRPr="0092770A">
        <w:rPr>
          <w:rFonts w:eastAsia="Times New Roman" w:cstheme="minorHAnsi"/>
          <w:color w:val="24292E"/>
        </w:rPr>
        <w:t>Devuelve un listado de los clientes que no han realizado ningún pedido. (Utilizando </w:t>
      </w:r>
      <w:r w:rsidRPr="00D810C5">
        <w:rPr>
          <w:rFonts w:eastAsia="Times New Roman" w:cstheme="minorHAnsi"/>
          <w:color w:val="24292E"/>
        </w:rPr>
        <w:t>EXISTS</w:t>
      </w:r>
      <w:r w:rsidRPr="0092770A">
        <w:rPr>
          <w:rFonts w:eastAsia="Times New Roman" w:cstheme="minorHAnsi"/>
          <w:color w:val="24292E"/>
        </w:rPr>
        <w:t> o </w:t>
      </w:r>
      <w:r w:rsidRPr="00D810C5">
        <w:rPr>
          <w:rFonts w:eastAsia="Times New Roman" w:cstheme="minorHAnsi"/>
          <w:color w:val="24292E"/>
        </w:rPr>
        <w:t>NOT EXISTS</w:t>
      </w:r>
      <w:r w:rsidRPr="0092770A">
        <w:rPr>
          <w:rFonts w:eastAsia="Times New Roman" w:cstheme="minorHAnsi"/>
          <w:color w:val="24292E"/>
        </w:rPr>
        <w:t>).</w:t>
      </w:r>
    </w:p>
    <w:p w:rsidR="0092770A" w:rsidRPr="0092770A" w:rsidRDefault="0092770A" w:rsidP="00707677">
      <w:pPr>
        <w:numPr>
          <w:ilvl w:val="0"/>
          <w:numId w:val="1"/>
        </w:numPr>
        <w:tabs>
          <w:tab w:val="clear" w:pos="720"/>
        </w:tabs>
        <w:spacing w:before="100" w:beforeAutospacing="1" w:after="100" w:afterAutospacing="1" w:line="240" w:lineRule="auto"/>
        <w:ind w:left="0" w:firstLine="0"/>
        <w:rPr>
          <w:rFonts w:eastAsia="Times New Roman" w:cstheme="minorHAnsi"/>
          <w:color w:val="24292E"/>
        </w:rPr>
      </w:pPr>
      <w:r w:rsidRPr="0092770A">
        <w:rPr>
          <w:rFonts w:eastAsia="Times New Roman" w:cstheme="minorHAnsi"/>
          <w:color w:val="24292E"/>
        </w:rPr>
        <w:t>Devuelve un listado de los comerciales que no han realizado ningún pedido. (Utilizando </w:t>
      </w:r>
      <w:r w:rsidRPr="00D810C5">
        <w:rPr>
          <w:rFonts w:eastAsia="Times New Roman" w:cstheme="minorHAnsi"/>
          <w:color w:val="24292E"/>
        </w:rPr>
        <w:t>EXISTS</w:t>
      </w:r>
      <w:r w:rsidRPr="0092770A">
        <w:rPr>
          <w:rFonts w:eastAsia="Times New Roman" w:cstheme="minorHAnsi"/>
          <w:color w:val="24292E"/>
        </w:rPr>
        <w:t> o </w:t>
      </w:r>
      <w:r w:rsidRPr="00D810C5">
        <w:rPr>
          <w:rFonts w:eastAsia="Times New Roman" w:cstheme="minorHAnsi"/>
          <w:color w:val="24292E"/>
        </w:rPr>
        <w:t>NOT EXISTS</w:t>
      </w:r>
      <w:r w:rsidRPr="0092770A">
        <w:rPr>
          <w:rFonts w:eastAsia="Times New Roman" w:cstheme="minorHAnsi"/>
          <w:color w:val="24292E"/>
        </w:rPr>
        <w:t>).</w:t>
      </w:r>
    </w:p>
    <w:p w:rsidR="000A7CD2" w:rsidRDefault="000A7CD2" w:rsidP="00A348E7">
      <w:pPr>
        <w:spacing w:beforeAutospacing="1" w:after="0" w:afterAutospacing="1" w:line="240" w:lineRule="auto"/>
        <w:rPr>
          <w:rFonts w:ascii="Segoe UI" w:eastAsia="Times New Roman" w:hAnsi="Segoe UI" w:cs="Segoe UI"/>
          <w:color w:val="24292E"/>
          <w:sz w:val="17"/>
          <w:szCs w:val="17"/>
        </w:rPr>
      </w:pPr>
    </w:p>
    <w:p w:rsidR="003C47CD" w:rsidRPr="00A348E7" w:rsidRDefault="003C47CD" w:rsidP="00A348E7">
      <w:pPr>
        <w:spacing w:beforeAutospacing="1" w:after="0" w:afterAutospacing="1" w:line="240" w:lineRule="auto"/>
        <w:rPr>
          <w:rFonts w:ascii="Segoe UI" w:eastAsia="Times New Roman" w:hAnsi="Segoe UI" w:cs="Segoe UI"/>
          <w:color w:val="24292E"/>
          <w:sz w:val="17"/>
          <w:szCs w:val="17"/>
        </w:rPr>
      </w:pPr>
    </w:p>
    <w:p w:rsidR="00A348E7" w:rsidRDefault="00A348E7"/>
    <w:p w:rsidR="00B916EE" w:rsidRDefault="00B916EE"/>
    <w:sectPr w:rsidR="00B916EE" w:rsidSect="00FE42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034BD"/>
    <w:multiLevelType w:val="multilevel"/>
    <w:tmpl w:val="D958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27DFA"/>
    <w:multiLevelType w:val="multilevel"/>
    <w:tmpl w:val="52C250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8D4C66"/>
    <w:multiLevelType w:val="multilevel"/>
    <w:tmpl w:val="316A2A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BC774E"/>
    <w:multiLevelType w:val="multilevel"/>
    <w:tmpl w:val="6CEAC4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C0108D"/>
    <w:multiLevelType w:val="multilevel"/>
    <w:tmpl w:val="675EE7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A177BC"/>
    <w:multiLevelType w:val="multilevel"/>
    <w:tmpl w:val="7FC8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346F71"/>
    <w:multiLevelType w:val="multilevel"/>
    <w:tmpl w:val="3FEE21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104E93"/>
    <w:multiLevelType w:val="multilevel"/>
    <w:tmpl w:val="4FE8F6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157318"/>
    <w:multiLevelType w:val="multilevel"/>
    <w:tmpl w:val="7EF05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963F05"/>
    <w:multiLevelType w:val="multilevel"/>
    <w:tmpl w:val="C25268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35114B"/>
    <w:multiLevelType w:val="multilevel"/>
    <w:tmpl w:val="29F882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4A38D1"/>
    <w:multiLevelType w:val="multilevel"/>
    <w:tmpl w:val="DB82CB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54025C"/>
    <w:multiLevelType w:val="multilevel"/>
    <w:tmpl w:val="3F0880BE"/>
    <w:lvl w:ilvl="0">
      <w:start w:val="1"/>
      <w:numFmt w:val="decimal"/>
      <w:lvlText w:val="%1."/>
      <w:lvlJc w:val="left"/>
      <w:pPr>
        <w:tabs>
          <w:tab w:val="num" w:pos="720"/>
        </w:tabs>
        <w:ind w:left="720" w:hanging="360"/>
      </w:pPr>
      <w:rPr>
        <w:rFonts w:hint="default"/>
        <w:b/>
        <w:color w:val="4F81BD" w:themeColor="accent1"/>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DC6739"/>
    <w:multiLevelType w:val="multilevel"/>
    <w:tmpl w:val="85BE3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FF06D3"/>
    <w:multiLevelType w:val="multilevel"/>
    <w:tmpl w:val="F27881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9E56CD"/>
    <w:multiLevelType w:val="multilevel"/>
    <w:tmpl w:val="788288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EF78FF"/>
    <w:multiLevelType w:val="multilevel"/>
    <w:tmpl w:val="23D02C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1B63D0"/>
    <w:multiLevelType w:val="multilevel"/>
    <w:tmpl w:val="C1F2D8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C202EA"/>
    <w:multiLevelType w:val="multilevel"/>
    <w:tmpl w:val="011254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3"/>
  </w:num>
  <w:num w:numId="4">
    <w:abstractNumId w:val="5"/>
  </w:num>
  <w:num w:numId="5">
    <w:abstractNumId w:val="17"/>
  </w:num>
  <w:num w:numId="6">
    <w:abstractNumId w:val="6"/>
  </w:num>
  <w:num w:numId="7">
    <w:abstractNumId w:val="0"/>
  </w:num>
  <w:num w:numId="8">
    <w:abstractNumId w:val="13"/>
  </w:num>
  <w:num w:numId="9">
    <w:abstractNumId w:val="16"/>
  </w:num>
  <w:num w:numId="10">
    <w:abstractNumId w:val="10"/>
  </w:num>
  <w:num w:numId="11">
    <w:abstractNumId w:val="14"/>
  </w:num>
  <w:num w:numId="12">
    <w:abstractNumId w:val="8"/>
  </w:num>
  <w:num w:numId="13">
    <w:abstractNumId w:val="11"/>
  </w:num>
  <w:num w:numId="14">
    <w:abstractNumId w:val="4"/>
  </w:num>
  <w:num w:numId="15">
    <w:abstractNumId w:val="7"/>
  </w:num>
  <w:num w:numId="16">
    <w:abstractNumId w:val="2"/>
  </w:num>
  <w:num w:numId="17">
    <w:abstractNumId w:val="15"/>
  </w:num>
  <w:num w:numId="18">
    <w:abstractNumId w:val="1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6EE"/>
    <w:rsid w:val="00051B63"/>
    <w:rsid w:val="000A7CD2"/>
    <w:rsid w:val="000B43F4"/>
    <w:rsid w:val="000C3985"/>
    <w:rsid w:val="000C671E"/>
    <w:rsid w:val="003C47CD"/>
    <w:rsid w:val="003D71E1"/>
    <w:rsid w:val="004620EF"/>
    <w:rsid w:val="004E5FD6"/>
    <w:rsid w:val="004F7FC8"/>
    <w:rsid w:val="00513BDC"/>
    <w:rsid w:val="00567BF9"/>
    <w:rsid w:val="005876F6"/>
    <w:rsid w:val="005E56B4"/>
    <w:rsid w:val="00707677"/>
    <w:rsid w:val="008A08A0"/>
    <w:rsid w:val="0092770A"/>
    <w:rsid w:val="0099518C"/>
    <w:rsid w:val="009B6FB8"/>
    <w:rsid w:val="00A348E7"/>
    <w:rsid w:val="00B67CA6"/>
    <w:rsid w:val="00B916EE"/>
    <w:rsid w:val="00D32684"/>
    <w:rsid w:val="00D810C5"/>
    <w:rsid w:val="00FE42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0A7C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348E7"/>
    <w:rPr>
      <w:b/>
      <w:bCs/>
    </w:rPr>
  </w:style>
  <w:style w:type="character" w:styleId="CdigoHTML">
    <w:name w:val="HTML Code"/>
    <w:basedOn w:val="Fuentedeprrafopredeter"/>
    <w:uiPriority w:val="99"/>
    <w:semiHidden/>
    <w:unhideWhenUsed/>
    <w:rsid w:val="00A348E7"/>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0A7CD2"/>
    <w:rPr>
      <w:rFonts w:ascii="Times New Roman" w:eastAsia="Times New Roman" w:hAnsi="Times New Roman" w:cs="Times New Roman"/>
      <w:b/>
      <w:bCs/>
      <w:sz w:val="24"/>
      <w:szCs w:val="24"/>
      <w:lang w:eastAsia="es-ES"/>
    </w:rPr>
  </w:style>
  <w:style w:type="character" w:customStyle="1" w:styleId="header-section-number">
    <w:name w:val="header-section-number"/>
    <w:basedOn w:val="Fuentedeprrafopredeter"/>
    <w:rsid w:val="000A7CD2"/>
  </w:style>
  <w:style w:type="paragraph" w:styleId="Textodeglobo">
    <w:name w:val="Balloon Text"/>
    <w:basedOn w:val="Normal"/>
    <w:link w:val="TextodegloboCar"/>
    <w:uiPriority w:val="99"/>
    <w:semiHidden/>
    <w:unhideWhenUsed/>
    <w:rsid w:val="000C6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671E"/>
    <w:rPr>
      <w:rFonts w:ascii="Tahoma" w:hAnsi="Tahoma" w:cs="Tahoma"/>
      <w:sz w:val="16"/>
      <w:szCs w:val="16"/>
    </w:rPr>
  </w:style>
  <w:style w:type="paragraph" w:styleId="Prrafodelista">
    <w:name w:val="List Paragraph"/>
    <w:basedOn w:val="Normal"/>
    <w:uiPriority w:val="34"/>
    <w:qFormat/>
    <w:rsid w:val="00D326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0A7C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348E7"/>
    <w:rPr>
      <w:b/>
      <w:bCs/>
    </w:rPr>
  </w:style>
  <w:style w:type="character" w:styleId="CdigoHTML">
    <w:name w:val="HTML Code"/>
    <w:basedOn w:val="Fuentedeprrafopredeter"/>
    <w:uiPriority w:val="99"/>
    <w:semiHidden/>
    <w:unhideWhenUsed/>
    <w:rsid w:val="00A348E7"/>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0A7CD2"/>
    <w:rPr>
      <w:rFonts w:ascii="Times New Roman" w:eastAsia="Times New Roman" w:hAnsi="Times New Roman" w:cs="Times New Roman"/>
      <w:b/>
      <w:bCs/>
      <w:sz w:val="24"/>
      <w:szCs w:val="24"/>
      <w:lang w:eastAsia="es-ES"/>
    </w:rPr>
  </w:style>
  <w:style w:type="character" w:customStyle="1" w:styleId="header-section-number">
    <w:name w:val="header-section-number"/>
    <w:basedOn w:val="Fuentedeprrafopredeter"/>
    <w:rsid w:val="000A7CD2"/>
  </w:style>
  <w:style w:type="paragraph" w:styleId="Textodeglobo">
    <w:name w:val="Balloon Text"/>
    <w:basedOn w:val="Normal"/>
    <w:link w:val="TextodegloboCar"/>
    <w:uiPriority w:val="99"/>
    <w:semiHidden/>
    <w:unhideWhenUsed/>
    <w:rsid w:val="000C6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671E"/>
    <w:rPr>
      <w:rFonts w:ascii="Tahoma" w:hAnsi="Tahoma" w:cs="Tahoma"/>
      <w:sz w:val="16"/>
      <w:szCs w:val="16"/>
    </w:rPr>
  </w:style>
  <w:style w:type="paragraph" w:styleId="Prrafodelista">
    <w:name w:val="List Paragraph"/>
    <w:basedOn w:val="Normal"/>
    <w:uiPriority w:val="34"/>
    <w:qFormat/>
    <w:rsid w:val="00D32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634153">
      <w:bodyDiv w:val="1"/>
      <w:marLeft w:val="0"/>
      <w:marRight w:val="0"/>
      <w:marTop w:val="0"/>
      <w:marBottom w:val="0"/>
      <w:divBdr>
        <w:top w:val="none" w:sz="0" w:space="0" w:color="auto"/>
        <w:left w:val="none" w:sz="0" w:space="0" w:color="auto"/>
        <w:bottom w:val="none" w:sz="0" w:space="0" w:color="auto"/>
        <w:right w:val="none" w:sz="0" w:space="0" w:color="auto"/>
      </w:divBdr>
    </w:div>
    <w:div w:id="501169522">
      <w:bodyDiv w:val="1"/>
      <w:marLeft w:val="0"/>
      <w:marRight w:val="0"/>
      <w:marTop w:val="0"/>
      <w:marBottom w:val="0"/>
      <w:divBdr>
        <w:top w:val="none" w:sz="0" w:space="0" w:color="auto"/>
        <w:left w:val="none" w:sz="0" w:space="0" w:color="auto"/>
        <w:bottom w:val="none" w:sz="0" w:space="0" w:color="auto"/>
        <w:right w:val="none" w:sz="0" w:space="0" w:color="auto"/>
      </w:divBdr>
    </w:div>
    <w:div w:id="505747336">
      <w:bodyDiv w:val="1"/>
      <w:marLeft w:val="0"/>
      <w:marRight w:val="0"/>
      <w:marTop w:val="0"/>
      <w:marBottom w:val="0"/>
      <w:divBdr>
        <w:top w:val="none" w:sz="0" w:space="0" w:color="auto"/>
        <w:left w:val="none" w:sz="0" w:space="0" w:color="auto"/>
        <w:bottom w:val="none" w:sz="0" w:space="0" w:color="auto"/>
        <w:right w:val="none" w:sz="0" w:space="0" w:color="auto"/>
      </w:divBdr>
    </w:div>
    <w:div w:id="721759136">
      <w:bodyDiv w:val="1"/>
      <w:marLeft w:val="0"/>
      <w:marRight w:val="0"/>
      <w:marTop w:val="0"/>
      <w:marBottom w:val="0"/>
      <w:divBdr>
        <w:top w:val="none" w:sz="0" w:space="0" w:color="auto"/>
        <w:left w:val="none" w:sz="0" w:space="0" w:color="auto"/>
        <w:bottom w:val="none" w:sz="0" w:space="0" w:color="auto"/>
        <w:right w:val="none" w:sz="0" w:space="0" w:color="auto"/>
      </w:divBdr>
    </w:div>
    <w:div w:id="913010778">
      <w:bodyDiv w:val="1"/>
      <w:marLeft w:val="0"/>
      <w:marRight w:val="0"/>
      <w:marTop w:val="0"/>
      <w:marBottom w:val="0"/>
      <w:divBdr>
        <w:top w:val="none" w:sz="0" w:space="0" w:color="auto"/>
        <w:left w:val="none" w:sz="0" w:space="0" w:color="auto"/>
        <w:bottom w:val="none" w:sz="0" w:space="0" w:color="auto"/>
        <w:right w:val="none" w:sz="0" w:space="0" w:color="auto"/>
      </w:divBdr>
    </w:div>
    <w:div w:id="1044870717">
      <w:bodyDiv w:val="1"/>
      <w:marLeft w:val="0"/>
      <w:marRight w:val="0"/>
      <w:marTop w:val="0"/>
      <w:marBottom w:val="0"/>
      <w:divBdr>
        <w:top w:val="none" w:sz="0" w:space="0" w:color="auto"/>
        <w:left w:val="none" w:sz="0" w:space="0" w:color="auto"/>
        <w:bottom w:val="none" w:sz="0" w:space="0" w:color="auto"/>
        <w:right w:val="none" w:sz="0" w:space="0" w:color="auto"/>
      </w:divBdr>
    </w:div>
    <w:div w:id="1059477202">
      <w:bodyDiv w:val="1"/>
      <w:marLeft w:val="0"/>
      <w:marRight w:val="0"/>
      <w:marTop w:val="0"/>
      <w:marBottom w:val="0"/>
      <w:divBdr>
        <w:top w:val="none" w:sz="0" w:space="0" w:color="auto"/>
        <w:left w:val="none" w:sz="0" w:space="0" w:color="auto"/>
        <w:bottom w:val="none" w:sz="0" w:space="0" w:color="auto"/>
        <w:right w:val="none" w:sz="0" w:space="0" w:color="auto"/>
      </w:divBdr>
    </w:div>
    <w:div w:id="1280529039">
      <w:bodyDiv w:val="1"/>
      <w:marLeft w:val="0"/>
      <w:marRight w:val="0"/>
      <w:marTop w:val="0"/>
      <w:marBottom w:val="0"/>
      <w:divBdr>
        <w:top w:val="none" w:sz="0" w:space="0" w:color="auto"/>
        <w:left w:val="none" w:sz="0" w:space="0" w:color="auto"/>
        <w:bottom w:val="none" w:sz="0" w:space="0" w:color="auto"/>
        <w:right w:val="none" w:sz="0" w:space="0" w:color="auto"/>
      </w:divBdr>
    </w:div>
    <w:div w:id="1414354148">
      <w:bodyDiv w:val="1"/>
      <w:marLeft w:val="0"/>
      <w:marRight w:val="0"/>
      <w:marTop w:val="0"/>
      <w:marBottom w:val="0"/>
      <w:divBdr>
        <w:top w:val="none" w:sz="0" w:space="0" w:color="auto"/>
        <w:left w:val="none" w:sz="0" w:space="0" w:color="auto"/>
        <w:bottom w:val="none" w:sz="0" w:space="0" w:color="auto"/>
        <w:right w:val="none" w:sz="0" w:space="0" w:color="auto"/>
      </w:divBdr>
    </w:div>
    <w:div w:id="1622802452">
      <w:bodyDiv w:val="1"/>
      <w:marLeft w:val="0"/>
      <w:marRight w:val="0"/>
      <w:marTop w:val="0"/>
      <w:marBottom w:val="0"/>
      <w:divBdr>
        <w:top w:val="none" w:sz="0" w:space="0" w:color="auto"/>
        <w:left w:val="none" w:sz="0" w:space="0" w:color="auto"/>
        <w:bottom w:val="none" w:sz="0" w:space="0" w:color="auto"/>
        <w:right w:val="none" w:sz="0" w:space="0" w:color="auto"/>
      </w:divBdr>
    </w:div>
    <w:div w:id="1726566808">
      <w:bodyDiv w:val="1"/>
      <w:marLeft w:val="0"/>
      <w:marRight w:val="0"/>
      <w:marTop w:val="0"/>
      <w:marBottom w:val="0"/>
      <w:divBdr>
        <w:top w:val="none" w:sz="0" w:space="0" w:color="auto"/>
        <w:left w:val="none" w:sz="0" w:space="0" w:color="auto"/>
        <w:bottom w:val="none" w:sz="0" w:space="0" w:color="auto"/>
        <w:right w:val="none" w:sz="0" w:space="0" w:color="auto"/>
      </w:divBdr>
    </w:div>
    <w:div w:id="178068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503</Words>
  <Characters>2769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Carmen</cp:lastModifiedBy>
  <cp:revision>3</cp:revision>
  <dcterms:created xsi:type="dcterms:W3CDTF">2020-12-03T20:15:00Z</dcterms:created>
  <dcterms:modified xsi:type="dcterms:W3CDTF">2020-12-03T20:24:00Z</dcterms:modified>
</cp:coreProperties>
</file>