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0CCAD" w14:textId="7CA1848B" w:rsidR="003E14E7" w:rsidRPr="00494DD7" w:rsidRDefault="00494DD7" w:rsidP="00494DD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494DD7">
        <w:rPr>
          <w:rFonts w:ascii="Times New Roman" w:hAnsi="Times New Roman" w:cs="Times New Roman"/>
          <w:sz w:val="24"/>
          <w:szCs w:val="24"/>
        </w:rPr>
        <w:t>Classify a model from a journal</w:t>
      </w:r>
    </w:p>
    <w:p w14:paraId="1E4C9FF7" w14:textId="22B8F068" w:rsidR="00494DD7" w:rsidRDefault="00997D17" w:rsidP="00997D1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find an article published on AER: “</w:t>
      </w:r>
      <w:r w:rsidRPr="00997D17">
        <w:rPr>
          <w:rFonts w:ascii="Times New Roman" w:hAnsi="Times New Roman" w:cs="Times New Roman"/>
          <w:sz w:val="24"/>
          <w:szCs w:val="24"/>
        </w:rPr>
        <w:t>The China Syndrome: Local Labor Market Effects of Import Competition in the United States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BEB77B0" w14:textId="299C06D3" w:rsidR="00997D17" w:rsidRDefault="00997D17" w:rsidP="00997D1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97D17">
        <w:rPr>
          <w:rFonts w:ascii="Times New Roman" w:hAnsi="Times New Roman" w:cs="Times New Roman"/>
          <w:sz w:val="24"/>
          <w:szCs w:val="24"/>
        </w:rPr>
        <w:t xml:space="preserve">Autor, David </w:t>
      </w:r>
      <w:proofErr w:type="gramStart"/>
      <w:r w:rsidRPr="00997D17">
        <w:rPr>
          <w:rFonts w:ascii="Times New Roman" w:hAnsi="Times New Roman" w:cs="Times New Roman"/>
          <w:sz w:val="24"/>
          <w:szCs w:val="24"/>
        </w:rPr>
        <w:t>H. ,</w:t>
      </w:r>
      <w:proofErr w:type="gramEnd"/>
      <w:r w:rsidRPr="00997D17">
        <w:rPr>
          <w:rFonts w:ascii="Times New Roman" w:hAnsi="Times New Roman" w:cs="Times New Roman"/>
          <w:sz w:val="24"/>
          <w:szCs w:val="24"/>
        </w:rPr>
        <w:t xml:space="preserve"> D. Dorn , and G. H. Hanson . "The China Syndrome: Local Labor Market Effects of Import Competition in the United States." </w:t>
      </w:r>
      <w:r w:rsidRPr="0039424B">
        <w:rPr>
          <w:rFonts w:ascii="Times New Roman" w:hAnsi="Times New Roman" w:cs="Times New Roman"/>
          <w:i/>
          <w:sz w:val="24"/>
          <w:szCs w:val="24"/>
        </w:rPr>
        <w:t>Social Science Electronic Publishing</w:t>
      </w:r>
      <w:r w:rsidRPr="00997D17">
        <w:rPr>
          <w:rFonts w:ascii="Times New Roman" w:hAnsi="Times New Roman" w:cs="Times New Roman"/>
          <w:sz w:val="24"/>
          <w:szCs w:val="24"/>
        </w:rPr>
        <w:t xml:space="preserve"> 103.6(2013):2121-2168.</w:t>
      </w:r>
    </w:p>
    <w:p w14:paraId="16E7B80F" w14:textId="5D0A5606" w:rsidR="001D40D6" w:rsidRDefault="001D40D6" w:rsidP="001D40D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main econometric model for this paper: </w:t>
      </w:r>
    </w:p>
    <w:p w14:paraId="70930369" w14:textId="77777777" w:rsidR="001D40D6" w:rsidRPr="001D40D6" w:rsidRDefault="001D40D6" w:rsidP="001D40D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1BE8FF0" w14:textId="52F6CE2D" w:rsidR="001D40D6" w:rsidRPr="001D40D6" w:rsidRDefault="00997D17" w:rsidP="001D40D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∆</m:t>
          </m:r>
          <m:sSubSup>
            <m:sSub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it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∙∆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IPW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uit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it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it</m:t>
              </m:r>
            </m:sub>
          </m:sSub>
        </m:oMath>
      </m:oMathPara>
    </w:p>
    <w:p w14:paraId="61507813" w14:textId="77777777" w:rsidR="001D40D6" w:rsidRPr="001D40D6" w:rsidRDefault="001D40D6" w:rsidP="001D40D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7BE3D4D" w14:textId="13630CD4" w:rsidR="001D40D6" w:rsidRDefault="001D40D6" w:rsidP="001D40D6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paper wants to est</w:t>
      </w:r>
      <w:r w:rsidR="00C00449">
        <w:rPr>
          <w:rFonts w:ascii="Times New Roman" w:hAnsi="Times New Roman" w:cs="Times New Roman"/>
          <w:sz w:val="24"/>
          <w:szCs w:val="24"/>
        </w:rPr>
        <w:t>imate the effect of the increased</w:t>
      </w:r>
      <w:r>
        <w:rPr>
          <w:rFonts w:ascii="Times New Roman" w:hAnsi="Times New Roman" w:cs="Times New Roman"/>
          <w:sz w:val="24"/>
          <w:szCs w:val="24"/>
        </w:rPr>
        <w:t xml:space="preserve"> import competition (mainly from China) on the local labor market</w:t>
      </w:r>
      <w:r w:rsidR="0039424B">
        <w:rPr>
          <w:rFonts w:ascii="Times New Roman" w:hAnsi="Times New Roman" w:cs="Times New Roman"/>
          <w:sz w:val="24"/>
          <w:szCs w:val="24"/>
        </w:rPr>
        <w:t xml:space="preserve"> </w:t>
      </w:r>
      <w:r w:rsidR="0039424B">
        <w:rPr>
          <w:rFonts w:ascii="Times New Roman" w:hAnsi="Times New Roman" w:cs="Times New Roman" w:hint="eastAsia"/>
          <w:sz w:val="24"/>
          <w:szCs w:val="24"/>
        </w:rPr>
        <w:t>in</w:t>
      </w:r>
      <w:r w:rsidR="0039424B">
        <w:rPr>
          <w:rFonts w:ascii="Times New Roman" w:hAnsi="Times New Roman" w:cs="Times New Roman"/>
          <w:sz w:val="24"/>
          <w:szCs w:val="24"/>
        </w:rPr>
        <w:t xml:space="preserve"> 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4D0EC6" w14:textId="526BABB4" w:rsidR="001D40D6" w:rsidRDefault="001D40D6" w:rsidP="001D40D6">
      <w:pPr>
        <w:pStyle w:val="a3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bSup>
      </m:oMath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decadal change in the manufacturing employment share of the working-age population in commuting zone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Pr="001D40D6">
        <w:rPr>
          <w:rFonts w:ascii="Times New Roman" w:hAnsi="Times New Roman" w:cs="Times New Roman"/>
          <w:sz w:val="24"/>
          <w:szCs w:val="24"/>
        </w:rPr>
        <w:t xml:space="preserve">Autor, D. </w:t>
      </w:r>
      <w:proofErr w:type="gramStart"/>
      <w:r w:rsidRPr="001D40D6">
        <w:rPr>
          <w:rFonts w:ascii="Times New Roman" w:hAnsi="Times New Roman" w:cs="Times New Roman"/>
          <w:sz w:val="24"/>
          <w:szCs w:val="24"/>
        </w:rPr>
        <w:t xml:space="preserve">H.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Dorn, D. , &amp; Hanson, G. H. . ,2013, P2133)</w:t>
      </w:r>
    </w:p>
    <w:p w14:paraId="1B896F45" w14:textId="59EFD218" w:rsidR="001D40D6" w:rsidRDefault="001D40D6" w:rsidP="001D40D6">
      <w:pPr>
        <w:pStyle w:val="a3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IPW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uit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change in Chine</w:t>
      </w:r>
      <w:r w:rsidR="0039424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 import exposure per worker in a region. (</w:t>
      </w:r>
      <w:r w:rsidRPr="001D40D6">
        <w:rPr>
          <w:rFonts w:ascii="Times New Roman" w:hAnsi="Times New Roman" w:cs="Times New Roman"/>
          <w:sz w:val="24"/>
          <w:szCs w:val="24"/>
        </w:rPr>
        <w:t xml:space="preserve">Autor, D. </w:t>
      </w:r>
      <w:proofErr w:type="gramStart"/>
      <w:r w:rsidRPr="001D40D6">
        <w:rPr>
          <w:rFonts w:ascii="Times New Roman" w:hAnsi="Times New Roman" w:cs="Times New Roman"/>
          <w:sz w:val="24"/>
          <w:szCs w:val="24"/>
        </w:rPr>
        <w:t xml:space="preserve">H.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Dorn, D. , &amp; Hanson, G. H. . ,2013, P2128)</w:t>
      </w:r>
    </w:p>
    <w:p w14:paraId="5A2D2341" w14:textId="2190EF98" w:rsidR="00B044A4" w:rsidRPr="00B044A4" w:rsidRDefault="008B1672" w:rsidP="00B044A4">
      <w:pPr>
        <w:pStyle w:val="a3"/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</m:oMath>
      <w:r w:rsidR="001D40D6">
        <w:rPr>
          <w:rFonts w:ascii="Times New Roman" w:hAnsi="Times New Roman" w:cs="Times New Roman" w:hint="eastAsia"/>
          <w:sz w:val="24"/>
          <w:szCs w:val="24"/>
        </w:rPr>
        <w:t>:</w:t>
      </w:r>
      <w:r w:rsidR="001D40D6">
        <w:rPr>
          <w:rFonts w:ascii="Times New Roman" w:hAnsi="Times New Roman" w:cs="Times New Roman"/>
          <w:sz w:val="24"/>
          <w:szCs w:val="24"/>
        </w:rPr>
        <w:t xml:space="preserve"> Percentage of e</w:t>
      </w:r>
      <w:r w:rsidR="00B044A4">
        <w:rPr>
          <w:rFonts w:ascii="Times New Roman" w:hAnsi="Times New Roman" w:cs="Times New Roman"/>
          <w:sz w:val="24"/>
          <w:szCs w:val="24"/>
        </w:rPr>
        <w:t xml:space="preserve">mployment in manufacturing; </w:t>
      </w:r>
      <w:bookmarkStart w:id="0" w:name="_GoBack"/>
      <w:bookmarkEnd w:id="0"/>
      <w:r w:rsidR="00B044A4">
        <w:rPr>
          <w:rFonts w:ascii="Times New Roman" w:hAnsi="Times New Roman" w:cs="Times New Roman"/>
          <w:sz w:val="24"/>
          <w:szCs w:val="24"/>
        </w:rPr>
        <w:t>P</w:t>
      </w:r>
      <w:r w:rsidR="001D40D6">
        <w:rPr>
          <w:rFonts w:ascii="Times New Roman" w:hAnsi="Times New Roman" w:cs="Times New Roman"/>
          <w:sz w:val="24"/>
          <w:szCs w:val="24"/>
        </w:rPr>
        <w:t>ercentage of college-educated p</w:t>
      </w:r>
      <w:r w:rsidR="00B044A4">
        <w:rPr>
          <w:rFonts w:ascii="Times New Roman" w:hAnsi="Times New Roman" w:cs="Times New Roman"/>
          <w:sz w:val="24"/>
          <w:szCs w:val="24"/>
        </w:rPr>
        <w:t>opulation; P</w:t>
      </w:r>
      <w:r w:rsidR="001D40D6">
        <w:rPr>
          <w:rFonts w:ascii="Times New Roman" w:hAnsi="Times New Roman" w:cs="Times New Roman"/>
          <w:sz w:val="24"/>
          <w:szCs w:val="24"/>
        </w:rPr>
        <w:t xml:space="preserve">ercentage of foreign-born population; </w:t>
      </w:r>
      <w:r w:rsidR="00B044A4">
        <w:rPr>
          <w:rFonts w:ascii="Times New Roman" w:hAnsi="Times New Roman" w:cs="Times New Roman"/>
          <w:sz w:val="24"/>
          <w:szCs w:val="24"/>
        </w:rPr>
        <w:t>P</w:t>
      </w:r>
      <w:r w:rsidR="001D40D6">
        <w:rPr>
          <w:rFonts w:ascii="Times New Roman" w:hAnsi="Times New Roman" w:cs="Times New Roman"/>
          <w:sz w:val="24"/>
          <w:szCs w:val="24"/>
        </w:rPr>
        <w:t>ercentage of employment among women; Percentage of employment</w:t>
      </w:r>
      <w:r w:rsidR="00B044A4">
        <w:rPr>
          <w:rFonts w:ascii="Times New Roman" w:hAnsi="Times New Roman" w:cs="Times New Roman"/>
          <w:sz w:val="24"/>
          <w:szCs w:val="24"/>
        </w:rPr>
        <w:t xml:space="preserve"> in rou</w:t>
      </w:r>
      <w:r w:rsidR="001D40D6">
        <w:rPr>
          <w:rFonts w:ascii="Times New Roman" w:hAnsi="Times New Roman" w:cs="Times New Roman"/>
          <w:sz w:val="24"/>
          <w:szCs w:val="24"/>
        </w:rPr>
        <w:t xml:space="preserve">tine </w:t>
      </w:r>
      <w:r w:rsidR="00B044A4">
        <w:rPr>
          <w:rFonts w:ascii="Times New Roman" w:hAnsi="Times New Roman" w:cs="Times New Roman"/>
          <w:sz w:val="24"/>
          <w:szCs w:val="24"/>
        </w:rPr>
        <w:t xml:space="preserve">occupations; Average </w:t>
      </w:r>
      <w:proofErr w:type="spellStart"/>
      <w:r w:rsidR="00B044A4" w:rsidRPr="00B044A4">
        <w:rPr>
          <w:rFonts w:ascii="Times New Roman" w:hAnsi="Times New Roman" w:cs="Times New Roman"/>
          <w:sz w:val="24"/>
          <w:szCs w:val="24"/>
        </w:rPr>
        <w:t>offshorability</w:t>
      </w:r>
      <w:proofErr w:type="spellEnd"/>
      <w:r w:rsidR="00B044A4" w:rsidRPr="00B044A4">
        <w:rPr>
          <w:rFonts w:ascii="Times New Roman" w:hAnsi="Times New Roman" w:cs="Times New Roman"/>
          <w:sz w:val="24"/>
          <w:szCs w:val="24"/>
        </w:rPr>
        <w:t xml:space="preserve"> inde</w:t>
      </w:r>
      <w:r w:rsidR="00B044A4">
        <w:rPr>
          <w:rFonts w:ascii="Times New Roman" w:hAnsi="Times New Roman" w:cs="Times New Roman"/>
          <w:sz w:val="24"/>
          <w:szCs w:val="24"/>
        </w:rPr>
        <w:t xml:space="preserve">x of occupations; </w:t>
      </w:r>
      <w:r w:rsidR="00B044A4" w:rsidRPr="00B044A4">
        <w:rPr>
          <w:rFonts w:ascii="Times New Roman" w:hAnsi="Times New Roman" w:cs="Times New Roman"/>
          <w:sz w:val="24"/>
          <w:szCs w:val="24"/>
        </w:rPr>
        <w:t>Census division dummies</w:t>
      </w:r>
      <w:r w:rsidR="00B044A4">
        <w:rPr>
          <w:rFonts w:ascii="Times New Roman" w:hAnsi="Times New Roman" w:cs="Times New Roman"/>
          <w:sz w:val="24"/>
          <w:szCs w:val="24"/>
        </w:rPr>
        <w:t>. (</w:t>
      </w:r>
      <w:r w:rsidR="00B044A4" w:rsidRPr="001D40D6">
        <w:rPr>
          <w:rFonts w:ascii="Times New Roman" w:hAnsi="Times New Roman" w:cs="Times New Roman"/>
          <w:sz w:val="24"/>
          <w:szCs w:val="24"/>
        </w:rPr>
        <w:t xml:space="preserve">Autor, D. </w:t>
      </w:r>
      <w:proofErr w:type="gramStart"/>
      <w:r w:rsidR="00B044A4" w:rsidRPr="001D40D6">
        <w:rPr>
          <w:rFonts w:ascii="Times New Roman" w:hAnsi="Times New Roman" w:cs="Times New Roman"/>
          <w:sz w:val="24"/>
          <w:szCs w:val="24"/>
        </w:rPr>
        <w:t xml:space="preserve">H. </w:t>
      </w:r>
      <w:r w:rsidR="00B044A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B044A4">
        <w:rPr>
          <w:rFonts w:ascii="Times New Roman" w:hAnsi="Times New Roman" w:cs="Times New Roman"/>
          <w:sz w:val="24"/>
          <w:szCs w:val="24"/>
        </w:rPr>
        <w:t xml:space="preserve"> Dorn, </w:t>
      </w:r>
      <w:r w:rsidR="00B044A4" w:rsidRPr="00B044A4">
        <w:rPr>
          <w:rFonts w:ascii="Times New Roman" w:hAnsi="Times New Roman" w:cs="Times New Roman"/>
          <w:sz w:val="24"/>
          <w:szCs w:val="24"/>
        </w:rPr>
        <w:t>D. , &amp; Hanson, G. H. . ,2013, P2137)</w:t>
      </w:r>
    </w:p>
    <w:p w14:paraId="09AB6DD3" w14:textId="2E7AB7FC" w:rsidR="00997D17" w:rsidRDefault="00B044A4" w:rsidP="00C0044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this paper, all the control variables represented by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are exogenous. The dependent variable,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it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is endogenous. Also, </w:t>
      </w:r>
      <w:r w:rsidR="00C00449">
        <w:rPr>
          <w:rFonts w:ascii="Times New Roman" w:hAnsi="Times New Roman" w:cs="Times New Roman"/>
          <w:sz w:val="24"/>
          <w:szCs w:val="24"/>
        </w:rPr>
        <w:t xml:space="preserve">a concern for this equation is that US imports from China maybe correlated with industry import demand shocks. “Both US employment and imports maybe positively correlated </w:t>
      </w:r>
      <w:r w:rsidR="00C00449" w:rsidRPr="00C00449">
        <w:rPr>
          <w:rFonts w:ascii="Times New Roman" w:hAnsi="Times New Roman" w:cs="Times New Roman"/>
          <w:sz w:val="24"/>
          <w:szCs w:val="24"/>
        </w:rPr>
        <w:t>with unobserved shocks to US product demand.</w:t>
      </w:r>
      <w:r w:rsidR="00C00449">
        <w:rPr>
          <w:rFonts w:ascii="Times New Roman" w:hAnsi="Times New Roman" w:cs="Times New Roman"/>
          <w:sz w:val="24"/>
          <w:szCs w:val="24"/>
        </w:rPr>
        <w:t xml:space="preserve"> (</w:t>
      </w:r>
      <w:r w:rsidR="00C00449" w:rsidRPr="001D40D6">
        <w:rPr>
          <w:rFonts w:ascii="Times New Roman" w:hAnsi="Times New Roman" w:cs="Times New Roman"/>
          <w:sz w:val="24"/>
          <w:szCs w:val="24"/>
        </w:rPr>
        <w:t xml:space="preserve">Autor, D. </w:t>
      </w:r>
      <w:proofErr w:type="gramStart"/>
      <w:r w:rsidR="00C00449" w:rsidRPr="001D40D6">
        <w:rPr>
          <w:rFonts w:ascii="Times New Roman" w:hAnsi="Times New Roman" w:cs="Times New Roman"/>
          <w:sz w:val="24"/>
          <w:szCs w:val="24"/>
        </w:rPr>
        <w:t xml:space="preserve">H. </w:t>
      </w:r>
      <w:r w:rsidR="00C0044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C00449">
        <w:rPr>
          <w:rFonts w:ascii="Times New Roman" w:hAnsi="Times New Roman" w:cs="Times New Roman"/>
          <w:sz w:val="24"/>
          <w:szCs w:val="24"/>
        </w:rPr>
        <w:t xml:space="preserve"> Dorn, </w:t>
      </w:r>
      <w:r w:rsidR="00C00449" w:rsidRPr="00B044A4">
        <w:rPr>
          <w:rFonts w:ascii="Times New Roman" w:hAnsi="Times New Roman" w:cs="Times New Roman"/>
          <w:sz w:val="24"/>
          <w:szCs w:val="24"/>
        </w:rPr>
        <w:t>D. , &amp; Hanson, G. H. . ,20</w:t>
      </w:r>
      <w:r w:rsidR="00C00449">
        <w:rPr>
          <w:rFonts w:ascii="Times New Roman" w:hAnsi="Times New Roman" w:cs="Times New Roman"/>
          <w:sz w:val="24"/>
          <w:szCs w:val="24"/>
        </w:rPr>
        <w:t>13, P2129</w:t>
      </w:r>
      <w:r w:rsidR="00C00449" w:rsidRPr="00B044A4">
        <w:rPr>
          <w:rFonts w:ascii="Times New Roman" w:hAnsi="Times New Roman" w:cs="Times New Roman"/>
          <w:sz w:val="24"/>
          <w:szCs w:val="24"/>
        </w:rPr>
        <w:t>)</w:t>
      </w:r>
      <w:r w:rsidR="00C00449">
        <w:rPr>
          <w:rFonts w:ascii="Times New Roman" w:hAnsi="Times New Roman" w:cs="Times New Roman"/>
          <w:sz w:val="24"/>
          <w:szCs w:val="24"/>
        </w:rPr>
        <w:t>”. In this</w:t>
      </w:r>
      <w:r w:rsidR="00C00449" w:rsidRPr="00C00449">
        <w:rPr>
          <w:rFonts w:ascii="Times New Roman" w:hAnsi="Times New Roman" w:cs="Times New Roman"/>
          <w:sz w:val="24"/>
          <w:szCs w:val="24"/>
        </w:rPr>
        <w:t xml:space="preserve"> case the</w:t>
      </w:r>
      <w:r w:rsidR="00C00449">
        <w:rPr>
          <w:rFonts w:ascii="Times New Roman" w:hAnsi="Times New Roman" w:cs="Times New Roman"/>
          <w:sz w:val="24"/>
          <w:szCs w:val="24"/>
        </w:rPr>
        <w:t xml:space="preserve"> </w:t>
      </w:r>
      <w:r w:rsidR="00C00449" w:rsidRPr="00C00449">
        <w:rPr>
          <w:rFonts w:ascii="Times New Roman" w:hAnsi="Times New Roman" w:cs="Times New Roman"/>
          <w:sz w:val="24"/>
          <w:szCs w:val="24"/>
        </w:rPr>
        <w:t>OLS estimate of how increased imports from China</w:t>
      </w:r>
      <w:r w:rsidR="00C00449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IPW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uit</m:t>
            </m:r>
          </m:sub>
        </m:sSub>
      </m:oMath>
      <w:r w:rsidR="00C00449">
        <w:rPr>
          <w:rFonts w:ascii="Times New Roman" w:hAnsi="Times New Roman" w:cs="Times New Roman"/>
          <w:sz w:val="24"/>
          <w:szCs w:val="24"/>
        </w:rPr>
        <w:t xml:space="preserve">, </w:t>
      </w:r>
      <w:r w:rsidR="00C00449" w:rsidRPr="00C00449">
        <w:rPr>
          <w:rFonts w:ascii="Times New Roman" w:hAnsi="Times New Roman" w:cs="Times New Roman"/>
          <w:sz w:val="24"/>
          <w:szCs w:val="24"/>
        </w:rPr>
        <w:t>affect US manufacturing</w:t>
      </w:r>
      <w:r w:rsidR="00C00449">
        <w:rPr>
          <w:rFonts w:ascii="Times New Roman" w:hAnsi="Times New Roman" w:cs="Times New Roman"/>
          <w:sz w:val="24"/>
          <w:szCs w:val="24"/>
        </w:rPr>
        <w:t xml:space="preserve"> </w:t>
      </w:r>
      <w:r w:rsidR="00C00449" w:rsidRPr="00C00449">
        <w:rPr>
          <w:rFonts w:ascii="Times New Roman" w:hAnsi="Times New Roman" w:cs="Times New Roman"/>
          <w:sz w:val="24"/>
          <w:szCs w:val="24"/>
        </w:rPr>
        <w:t>employment may understate the true effect</w:t>
      </w:r>
      <w:r w:rsidR="00C00449">
        <w:rPr>
          <w:rFonts w:ascii="Times New Roman" w:hAnsi="Times New Roman" w:cs="Times New Roman"/>
          <w:sz w:val="24"/>
          <w:szCs w:val="24"/>
        </w:rPr>
        <w:t xml:space="preserve">. Therefore, the paper also designed IV for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IPW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uit</m:t>
            </m:r>
          </m:sub>
        </m:sSub>
      </m:oMath>
      <w:r w:rsidR="00C00449">
        <w:rPr>
          <w:rFonts w:ascii="Times New Roman" w:hAnsi="Times New Roman" w:cs="Times New Roman"/>
          <w:sz w:val="24"/>
          <w:szCs w:val="24"/>
        </w:rPr>
        <w:t xml:space="preserve"> and used 2SLS to solve this problem.  </w:t>
      </w:r>
    </w:p>
    <w:p w14:paraId="34F11444" w14:textId="411C623C" w:rsidR="00C00449" w:rsidRDefault="00C00449" w:rsidP="00C0044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model is static, linear and deterministic. </w:t>
      </w:r>
    </w:p>
    <w:p w14:paraId="78F16BB7" w14:textId="7ECD4ABE" w:rsidR="00C00449" w:rsidRPr="002F5977" w:rsidRDefault="002F5977" w:rsidP="002F597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the paper mentioned, </w:t>
      </w:r>
      <w:r w:rsidRPr="002F5977">
        <w:rPr>
          <w:rFonts w:ascii="Times New Roman" w:hAnsi="Times New Roman" w:cs="Times New Roman"/>
          <w:sz w:val="24"/>
          <w:szCs w:val="24"/>
        </w:rPr>
        <w:t>Trade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5977">
        <w:rPr>
          <w:rFonts w:ascii="Times New Roman" w:hAnsi="Times New Roman" w:cs="Times New Roman"/>
          <w:sz w:val="24"/>
          <w:szCs w:val="24"/>
        </w:rPr>
        <w:t>Adjustment Assistance (TAA)</w:t>
      </w:r>
      <w:r>
        <w:rPr>
          <w:rFonts w:ascii="Times New Roman" w:hAnsi="Times New Roman" w:cs="Times New Roman"/>
          <w:sz w:val="24"/>
          <w:szCs w:val="24"/>
        </w:rPr>
        <w:t xml:space="preserve"> is responsible for providing support and income assistance for those workers losing their jobs because of global trading. </w:t>
      </w:r>
      <w:r w:rsidRPr="002F5977">
        <w:rPr>
          <w:rFonts w:ascii="Times New Roman" w:hAnsi="Times New Roman" w:cs="Times New Roman"/>
          <w:sz w:val="24"/>
          <w:szCs w:val="24"/>
        </w:rPr>
        <w:t>This policy may have some slight impact on the results.</w:t>
      </w:r>
      <w:r>
        <w:rPr>
          <w:rFonts w:ascii="Times New Roman" w:hAnsi="Times New Roman" w:cs="Times New Roman"/>
          <w:sz w:val="24"/>
          <w:szCs w:val="24"/>
        </w:rPr>
        <w:t xml:space="preserve"> We could consider add some other variables </w:t>
      </w:r>
      <w:r w:rsidR="00EF4F52">
        <w:rPr>
          <w:rFonts w:ascii="Times New Roman" w:hAnsi="Times New Roman" w:cs="Times New Roman"/>
          <w:sz w:val="24"/>
          <w:szCs w:val="24"/>
        </w:rPr>
        <w:t xml:space="preserve">to control for this effect like the change in percentage of the number of workers who received assistance for TAA in this period. </w:t>
      </w:r>
    </w:p>
    <w:sectPr w:rsidR="00C00449" w:rsidRPr="002F5977" w:rsidSect="00313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E377B"/>
    <w:multiLevelType w:val="hybridMultilevel"/>
    <w:tmpl w:val="EAA8AC1C"/>
    <w:lvl w:ilvl="0" w:tplc="169E0D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9F4427"/>
    <w:multiLevelType w:val="hybridMultilevel"/>
    <w:tmpl w:val="E610AC0C"/>
    <w:lvl w:ilvl="0" w:tplc="EBAE3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9F"/>
    <w:rsid w:val="0018659F"/>
    <w:rsid w:val="001D40D6"/>
    <w:rsid w:val="002F5977"/>
    <w:rsid w:val="00313603"/>
    <w:rsid w:val="0039424B"/>
    <w:rsid w:val="003E14E7"/>
    <w:rsid w:val="00494DD7"/>
    <w:rsid w:val="008B1672"/>
    <w:rsid w:val="00997D17"/>
    <w:rsid w:val="00B044A4"/>
    <w:rsid w:val="00BD591C"/>
    <w:rsid w:val="00C00449"/>
    <w:rsid w:val="00EF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35B9"/>
  <w15:chartTrackingRefBased/>
  <w15:docId w15:val="{89DCD71A-659B-4141-893B-26ABBFF1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DD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97D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o</dc:creator>
  <cp:keywords/>
  <dc:description/>
  <cp:lastModifiedBy>of</cp:lastModifiedBy>
  <cp:revision>3</cp:revision>
  <dcterms:created xsi:type="dcterms:W3CDTF">2019-01-12T21:10:00Z</dcterms:created>
  <dcterms:modified xsi:type="dcterms:W3CDTF">2019-01-13T16:54:00Z</dcterms:modified>
</cp:coreProperties>
</file>