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016B0" w14:textId="77777777" w:rsidR="009718E7" w:rsidRPr="00EE32E5" w:rsidRDefault="009718E7" w:rsidP="009718E7">
      <w:pPr>
        <w:ind w:left="687" w:hangingChars="285" w:hanging="687"/>
        <w:rPr>
          <w:b/>
        </w:rPr>
      </w:pPr>
      <w:r w:rsidRPr="00EE32E5">
        <w:rPr>
          <w:b/>
        </w:rPr>
        <w:t>Title:</w:t>
      </w:r>
      <w:r w:rsidRPr="00EE32E5">
        <w:t xml:space="preserve"> </w:t>
      </w:r>
      <w:r>
        <w:rPr>
          <w:b/>
        </w:rPr>
        <w:t>Further exploration of the skewed sex ratio in China</w:t>
      </w:r>
    </w:p>
    <w:p w14:paraId="295337A1" w14:textId="31ACA60F" w:rsidR="009718E7" w:rsidRPr="00EE32E5" w:rsidRDefault="009718E7" w:rsidP="009718E7">
      <w:pPr>
        <w:ind w:firstLineChars="0" w:firstLine="0"/>
        <w:rPr>
          <w:b/>
        </w:rPr>
      </w:pPr>
      <w:r>
        <w:rPr>
          <w:rFonts w:hint="eastAsia"/>
          <w:b/>
        </w:rPr>
        <w:t>Name</w:t>
      </w:r>
      <w:r w:rsidRPr="00EE32E5">
        <w:rPr>
          <w:b/>
        </w:rPr>
        <w:t>:</w:t>
      </w:r>
      <w:r>
        <w:rPr>
          <w:b/>
        </w:rPr>
        <w:t xml:space="preserve"> Sixue Liu</w:t>
      </w:r>
    </w:p>
    <w:p w14:paraId="7889DF38" w14:textId="29723C05" w:rsidR="009718E7" w:rsidRPr="00EE32E5" w:rsidRDefault="009718E7" w:rsidP="009718E7">
      <w:pPr>
        <w:ind w:firstLineChars="0" w:firstLine="0"/>
        <w:rPr>
          <w:b/>
        </w:rPr>
      </w:pPr>
      <w:r>
        <w:rPr>
          <w:b/>
        </w:rPr>
        <w:t>Date: May 2019</w:t>
      </w:r>
    </w:p>
    <w:p w14:paraId="5C456F56" w14:textId="77777777" w:rsidR="009718E7" w:rsidRPr="00AA2436" w:rsidRDefault="009718E7" w:rsidP="009718E7">
      <w:pPr>
        <w:spacing w:beforeLines="200" w:before="624" w:afterLines="100" w:after="312"/>
        <w:ind w:firstLineChars="0" w:firstLine="0"/>
        <w:jc w:val="center"/>
        <w:rPr>
          <w:sz w:val="32"/>
          <w:szCs w:val="32"/>
        </w:rPr>
      </w:pPr>
      <w:r w:rsidRPr="00E90A2D">
        <w:rPr>
          <w:rFonts w:hint="eastAsia"/>
          <w:sz w:val="32"/>
          <w:szCs w:val="32"/>
        </w:rPr>
        <w:t>ABSTRACT</w:t>
      </w:r>
    </w:p>
    <w:p w14:paraId="6ECD2A27" w14:textId="4F6A395D" w:rsidR="009718E7" w:rsidRPr="006C14D3" w:rsidRDefault="009718E7" w:rsidP="009718E7">
      <w:pPr>
        <w:ind w:firstLineChars="0" w:firstLine="0"/>
      </w:pPr>
      <w:r>
        <w:t>In this paper, I select the data of sex ratio at birth and the time of collectivization in different stages from 1949 to 1965 in China, including 5 provinces (46 counties) in total. To answer my research question: Did industrialization and agricultural</w:t>
      </w:r>
      <w:r>
        <w:rPr>
          <w:rFonts w:hint="eastAsia"/>
        </w:rPr>
        <w:t xml:space="preserve"> </w:t>
      </w:r>
      <w:r>
        <w:t>collectivization normalize the skewed</w:t>
      </w:r>
      <w:r>
        <w:rPr>
          <w:rFonts w:hint="eastAsia"/>
        </w:rPr>
        <w:t xml:space="preserve"> </w:t>
      </w:r>
      <w:r>
        <w:t xml:space="preserve">sex ratio in China? In order to answer this question: I focus on three main stages of the collectivization: </w:t>
      </w:r>
      <w:r w:rsidRPr="00372518">
        <w:t>mutual aid group of agricultural production; the primary agricultural production cooperative and the advanced agricultural production cooperative</w:t>
      </w:r>
      <w:bookmarkStart w:id="0" w:name="_GoBack"/>
      <w:bookmarkEnd w:id="0"/>
      <w:r>
        <w:t>, and also their influence on the sex ratio at birth at that time. Based on the skewed sex ratio at birth in China now, this paper combines the awakening of feminism during the collectivization time, the basic social structure of transition from private ownership to collective ownership, and also the related variables in the historical development of agriculture and education, then using the sample OLS and fixed effect model to regress and analyze the multivariate variables. As a result, I find that w</w:t>
      </w:r>
      <w:r w:rsidRPr="00AA2436">
        <w:t xml:space="preserve">hen </w:t>
      </w:r>
      <w:r>
        <w:t xml:space="preserve">collectivization </w:t>
      </w:r>
      <w:r w:rsidRPr="00AA2436">
        <w:t xml:space="preserve">was carried out in the 50s of last century, especially before and after the establishment of the advanced agricultural production cooperative, the trend of the </w:t>
      </w:r>
      <w:r>
        <w:t xml:space="preserve">skewed sex ratio </w:t>
      </w:r>
      <w:r w:rsidRPr="00AA2436">
        <w:t xml:space="preserve">was relieved, and even a period of normal sex ratio </w:t>
      </w:r>
      <w:r>
        <w:t xml:space="preserve">at birth </w:t>
      </w:r>
      <w:r w:rsidRPr="00AA2436">
        <w:t xml:space="preserve">appeared in the biological sense. Therefore, </w:t>
      </w:r>
      <w:r>
        <w:t>I also</w:t>
      </w:r>
      <w:r w:rsidRPr="00AA2436">
        <w:t xml:space="preserve"> put forward a new factor that </w:t>
      </w:r>
      <w:r>
        <w:t>could have infulence the</w:t>
      </w:r>
      <w:r w:rsidRPr="00AA2436">
        <w:t xml:space="preserve"> gender selection: the movement of </w:t>
      </w:r>
      <w:r>
        <w:t xml:space="preserve">collectivization </w:t>
      </w:r>
      <w:r w:rsidRPr="00AA2436">
        <w:t>in the whole country in 1950s.</w:t>
      </w:r>
      <w:r>
        <w:t xml:space="preserve"> In this paper, through my study of 46 counties in 5 privinces in mainland China, I found that the establishment of the advanced agricultural production cooperative could reduce the sex ratio at birth at around 3 percentage points.     </w:t>
      </w:r>
    </w:p>
    <w:p w14:paraId="4FD71A4B" w14:textId="77777777" w:rsidR="009718E7" w:rsidRPr="006C14D3" w:rsidRDefault="009718E7" w:rsidP="009718E7">
      <w:pPr>
        <w:ind w:firstLineChars="0" w:firstLine="0"/>
      </w:pPr>
    </w:p>
    <w:p w14:paraId="0A18A077" w14:textId="70ADCD39" w:rsidR="009718E7" w:rsidRPr="00BB0AD9" w:rsidRDefault="009718E7" w:rsidP="009718E7">
      <w:pPr>
        <w:ind w:firstLineChars="0" w:firstLine="0"/>
      </w:pPr>
      <w:r w:rsidRPr="00BB0AD9">
        <w:rPr>
          <w:rFonts w:hint="eastAsia"/>
          <w:b/>
        </w:rPr>
        <w:t>KEY WORDS</w:t>
      </w:r>
      <w:r w:rsidRPr="00BB0AD9">
        <w:rPr>
          <w:rFonts w:hint="eastAsia"/>
        </w:rPr>
        <w:t xml:space="preserve">: </w:t>
      </w:r>
      <w:r>
        <w:t>Sex ratio; Collectivization</w:t>
      </w:r>
      <w:r w:rsidRPr="00BB0AD9">
        <w:rPr>
          <w:rFonts w:hint="eastAsia"/>
        </w:rPr>
        <w:t xml:space="preserve">; </w:t>
      </w:r>
      <w:r>
        <w:t>The advanced agricultural production cooperative</w:t>
      </w:r>
      <w:r w:rsidRPr="00BB0AD9">
        <w:rPr>
          <w:rFonts w:hint="eastAsia"/>
        </w:rPr>
        <w:t>;</w:t>
      </w:r>
      <w:r>
        <w:t xml:space="preserve"> Fixed effect model</w:t>
      </w:r>
    </w:p>
    <w:p w14:paraId="5BF778D8" w14:textId="3FE3D242" w:rsidR="009E2519" w:rsidRDefault="009E2519" w:rsidP="009E2519">
      <w:pPr>
        <w:ind w:firstLineChars="0" w:firstLine="0"/>
        <w:jc w:val="left"/>
        <w:rPr>
          <w:szCs w:val="24"/>
        </w:rPr>
      </w:pPr>
    </w:p>
    <w:p w14:paraId="2205F503" w14:textId="59952F0F" w:rsidR="009E2519" w:rsidRDefault="009E2519" w:rsidP="009E2519">
      <w:pPr>
        <w:ind w:firstLineChars="0" w:firstLine="0"/>
        <w:jc w:val="left"/>
        <w:rPr>
          <w:szCs w:val="24"/>
        </w:rPr>
      </w:pPr>
    </w:p>
    <w:p w14:paraId="4B3B2A6A" w14:textId="37D707CA" w:rsidR="009E2519" w:rsidRDefault="009E2519" w:rsidP="009E2519">
      <w:pPr>
        <w:ind w:firstLineChars="0" w:firstLine="0"/>
        <w:jc w:val="left"/>
        <w:rPr>
          <w:szCs w:val="24"/>
        </w:rPr>
      </w:pPr>
    </w:p>
    <w:p w14:paraId="4F529DB5" w14:textId="2F7913FA" w:rsidR="009E2519" w:rsidRDefault="009E2519" w:rsidP="009E2519">
      <w:pPr>
        <w:ind w:firstLineChars="0" w:firstLine="0"/>
        <w:jc w:val="left"/>
        <w:rPr>
          <w:szCs w:val="24"/>
        </w:rPr>
      </w:pPr>
    </w:p>
    <w:p w14:paraId="530034E3" w14:textId="49F9C4DA" w:rsidR="009E2519" w:rsidRDefault="009E2519" w:rsidP="009E2519">
      <w:pPr>
        <w:ind w:firstLineChars="0" w:firstLine="0"/>
        <w:jc w:val="left"/>
        <w:rPr>
          <w:szCs w:val="24"/>
        </w:rPr>
      </w:pPr>
    </w:p>
    <w:p w14:paraId="0E01B79D" w14:textId="72EDC265" w:rsidR="009E2519" w:rsidRDefault="009E2519" w:rsidP="009E2519">
      <w:pPr>
        <w:ind w:firstLineChars="0" w:firstLine="0"/>
        <w:jc w:val="left"/>
        <w:rPr>
          <w:szCs w:val="24"/>
        </w:rPr>
      </w:pPr>
    </w:p>
    <w:p w14:paraId="26479E05" w14:textId="2485ED13" w:rsidR="009E2519" w:rsidRDefault="009E2519" w:rsidP="009E2519">
      <w:pPr>
        <w:ind w:firstLineChars="0" w:firstLine="0"/>
        <w:jc w:val="left"/>
        <w:rPr>
          <w:szCs w:val="24"/>
        </w:rPr>
      </w:pPr>
    </w:p>
    <w:p w14:paraId="40E4C1C7" w14:textId="57A4C359" w:rsidR="009E2519" w:rsidRDefault="005B2CA4" w:rsidP="009E2519">
      <w:pPr>
        <w:pStyle w:val="a9"/>
        <w:numPr>
          <w:ilvl w:val="0"/>
          <w:numId w:val="1"/>
        </w:numPr>
        <w:ind w:firstLineChars="0"/>
        <w:jc w:val="center"/>
        <w:rPr>
          <w:sz w:val="30"/>
          <w:szCs w:val="30"/>
        </w:rPr>
      </w:pPr>
      <w:r>
        <w:rPr>
          <w:sz w:val="30"/>
          <w:szCs w:val="30"/>
        </w:rPr>
        <w:lastRenderedPageBreak/>
        <w:t xml:space="preserve">Initial </w:t>
      </w:r>
      <w:r w:rsidR="009E2519" w:rsidRPr="009E2519">
        <w:rPr>
          <w:sz w:val="30"/>
          <w:szCs w:val="30"/>
        </w:rPr>
        <w:t>Methods</w:t>
      </w:r>
    </w:p>
    <w:p w14:paraId="3D0B5032" w14:textId="5198A523" w:rsidR="009E2519" w:rsidRDefault="009E2519" w:rsidP="005B2CA4">
      <w:pPr>
        <w:ind w:firstLineChars="150" w:firstLine="360"/>
        <w:rPr>
          <w:szCs w:val="24"/>
        </w:rPr>
      </w:pPr>
      <w:r w:rsidRPr="009E2519">
        <w:rPr>
          <w:szCs w:val="24"/>
        </w:rPr>
        <w:t xml:space="preserve">Among the 46 counties in the five provinces </w:t>
      </w:r>
      <w:r>
        <w:rPr>
          <w:szCs w:val="24"/>
        </w:rPr>
        <w:t>I</w:t>
      </w:r>
      <w:r w:rsidRPr="009E2519">
        <w:rPr>
          <w:szCs w:val="24"/>
        </w:rPr>
        <w:t xml:space="preserve"> studied, each county</w:t>
      </w:r>
      <w:r>
        <w:rPr>
          <w:szCs w:val="24"/>
        </w:rPr>
        <w:t xml:space="preserve"> started to implement the collectivization in a different period of time</w:t>
      </w:r>
      <w:r w:rsidRPr="009E2519">
        <w:rPr>
          <w:szCs w:val="24"/>
        </w:rPr>
        <w:t xml:space="preserve">. Therefore, </w:t>
      </w:r>
      <w:r>
        <w:rPr>
          <w:szCs w:val="24"/>
        </w:rPr>
        <w:t xml:space="preserve">I </w:t>
      </w:r>
      <w:r w:rsidRPr="009E2519">
        <w:rPr>
          <w:szCs w:val="24"/>
        </w:rPr>
        <w:t>use a fixed</w:t>
      </w:r>
      <w:r>
        <w:rPr>
          <w:szCs w:val="24"/>
        </w:rPr>
        <w:t xml:space="preserve"> </w:t>
      </w:r>
      <w:r w:rsidRPr="009E2519">
        <w:rPr>
          <w:szCs w:val="24"/>
        </w:rPr>
        <w:t>effect model to</w:t>
      </w:r>
      <w:r>
        <w:rPr>
          <w:szCs w:val="24"/>
        </w:rPr>
        <w:t xml:space="preserve"> </w:t>
      </w:r>
      <w:r w:rsidRPr="009E2519">
        <w:rPr>
          <w:szCs w:val="24"/>
        </w:rPr>
        <w:t xml:space="preserve">explore the effects of different stages </w:t>
      </w:r>
      <w:r>
        <w:rPr>
          <w:szCs w:val="24"/>
        </w:rPr>
        <w:t xml:space="preserve">in collectivation </w:t>
      </w:r>
      <w:r w:rsidRPr="009E2519">
        <w:rPr>
          <w:szCs w:val="24"/>
        </w:rPr>
        <w:t>on the sex</w:t>
      </w:r>
      <w:r>
        <w:rPr>
          <w:szCs w:val="24"/>
        </w:rPr>
        <w:t xml:space="preserve"> </w:t>
      </w:r>
      <w:r w:rsidRPr="009E2519">
        <w:rPr>
          <w:szCs w:val="24"/>
        </w:rPr>
        <w:t>ratio at birth after capturing the characteristics of different county and year changes.</w:t>
      </w:r>
    </w:p>
    <w:p w14:paraId="6804117F" w14:textId="77777777" w:rsidR="00040A46" w:rsidRDefault="00040A46" w:rsidP="009E2519">
      <w:pPr>
        <w:ind w:firstLineChars="0"/>
        <w:rPr>
          <w:rFonts w:hint="eastAsia"/>
          <w:szCs w:val="24"/>
        </w:rPr>
      </w:pPr>
    </w:p>
    <w:p w14:paraId="2EB7251D" w14:textId="43179C08" w:rsidR="009E2519" w:rsidRPr="009E2519" w:rsidRDefault="009E2519" w:rsidP="009E2519">
      <w:pPr>
        <w:ind w:firstLineChars="0"/>
        <w:jc w:val="center"/>
        <w:rPr>
          <w:rFonts w:hint="eastAsia"/>
          <w:szCs w:val="24"/>
        </w:rPr>
      </w:pPr>
      <w:r w:rsidRPr="00B86777">
        <w:drawing>
          <wp:inline distT="0" distB="0" distL="0" distR="0" wp14:anchorId="7BC9B838" wp14:editId="04AD29F8">
            <wp:extent cx="3372180" cy="329189"/>
            <wp:effectExtent l="0" t="0" r="0" b="0"/>
            <wp:docPr id="1" name="图片 1" descr="1527815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2781593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1195" cy="340807"/>
                    </a:xfrm>
                    <a:prstGeom prst="rect">
                      <a:avLst/>
                    </a:prstGeom>
                    <a:noFill/>
                    <a:ln>
                      <a:noFill/>
                    </a:ln>
                  </pic:spPr>
                </pic:pic>
              </a:graphicData>
            </a:graphic>
          </wp:inline>
        </w:drawing>
      </w:r>
    </w:p>
    <w:p w14:paraId="6FC9ACFF" w14:textId="77777777" w:rsidR="009E2519" w:rsidRPr="009E2519" w:rsidRDefault="009E2519" w:rsidP="009E2519">
      <w:pPr>
        <w:ind w:firstLineChars="0" w:firstLine="0"/>
        <w:jc w:val="left"/>
        <w:rPr>
          <w:rFonts w:hint="eastAsia"/>
          <w:szCs w:val="24"/>
        </w:rPr>
      </w:pPr>
    </w:p>
    <w:p w14:paraId="14899D72" w14:textId="766AAE79" w:rsidR="009E2519" w:rsidRPr="00040A46" w:rsidRDefault="00040A46" w:rsidP="005B2CA4">
      <w:pPr>
        <w:ind w:firstLineChars="0" w:firstLine="480"/>
        <w:rPr>
          <w:szCs w:val="24"/>
        </w:rPr>
      </w:pPr>
      <w:r w:rsidRPr="00040A46">
        <w:rPr>
          <w:rFonts w:hint="eastAsia"/>
          <w:szCs w:val="24"/>
        </w:rPr>
        <w:t xml:space="preserve">For the county i at the year t, </w:t>
      </w:r>
      <m:oMath>
        <m:sSub>
          <m:sSubPr>
            <m:ctrlPr>
              <w:rPr>
                <w:rFonts w:ascii="Cambria Math" w:hAnsi="Cambria Math"/>
              </w:rPr>
            </m:ctrlPr>
          </m:sSubPr>
          <m:e>
            <m:r>
              <w:rPr>
                <w:rFonts w:ascii="Cambria Math" w:hAnsi="Cambria Math" w:hint="eastAsia"/>
              </w:rPr>
              <m:t>collect</m:t>
            </m:r>
          </m:e>
          <m:sub>
            <m:r>
              <w:rPr>
                <w:rFonts w:ascii="Cambria Math" w:hAnsi="Cambria Math"/>
              </w:rPr>
              <m:t>it</m:t>
            </m:r>
          </m:sub>
        </m:sSub>
      </m:oMath>
      <w:r w:rsidRPr="00040A46">
        <w:rPr>
          <w:rFonts w:hint="eastAsia"/>
          <w:szCs w:val="24"/>
        </w:rPr>
        <w:t xml:space="preserve"> is a dum</w:t>
      </w:r>
      <w:r w:rsidR="005B2CA4">
        <w:rPr>
          <w:szCs w:val="24"/>
        </w:rPr>
        <w:t>m</w:t>
      </w:r>
      <w:r w:rsidRPr="00040A46">
        <w:rPr>
          <w:rFonts w:hint="eastAsia"/>
          <w:szCs w:val="24"/>
        </w:rPr>
        <w:t>y variable used to measure whether the various stages of the</w:t>
      </w:r>
      <w:r w:rsidR="005B2CA4">
        <w:rPr>
          <w:szCs w:val="24"/>
        </w:rPr>
        <w:t xml:space="preserve"> collectiviation</w:t>
      </w:r>
      <w:r w:rsidRPr="00040A46">
        <w:rPr>
          <w:rFonts w:hint="eastAsia"/>
          <w:szCs w:val="24"/>
        </w:rPr>
        <w:t xml:space="preserve"> are carried out</w:t>
      </w:r>
      <w:r w:rsidR="005B2CA4">
        <w:rPr>
          <w:szCs w:val="24"/>
        </w:rPr>
        <w:t>.</w:t>
      </w:r>
      <w:r w:rsidRPr="00040A46">
        <w:rPr>
          <w:rFonts w:hint="eastAsia"/>
          <w:szCs w:val="24"/>
        </w:rPr>
        <w:t xml:space="preserve"> </w:t>
      </w:r>
      <w:r w:rsidR="005B2CA4">
        <w:rPr>
          <w:szCs w:val="24"/>
        </w:rPr>
        <w:t>This</w:t>
      </w:r>
      <w:r w:rsidRPr="00040A46">
        <w:rPr>
          <w:rFonts w:hint="eastAsia"/>
          <w:szCs w:val="24"/>
        </w:rPr>
        <w:t xml:space="preserve"> means that the county developed </w:t>
      </w:r>
      <w:r w:rsidR="005B2CA4">
        <w:rPr>
          <w:szCs w:val="24"/>
        </w:rPr>
        <w:t>the</w:t>
      </w:r>
      <w:r w:rsidRPr="00040A46">
        <w:rPr>
          <w:rFonts w:hint="eastAsia"/>
          <w:szCs w:val="24"/>
        </w:rPr>
        <w:t xml:space="preserve"> mutual aid group (</w:t>
      </w:r>
      <w:r w:rsidR="005B2CA4" w:rsidRPr="005B2CA4">
        <w:t xml:space="preserve">the primary agricultural production cooperative </w:t>
      </w:r>
      <w:r w:rsidR="005B2CA4">
        <w:t>/</w:t>
      </w:r>
      <w:r w:rsidR="005B2CA4" w:rsidRPr="005B2CA4">
        <w:t>the advanced agricultural production cooperative</w:t>
      </w:r>
      <w:r w:rsidRPr="00040A46">
        <w:rPr>
          <w:rFonts w:hint="eastAsia"/>
          <w:szCs w:val="24"/>
        </w:rPr>
        <w:t>) at th</w:t>
      </w:r>
      <w:r w:rsidRPr="00040A46">
        <w:rPr>
          <w:szCs w:val="24"/>
        </w:rPr>
        <w:t xml:space="preserve">e year t. For most of the counties </w:t>
      </w:r>
      <w:r w:rsidR="005B2CA4">
        <w:rPr>
          <w:szCs w:val="24"/>
        </w:rPr>
        <w:t>I</w:t>
      </w:r>
      <w:r w:rsidRPr="00040A46">
        <w:rPr>
          <w:szCs w:val="24"/>
        </w:rPr>
        <w:t xml:space="preserve"> studied, the three main stages of </w:t>
      </w:r>
      <w:r w:rsidR="005B2CA4">
        <w:rPr>
          <w:szCs w:val="24"/>
        </w:rPr>
        <w:t>the collectivization</w:t>
      </w:r>
      <w:r w:rsidRPr="00040A46">
        <w:rPr>
          <w:szCs w:val="24"/>
        </w:rPr>
        <w:t xml:space="preserve"> movement took place between 1951 and 1956.</w:t>
      </w:r>
      <m:oMath>
        <m:r>
          <m:rPr>
            <m:sty m:val="p"/>
          </m:rPr>
          <w:rPr>
            <w:rFonts w:ascii="Cambria Math" w:hAnsi="Cambria Math"/>
          </w:rPr>
          <m:t xml:space="preserve"> </m:t>
        </m:r>
        <m:r>
          <m:rPr>
            <m:sty m:val="p"/>
          </m:rPr>
          <w:rPr>
            <w:rFonts w:ascii="Cambria Math" w:hAnsi="Cambria Math"/>
          </w:rPr>
          <m:t>β</m:t>
        </m:r>
      </m:oMath>
      <w:r w:rsidRPr="00040A46">
        <w:rPr>
          <w:szCs w:val="24"/>
        </w:rPr>
        <w:t xml:space="preserve"> is the coefficient </w:t>
      </w:r>
      <w:r w:rsidR="005B2CA4">
        <w:rPr>
          <w:szCs w:val="24"/>
        </w:rPr>
        <w:t>I</w:t>
      </w:r>
      <w:r w:rsidRPr="00040A46">
        <w:rPr>
          <w:szCs w:val="24"/>
        </w:rPr>
        <w:t xml:space="preserve"> care most about, and it captures the changes in the sex ratio at birth in the </w:t>
      </w:r>
      <w:r w:rsidR="005B2CA4">
        <w:rPr>
          <w:szCs w:val="24"/>
        </w:rPr>
        <w:t>collectivization period</w:t>
      </w:r>
      <w:r w:rsidRPr="00040A46">
        <w:rPr>
          <w:rFonts w:hint="eastAsia"/>
          <w:szCs w:val="24"/>
        </w:rPr>
        <w:t xml:space="preserve">. Secondly, we use the </w:t>
      </w:r>
      <m:oMath>
        <m:sSub>
          <m:sSubPr>
            <m:ctrlPr>
              <w:rPr>
                <w:rFonts w:ascii="Cambria Math" w:hAnsi="Cambria Math"/>
              </w:rPr>
            </m:ctrlPr>
          </m:sSubPr>
          <m:e>
            <m:r>
              <w:rPr>
                <w:rFonts w:ascii="Cambria Math" w:hAnsi="Cambria Math"/>
              </w:rPr>
              <m:t>year</m:t>
            </m:r>
          </m:e>
          <m:sub>
            <m:r>
              <w:rPr>
                <w:rFonts w:ascii="Cambria Math" w:hAnsi="Cambria Math"/>
              </w:rPr>
              <m:t>t</m:t>
            </m:r>
          </m:sub>
        </m:sSub>
      </m:oMath>
      <w:r w:rsidRPr="00040A46">
        <w:rPr>
          <w:rFonts w:hint="eastAsia"/>
          <w:szCs w:val="24"/>
        </w:rPr>
        <w:t xml:space="preserve"> and the county administrative division code (1986 Standard Edition)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40A46">
        <w:rPr>
          <w:rFonts w:hint="eastAsia"/>
          <w:szCs w:val="24"/>
        </w:rPr>
        <w:t xml:space="preserve"> </w:t>
      </w:r>
      <w:r w:rsidR="005B2CA4">
        <w:rPr>
          <w:szCs w:val="24"/>
        </w:rPr>
        <w:t>to</w:t>
      </w:r>
      <w:r w:rsidRPr="00040A46">
        <w:rPr>
          <w:rFonts w:hint="eastAsia"/>
          <w:szCs w:val="24"/>
        </w:rPr>
        <w:t xml:space="preserve"> capture fixed features that</w:t>
      </w:r>
      <w:r w:rsidR="005B2CA4">
        <w:rPr>
          <w:szCs w:val="24"/>
        </w:rPr>
        <w:t xml:space="preserve"> didn’t</w:t>
      </w:r>
      <w:r w:rsidRPr="00040A46">
        <w:rPr>
          <w:rFonts w:hint="eastAsia"/>
          <w:szCs w:val="24"/>
        </w:rPr>
        <w:t xml:space="preserve"> change with time and </w:t>
      </w:r>
      <w:r w:rsidR="005B2CA4">
        <w:rPr>
          <w:szCs w:val="24"/>
        </w:rPr>
        <w:t xml:space="preserve">different </w:t>
      </w:r>
      <w:r w:rsidRPr="00040A46">
        <w:rPr>
          <w:rFonts w:hint="eastAsia"/>
          <w:szCs w:val="24"/>
        </w:rPr>
        <w:t>count</w:t>
      </w:r>
      <w:r w:rsidR="005B2CA4">
        <w:rPr>
          <w:szCs w:val="24"/>
        </w:rPr>
        <w:t>ies</w:t>
      </w:r>
      <w:r w:rsidRPr="00040A46">
        <w:rPr>
          <w:rFonts w:hint="eastAsia"/>
          <w:szCs w:val="24"/>
        </w:rPr>
        <w:t xml:space="preserve">. Finally, </w:t>
      </w:r>
      <w:r w:rsidR="005B2CA4">
        <w:rPr>
          <w:szCs w:val="24"/>
        </w:rPr>
        <w:t>I</w:t>
      </w:r>
      <w:r w:rsidRPr="00040A46">
        <w:rPr>
          <w:rFonts w:hint="eastAsia"/>
          <w:szCs w:val="24"/>
        </w:rPr>
        <w:t xml:space="preserve"> will add some control variables </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Pr="00040A46">
        <w:rPr>
          <w:rFonts w:hint="eastAsia"/>
          <w:szCs w:val="24"/>
        </w:rPr>
        <w:t xml:space="preserve"> that change</w:t>
      </w:r>
      <w:r w:rsidR="005B2CA4">
        <w:rPr>
          <w:szCs w:val="24"/>
        </w:rPr>
        <w:t>d</w:t>
      </w:r>
      <w:r w:rsidRPr="00040A46">
        <w:rPr>
          <w:rFonts w:hint="eastAsia"/>
          <w:szCs w:val="24"/>
        </w:rPr>
        <w:t xml:space="preserve"> wit</w:t>
      </w:r>
      <w:r w:rsidRPr="00040A46">
        <w:rPr>
          <w:szCs w:val="24"/>
        </w:rPr>
        <w:t xml:space="preserve">h time and county level, including agricultural variables such as per capita arable land area, per capita agricultural output value and per capita food crop yield, and the number of primary school students per 1000, the number of junior high school students and the number of secondary schools. </w:t>
      </w:r>
      <w:r w:rsidR="005B2CA4">
        <w:rPr>
          <w:szCs w:val="24"/>
        </w:rPr>
        <w:t xml:space="preserve">Those control variables are selected by feature contribution selection. </w:t>
      </w:r>
      <w:r w:rsidRPr="00040A46">
        <w:rPr>
          <w:szCs w:val="24"/>
        </w:rPr>
        <w:t xml:space="preserve">Such educational variables are variables that may have an impact on the sex ratio </w:t>
      </w:r>
      <w:r w:rsidR="005B2CA4">
        <w:rPr>
          <w:szCs w:val="24"/>
        </w:rPr>
        <w:t>at</w:t>
      </w:r>
      <w:r w:rsidRPr="00040A46">
        <w:rPr>
          <w:szCs w:val="24"/>
        </w:rPr>
        <w:t xml:space="preserve"> birth in </w:t>
      </w:r>
      <w:r w:rsidR="005B2CA4">
        <w:rPr>
          <w:szCs w:val="24"/>
        </w:rPr>
        <w:t xml:space="preserve">that </w:t>
      </w:r>
      <w:r w:rsidRPr="00040A46">
        <w:rPr>
          <w:szCs w:val="24"/>
        </w:rPr>
        <w:t xml:space="preserve">year. </w:t>
      </w:r>
      <w:r w:rsidR="005B2CA4">
        <w:rPr>
          <w:szCs w:val="24"/>
        </w:rPr>
        <w:t>I</w:t>
      </w:r>
      <w:r w:rsidRPr="00040A46">
        <w:rPr>
          <w:szCs w:val="24"/>
        </w:rPr>
        <w:t xml:space="preserve"> use the robust standard errors clustered at the county level in the regression at the county level.</w:t>
      </w:r>
    </w:p>
    <w:p w14:paraId="3EA2B29C" w14:textId="02AAE39E" w:rsidR="009E2519" w:rsidRPr="009E2519" w:rsidRDefault="009E2519" w:rsidP="005B2CA4">
      <w:pPr>
        <w:pStyle w:val="a9"/>
        <w:ind w:left="360" w:firstLineChars="0" w:firstLine="0"/>
        <w:rPr>
          <w:szCs w:val="24"/>
        </w:rPr>
      </w:pPr>
    </w:p>
    <w:p w14:paraId="70EAC8D0" w14:textId="7A26B80A" w:rsidR="009E2519" w:rsidRPr="009E2519" w:rsidRDefault="009E2519" w:rsidP="005B2CA4">
      <w:pPr>
        <w:pStyle w:val="a9"/>
        <w:ind w:left="360" w:firstLineChars="0" w:firstLine="0"/>
        <w:rPr>
          <w:szCs w:val="24"/>
        </w:rPr>
      </w:pPr>
    </w:p>
    <w:p w14:paraId="3A6F5EBB" w14:textId="5D91F297" w:rsidR="009E2519" w:rsidRPr="009E2519" w:rsidRDefault="009E2519" w:rsidP="005B2CA4">
      <w:pPr>
        <w:pStyle w:val="a9"/>
        <w:ind w:left="360" w:firstLineChars="0" w:firstLine="0"/>
        <w:rPr>
          <w:szCs w:val="24"/>
        </w:rPr>
      </w:pPr>
    </w:p>
    <w:p w14:paraId="43146FB6" w14:textId="0F33D7F5" w:rsidR="009E2519" w:rsidRDefault="009E2519" w:rsidP="005B2CA4">
      <w:pPr>
        <w:pStyle w:val="a9"/>
        <w:ind w:left="360" w:firstLineChars="0" w:firstLine="0"/>
        <w:rPr>
          <w:sz w:val="30"/>
          <w:szCs w:val="30"/>
        </w:rPr>
      </w:pPr>
    </w:p>
    <w:p w14:paraId="52F082EE" w14:textId="6FDBD5C0" w:rsidR="009E2519" w:rsidRDefault="009E2519" w:rsidP="005B2CA4">
      <w:pPr>
        <w:pStyle w:val="a9"/>
        <w:ind w:left="360" w:firstLineChars="0" w:firstLine="0"/>
        <w:rPr>
          <w:sz w:val="30"/>
          <w:szCs w:val="30"/>
        </w:rPr>
      </w:pPr>
    </w:p>
    <w:p w14:paraId="5FA4192A" w14:textId="3566482F" w:rsidR="009E2519" w:rsidRDefault="009E2519" w:rsidP="005B2CA4">
      <w:pPr>
        <w:pStyle w:val="a9"/>
        <w:ind w:left="360" w:firstLineChars="0" w:firstLine="0"/>
        <w:rPr>
          <w:sz w:val="30"/>
          <w:szCs w:val="30"/>
        </w:rPr>
      </w:pPr>
    </w:p>
    <w:p w14:paraId="48232635" w14:textId="77777777" w:rsidR="009E2519" w:rsidRPr="005B2CA4" w:rsidRDefault="009E2519" w:rsidP="005B2CA4">
      <w:pPr>
        <w:ind w:firstLineChars="0" w:firstLine="0"/>
        <w:jc w:val="left"/>
        <w:rPr>
          <w:rFonts w:hint="eastAsia"/>
          <w:sz w:val="30"/>
          <w:szCs w:val="30"/>
        </w:rPr>
      </w:pPr>
    </w:p>
    <w:p w14:paraId="37FFD241" w14:textId="246C2373" w:rsidR="009E2519" w:rsidRDefault="009E2519" w:rsidP="005B2CA4">
      <w:pPr>
        <w:pStyle w:val="a9"/>
        <w:numPr>
          <w:ilvl w:val="0"/>
          <w:numId w:val="1"/>
        </w:numPr>
        <w:ind w:firstLineChars="0"/>
        <w:jc w:val="center"/>
        <w:rPr>
          <w:sz w:val="30"/>
          <w:szCs w:val="30"/>
        </w:rPr>
      </w:pPr>
      <w:r w:rsidRPr="009E2519">
        <w:rPr>
          <w:sz w:val="30"/>
          <w:szCs w:val="30"/>
        </w:rPr>
        <w:lastRenderedPageBreak/>
        <w:t>Data</w:t>
      </w:r>
    </w:p>
    <w:p w14:paraId="3E4F5F2C" w14:textId="77777777" w:rsidR="005B2CA4" w:rsidRDefault="005B2CA4" w:rsidP="005B2CA4">
      <w:pPr>
        <w:pStyle w:val="a9"/>
        <w:numPr>
          <w:ilvl w:val="1"/>
          <w:numId w:val="1"/>
        </w:numPr>
        <w:ind w:firstLineChars="0"/>
        <w:jc w:val="left"/>
        <w:rPr>
          <w:szCs w:val="24"/>
        </w:rPr>
      </w:pPr>
      <w:r w:rsidRPr="005B2CA4">
        <w:rPr>
          <w:szCs w:val="24"/>
        </w:rPr>
        <w:t>Data source</w:t>
      </w:r>
    </w:p>
    <w:p w14:paraId="161409CF" w14:textId="1C472C04" w:rsidR="00765891" w:rsidRDefault="005B2CA4" w:rsidP="00765891">
      <w:pPr>
        <w:ind w:firstLineChars="150" w:firstLine="360"/>
        <w:rPr>
          <w:szCs w:val="24"/>
        </w:rPr>
      </w:pPr>
      <w:r>
        <w:rPr>
          <w:szCs w:val="24"/>
        </w:rPr>
        <w:t>The</w:t>
      </w:r>
      <w:r w:rsidRPr="005B2CA4">
        <w:rPr>
          <w:szCs w:val="24"/>
        </w:rPr>
        <w:t xml:space="preserve"> main </w:t>
      </w:r>
      <w:r>
        <w:rPr>
          <w:szCs w:val="24"/>
        </w:rPr>
        <w:t>data source</w:t>
      </w:r>
      <w:r w:rsidRPr="005B2CA4">
        <w:rPr>
          <w:szCs w:val="24"/>
        </w:rPr>
        <w:t xml:space="preserve"> is </w:t>
      </w:r>
      <w:r w:rsidR="003B439D">
        <w:rPr>
          <w:szCs w:val="24"/>
        </w:rPr>
        <w:t>from</w:t>
      </w:r>
      <w:r w:rsidRPr="005B2CA4">
        <w:rPr>
          <w:szCs w:val="24"/>
        </w:rPr>
        <w:t xml:space="preserve"> China Gazetteer Project </w:t>
      </w:r>
      <w:r w:rsidR="00237838">
        <w:rPr>
          <w:szCs w:val="24"/>
        </w:rPr>
        <w:t xml:space="preserve">which is </w:t>
      </w:r>
      <w:r w:rsidR="003B439D">
        <w:rPr>
          <w:szCs w:val="24"/>
        </w:rPr>
        <w:t>affilated to</w:t>
      </w:r>
      <w:r w:rsidRPr="005B2CA4">
        <w:rPr>
          <w:szCs w:val="24"/>
        </w:rPr>
        <w:t xml:space="preserve"> Harvard University's Department of Economics' China Economic History Big Data Research Project</w:t>
      </w:r>
      <w:r w:rsidR="003B439D">
        <w:rPr>
          <w:szCs w:val="24"/>
        </w:rPr>
        <w:t>. This database</w:t>
      </w:r>
      <w:r w:rsidRPr="005B2CA4">
        <w:rPr>
          <w:szCs w:val="24"/>
        </w:rPr>
        <w:t xml:space="preserve"> collects the </w:t>
      </w:r>
      <w:r w:rsidR="0070435D">
        <w:rPr>
          <w:szCs w:val="24"/>
        </w:rPr>
        <w:t xml:space="preserve">China’s </w:t>
      </w:r>
      <w:r w:rsidRPr="005B2CA4">
        <w:rPr>
          <w:szCs w:val="24"/>
        </w:rPr>
        <w:t xml:space="preserve">development in population, education, and agriculture </w:t>
      </w:r>
      <w:r w:rsidR="0070435D">
        <w:rPr>
          <w:szCs w:val="24"/>
        </w:rPr>
        <w:t>of</w:t>
      </w:r>
      <w:r w:rsidRPr="005B2CA4">
        <w:rPr>
          <w:szCs w:val="24"/>
        </w:rPr>
        <w:t xml:space="preserve"> nearly 2000 counties from 1949 to 1990. The project aims to assess the role and impact of various government policies by digitizing China's county</w:t>
      </w:r>
      <w:r w:rsidR="00765891">
        <w:rPr>
          <w:szCs w:val="24"/>
        </w:rPr>
        <w:t>-level and city-level data</w:t>
      </w:r>
      <w:r w:rsidRPr="005B2CA4">
        <w:rPr>
          <w:szCs w:val="24"/>
        </w:rPr>
        <w:t xml:space="preserve"> and establishing a relatively complete Chinese socio-economic database, as well as studying economic and social changes in different parts of China using quantitative analysis. At present, the project has initially established a database covering 2,000 counties and cities for 65 years and a total of more than 120 variables.</w:t>
      </w:r>
      <w:r w:rsidR="00765891">
        <w:rPr>
          <w:rFonts w:hint="eastAsia"/>
          <w:szCs w:val="24"/>
        </w:rPr>
        <w:t xml:space="preserve"> </w:t>
      </w:r>
      <w:r w:rsidR="00765891" w:rsidRPr="00765891">
        <w:rPr>
          <w:szCs w:val="24"/>
        </w:rPr>
        <w:t>The data source of th</w:t>
      </w:r>
      <w:r w:rsidR="00765891">
        <w:rPr>
          <w:szCs w:val="24"/>
        </w:rPr>
        <w:t>is</w:t>
      </w:r>
      <w:r w:rsidR="00765891" w:rsidRPr="00765891">
        <w:rPr>
          <w:szCs w:val="24"/>
        </w:rPr>
        <w:t xml:space="preserve"> project is</w:t>
      </w:r>
      <w:r w:rsidR="00765891">
        <w:rPr>
          <w:szCs w:val="24"/>
        </w:rPr>
        <w:t xml:space="preserve"> the</w:t>
      </w:r>
      <w:r w:rsidR="00765891" w:rsidRPr="00765891">
        <w:rPr>
          <w:szCs w:val="24"/>
        </w:rPr>
        <w:t xml:space="preserve"> original county records of Harvard </w:t>
      </w:r>
      <w:r w:rsidR="00765891">
        <w:rPr>
          <w:szCs w:val="24"/>
        </w:rPr>
        <w:t xml:space="preserve">Yanching </w:t>
      </w:r>
      <w:r w:rsidR="00765891" w:rsidRPr="00765891">
        <w:rPr>
          <w:szCs w:val="24"/>
        </w:rPr>
        <w:t xml:space="preserve">Library. There are two kinds of data sources for the county records: one </w:t>
      </w:r>
      <w:r w:rsidR="00765891">
        <w:rPr>
          <w:szCs w:val="24"/>
        </w:rPr>
        <w:t>is the</w:t>
      </w:r>
      <w:r w:rsidR="00765891" w:rsidRPr="00765891">
        <w:rPr>
          <w:szCs w:val="24"/>
        </w:rPr>
        <w:t xml:space="preserve"> data</w:t>
      </w:r>
      <w:r w:rsidR="00765891">
        <w:rPr>
          <w:szCs w:val="24"/>
        </w:rPr>
        <w:t xml:space="preserve"> collected</w:t>
      </w:r>
      <w:r w:rsidR="00765891" w:rsidRPr="00765891">
        <w:rPr>
          <w:szCs w:val="24"/>
        </w:rPr>
        <w:t xml:space="preserve"> from the county and village data recorders</w:t>
      </w:r>
      <w:r w:rsidR="00765891">
        <w:rPr>
          <w:szCs w:val="24"/>
        </w:rPr>
        <w:t xml:space="preserve"> (bottom to up)</w:t>
      </w:r>
      <w:r w:rsidR="00765891" w:rsidRPr="00765891">
        <w:rPr>
          <w:szCs w:val="24"/>
        </w:rPr>
        <w:t xml:space="preserve">, and the other is </w:t>
      </w:r>
      <w:r w:rsidR="00765891">
        <w:rPr>
          <w:szCs w:val="24"/>
        </w:rPr>
        <w:t>from</w:t>
      </w:r>
      <w:r w:rsidR="00765891" w:rsidRPr="00765891">
        <w:rPr>
          <w:szCs w:val="24"/>
        </w:rPr>
        <w:t xml:space="preserve"> the National Bureau of Statistics of China</w:t>
      </w:r>
      <w:r w:rsidR="00765891">
        <w:rPr>
          <w:szCs w:val="24"/>
        </w:rPr>
        <w:t xml:space="preserve"> (up to bottom)</w:t>
      </w:r>
      <w:r w:rsidR="00765891" w:rsidRPr="00765891">
        <w:rPr>
          <w:szCs w:val="24"/>
        </w:rPr>
        <w:t>. In addition, in order to ensure the quality of the project data, we also arranged a</w:t>
      </w:r>
      <w:r w:rsidR="00765891">
        <w:rPr>
          <w:szCs w:val="24"/>
        </w:rPr>
        <w:t xml:space="preserve"> lot</w:t>
      </w:r>
      <w:r w:rsidR="00765891" w:rsidRPr="00765891">
        <w:rPr>
          <w:szCs w:val="24"/>
        </w:rPr>
        <w:t xml:space="preserve"> remote county interview</w:t>
      </w:r>
      <w:r w:rsidR="00765891">
        <w:rPr>
          <w:szCs w:val="24"/>
        </w:rPr>
        <w:t>s</w:t>
      </w:r>
      <w:r w:rsidR="00765891" w:rsidRPr="00765891">
        <w:rPr>
          <w:szCs w:val="24"/>
        </w:rPr>
        <w:t xml:space="preserve"> to specifically interview the county editors, and raised our questions</w:t>
      </w:r>
      <w:r w:rsidR="00765891">
        <w:rPr>
          <w:szCs w:val="24"/>
        </w:rPr>
        <w:t xml:space="preserve"> concerning about the data quality and also other problems</w:t>
      </w:r>
      <w:r w:rsidR="00765891" w:rsidRPr="00765891">
        <w:rPr>
          <w:szCs w:val="24"/>
        </w:rPr>
        <w:t xml:space="preserve">. In summary, our data quality is </w:t>
      </w:r>
      <w:r w:rsidR="00765891">
        <w:rPr>
          <w:szCs w:val="24"/>
        </w:rPr>
        <w:t xml:space="preserve">relatively </w:t>
      </w:r>
      <w:r w:rsidR="00765891" w:rsidRPr="00765891">
        <w:rPr>
          <w:szCs w:val="24"/>
        </w:rPr>
        <w:t xml:space="preserve">perfect and guaranteed. The main variables used in this paper are from the “population” part of the database, and some representative variables are selected from the </w:t>
      </w:r>
      <w:r w:rsidR="00765891">
        <w:rPr>
          <w:szCs w:val="24"/>
        </w:rPr>
        <w:t xml:space="preserve">other </w:t>
      </w:r>
      <w:r w:rsidR="00765891" w:rsidRPr="00765891">
        <w:rPr>
          <w:szCs w:val="24"/>
        </w:rPr>
        <w:t>two parts “agriculture” and “education” as control variables.</w:t>
      </w:r>
    </w:p>
    <w:p w14:paraId="71705D4F" w14:textId="7EB880F4" w:rsidR="00D90D61" w:rsidRDefault="00D90D61" w:rsidP="00765891">
      <w:pPr>
        <w:ind w:firstLineChars="150" w:firstLine="360"/>
        <w:rPr>
          <w:szCs w:val="24"/>
        </w:rPr>
      </w:pPr>
    </w:p>
    <w:p w14:paraId="07380828" w14:textId="2315D34F" w:rsidR="00D90D61" w:rsidRPr="00D90D61" w:rsidRDefault="00D90D61" w:rsidP="00D90D61">
      <w:pPr>
        <w:pStyle w:val="a9"/>
        <w:numPr>
          <w:ilvl w:val="1"/>
          <w:numId w:val="1"/>
        </w:numPr>
        <w:ind w:firstLineChars="0"/>
        <w:rPr>
          <w:szCs w:val="24"/>
        </w:rPr>
      </w:pPr>
      <w:r w:rsidRPr="00D90D61">
        <w:rPr>
          <w:szCs w:val="24"/>
        </w:rPr>
        <w:t xml:space="preserve">Desciptive statistics </w:t>
      </w:r>
    </w:p>
    <w:p w14:paraId="61054ADC" w14:textId="1CDB0039" w:rsidR="00D90D61" w:rsidRDefault="00E02EF2" w:rsidP="00E02EF2">
      <w:pPr>
        <w:ind w:firstLineChars="150" w:firstLine="360"/>
        <w:rPr>
          <w:szCs w:val="24"/>
        </w:rPr>
      </w:pPr>
      <w:r w:rsidRPr="00E02EF2">
        <w:rPr>
          <w:szCs w:val="24"/>
        </w:rPr>
        <w:t>Our main dependent variable is the sex ratio of the county-level birth population from 1949 to 1965, based on the data published by the China Gazetteer Project and the United Nations (</w:t>
      </w:r>
      <w:r>
        <w:rPr>
          <w:szCs w:val="24"/>
        </w:rPr>
        <w:t>T</w:t>
      </w:r>
      <w:r w:rsidRPr="00E02EF2">
        <w:rPr>
          <w:szCs w:val="24"/>
        </w:rPr>
        <w:t xml:space="preserve">he sex ratios greater than 5 and less than 0.1 are removed. Extreme values ​​may be due to manual </w:t>
      </w:r>
      <w:r>
        <w:rPr>
          <w:szCs w:val="24"/>
        </w:rPr>
        <w:t>input</w:t>
      </w:r>
      <w:r w:rsidRPr="00E02EF2">
        <w:rPr>
          <w:szCs w:val="24"/>
        </w:rPr>
        <w:t xml:space="preserve"> errors). </w:t>
      </w:r>
    </w:p>
    <w:p w14:paraId="18A44D05" w14:textId="76278560" w:rsidR="00E02EF2" w:rsidRDefault="00E02EF2" w:rsidP="00E02EF2">
      <w:pPr>
        <w:ind w:firstLineChars="150" w:firstLine="360"/>
        <w:rPr>
          <w:szCs w:val="24"/>
        </w:rPr>
      </w:pPr>
      <w:r w:rsidRPr="00E02EF2">
        <w:rPr>
          <w:szCs w:val="24"/>
        </w:rPr>
        <w:t xml:space="preserve">In the county-level data, the </w:t>
      </w:r>
      <w:r>
        <w:rPr>
          <w:szCs w:val="24"/>
        </w:rPr>
        <w:t>sex</w:t>
      </w:r>
      <w:r w:rsidRPr="00E02EF2">
        <w:rPr>
          <w:szCs w:val="24"/>
        </w:rPr>
        <w:t xml:space="preserve"> ratio </w:t>
      </w:r>
      <w:r>
        <w:rPr>
          <w:szCs w:val="24"/>
        </w:rPr>
        <w:t>at</w:t>
      </w:r>
      <w:r w:rsidRPr="00E02EF2">
        <w:rPr>
          <w:szCs w:val="24"/>
        </w:rPr>
        <w:t xml:space="preserve"> birth in China during th</w:t>
      </w:r>
      <w:r>
        <w:rPr>
          <w:szCs w:val="24"/>
        </w:rPr>
        <w:t xml:space="preserve">e collectivization </w:t>
      </w:r>
      <w:r w:rsidRPr="00E02EF2">
        <w:rPr>
          <w:szCs w:val="24"/>
        </w:rPr>
        <w:t xml:space="preserve">period is close to the normalization of biological significance. In 2005, the </w:t>
      </w:r>
      <w:r>
        <w:rPr>
          <w:szCs w:val="24"/>
        </w:rPr>
        <w:t xml:space="preserve">overall </w:t>
      </w:r>
      <w:r w:rsidRPr="00E02EF2">
        <w:rPr>
          <w:szCs w:val="24"/>
        </w:rPr>
        <w:t>male-female ratio in China was 118.88:100. The sex ratio at birth in Jiangxi, Guangdong, Hainan, Anhui, and Henan provinces even exceeded 130:100. In most countries, the male-female ratio is between 97.0:100 and 100.3:100, while the world average is between 105-107:100</w:t>
      </w:r>
      <w:r>
        <w:rPr>
          <w:szCs w:val="24"/>
        </w:rPr>
        <w:t>.</w:t>
      </w:r>
      <w:r w:rsidRPr="00E02EF2">
        <w:rPr>
          <w:szCs w:val="24"/>
        </w:rPr>
        <w:t xml:space="preserve"> </w:t>
      </w:r>
      <w:r w:rsidR="00D84BFD">
        <w:rPr>
          <w:szCs w:val="24"/>
        </w:rPr>
        <w:t>It’s not hard to see, t</w:t>
      </w:r>
      <w:r w:rsidRPr="00E02EF2">
        <w:rPr>
          <w:szCs w:val="24"/>
        </w:rPr>
        <w:t xml:space="preserve">he male-female ratio in China has been highly distorted since the 1980s. This situation has continued to </w:t>
      </w:r>
      <w:r w:rsidR="00D84BFD">
        <w:rPr>
          <w:szCs w:val="24"/>
        </w:rPr>
        <w:t>today</w:t>
      </w:r>
      <w:r w:rsidRPr="00E02EF2">
        <w:rPr>
          <w:szCs w:val="24"/>
        </w:rPr>
        <w:t xml:space="preserve"> (Loh and Remick, 2015). From this, we can see that it was indeed before the 1980s, that is to say, the sex ratio in the collectivization period was close to the normal range in the biological sense.</w:t>
      </w:r>
    </w:p>
    <w:p w14:paraId="30204931" w14:textId="77777777" w:rsidR="00006195" w:rsidRPr="00006195" w:rsidRDefault="00D84BFD" w:rsidP="00006195">
      <w:pPr>
        <w:ind w:firstLineChars="150" w:firstLine="360"/>
        <w:rPr>
          <w:szCs w:val="24"/>
        </w:rPr>
      </w:pPr>
      <w:r w:rsidRPr="00D84BFD">
        <w:rPr>
          <w:szCs w:val="24"/>
        </w:rPr>
        <w:lastRenderedPageBreak/>
        <w:t xml:space="preserve">Table </w:t>
      </w:r>
      <w:r>
        <w:rPr>
          <w:szCs w:val="24"/>
        </w:rPr>
        <w:t>2</w:t>
      </w:r>
      <w:r w:rsidRPr="00D84BFD">
        <w:rPr>
          <w:szCs w:val="24"/>
        </w:rPr>
        <w:t xml:space="preserve">-1 shows the time at which each county </w:t>
      </w:r>
      <w:r>
        <w:rPr>
          <w:szCs w:val="24"/>
        </w:rPr>
        <w:t>was</w:t>
      </w:r>
      <w:r w:rsidRPr="00D84BFD">
        <w:rPr>
          <w:szCs w:val="24"/>
        </w:rPr>
        <w:t xml:space="preserve"> undergoing different stages of</w:t>
      </w:r>
      <w:r>
        <w:rPr>
          <w:szCs w:val="24"/>
        </w:rPr>
        <w:t xml:space="preserve"> collectivization</w:t>
      </w:r>
      <w:r w:rsidRPr="00D84BFD">
        <w:rPr>
          <w:szCs w:val="24"/>
        </w:rPr>
        <w:t xml:space="preserve">. At the same time, we can also see that the average number of </w:t>
      </w:r>
      <w:r>
        <w:rPr>
          <w:szCs w:val="24"/>
        </w:rPr>
        <w:t>population</w:t>
      </w:r>
      <w:r w:rsidRPr="00D84BFD">
        <w:rPr>
          <w:szCs w:val="24"/>
        </w:rPr>
        <w:t xml:space="preserve"> in each county is 269,700, which is almost the same as 255,100 people per county calculated in Chen and Lan (2017). And our data calculated the per capita arable land area is 0.189 hectares, the per capita agricultural output value is 0.048 million yuan and the total output is 0.456 tons</w:t>
      </w:r>
      <w:r>
        <w:rPr>
          <w:szCs w:val="24"/>
        </w:rPr>
        <w:t xml:space="preserve"> </w:t>
      </w:r>
      <w:r w:rsidRPr="00D84BFD">
        <w:rPr>
          <w:szCs w:val="24"/>
        </w:rPr>
        <w:t xml:space="preserve">per capita grain crop and the </w:t>
      </w:r>
      <w:r>
        <w:rPr>
          <w:szCs w:val="24"/>
        </w:rPr>
        <w:t xml:space="preserve">numbers </w:t>
      </w:r>
      <w:r w:rsidRPr="00D84BFD">
        <w:rPr>
          <w:szCs w:val="24"/>
        </w:rPr>
        <w:t xml:space="preserve">in the paper by Li and Yang (2015) </w:t>
      </w:r>
      <w:r>
        <w:rPr>
          <w:szCs w:val="24"/>
        </w:rPr>
        <w:t>are</w:t>
      </w:r>
      <w:r w:rsidRPr="00D84BFD">
        <w:rPr>
          <w:szCs w:val="24"/>
        </w:rPr>
        <w:t xml:space="preserve"> 0.159</w:t>
      </w:r>
      <w:r>
        <w:rPr>
          <w:szCs w:val="24"/>
        </w:rPr>
        <w:t>,</w:t>
      </w:r>
      <w:r w:rsidRPr="00D84BFD">
        <w:rPr>
          <w:szCs w:val="24"/>
        </w:rPr>
        <w:t xml:space="preserve"> 0.023 and 0.347.</w:t>
      </w:r>
      <w:r w:rsidR="00006195">
        <w:rPr>
          <w:szCs w:val="24"/>
        </w:rPr>
        <w:t xml:space="preserve"> </w:t>
      </w:r>
    </w:p>
    <w:p w14:paraId="65349DAC" w14:textId="24086FB2" w:rsidR="00D84BFD" w:rsidRDefault="00006195" w:rsidP="00006195">
      <w:pPr>
        <w:ind w:firstLineChars="150" w:firstLine="360"/>
        <w:rPr>
          <w:szCs w:val="24"/>
        </w:rPr>
      </w:pPr>
      <w:r w:rsidRPr="00006195">
        <w:rPr>
          <w:szCs w:val="24"/>
        </w:rPr>
        <w:t xml:space="preserve">But the </w:t>
      </w:r>
      <w:r>
        <w:rPr>
          <w:szCs w:val="24"/>
        </w:rPr>
        <w:t>numbers</w:t>
      </w:r>
      <w:r w:rsidRPr="00006195">
        <w:rPr>
          <w:szCs w:val="24"/>
        </w:rPr>
        <w:t xml:space="preserve"> </w:t>
      </w:r>
      <w:r>
        <w:rPr>
          <w:szCs w:val="24"/>
        </w:rPr>
        <w:t>I</w:t>
      </w:r>
      <w:r w:rsidRPr="00006195">
        <w:rPr>
          <w:szCs w:val="24"/>
        </w:rPr>
        <w:t xml:space="preserve"> </w:t>
      </w:r>
      <w:r>
        <w:rPr>
          <w:szCs w:val="24"/>
        </w:rPr>
        <w:t>got</w:t>
      </w:r>
      <w:r w:rsidRPr="00006195">
        <w:rPr>
          <w:szCs w:val="24"/>
        </w:rPr>
        <w:t xml:space="preserve"> </w:t>
      </w:r>
      <w:r>
        <w:rPr>
          <w:szCs w:val="24"/>
        </w:rPr>
        <w:t>are</w:t>
      </w:r>
      <w:r w:rsidRPr="00006195">
        <w:rPr>
          <w:szCs w:val="24"/>
        </w:rPr>
        <w:t xml:space="preserve"> slightly larger than their</w:t>
      </w:r>
      <w:r>
        <w:rPr>
          <w:szCs w:val="24"/>
        </w:rPr>
        <w:t>s</w:t>
      </w:r>
      <w:r w:rsidRPr="00006195">
        <w:rPr>
          <w:szCs w:val="24"/>
        </w:rPr>
        <w:t xml:space="preserve">. This may be because </w:t>
      </w:r>
      <w:r>
        <w:rPr>
          <w:szCs w:val="24"/>
        </w:rPr>
        <w:t>I</w:t>
      </w:r>
      <w:r w:rsidRPr="00006195">
        <w:rPr>
          <w:szCs w:val="24"/>
        </w:rPr>
        <w:t xml:space="preserve"> have collected more </w:t>
      </w:r>
      <w:r>
        <w:rPr>
          <w:szCs w:val="24"/>
        </w:rPr>
        <w:t>data</w:t>
      </w:r>
      <w:r w:rsidRPr="00006195">
        <w:rPr>
          <w:szCs w:val="24"/>
        </w:rPr>
        <w:t xml:space="preserve"> until 1965, so the total agricultural output, food crop production and total population </w:t>
      </w:r>
      <w:r>
        <w:rPr>
          <w:szCs w:val="24"/>
        </w:rPr>
        <w:t>had</w:t>
      </w:r>
      <w:r w:rsidRPr="00006195">
        <w:rPr>
          <w:szCs w:val="24"/>
        </w:rPr>
        <w:t xml:space="preserve"> increased. Therefore, it can also be explained that the data </w:t>
      </w:r>
      <w:r>
        <w:rPr>
          <w:szCs w:val="24"/>
        </w:rPr>
        <w:t>I</w:t>
      </w:r>
      <w:r w:rsidRPr="00006195">
        <w:rPr>
          <w:szCs w:val="24"/>
        </w:rPr>
        <w:t xml:space="preserve"> selected </w:t>
      </w:r>
      <w:r>
        <w:rPr>
          <w:szCs w:val="24"/>
        </w:rPr>
        <w:t>is more</w:t>
      </w:r>
      <w:r w:rsidRPr="00006195">
        <w:rPr>
          <w:szCs w:val="24"/>
        </w:rPr>
        <w:t xml:space="preserve"> representative.</w:t>
      </w:r>
      <w:r w:rsidR="00D84BFD" w:rsidRPr="00D84BFD">
        <w:rPr>
          <w:szCs w:val="24"/>
        </w:rPr>
        <w:t xml:space="preserve"> </w:t>
      </w:r>
    </w:p>
    <w:p w14:paraId="42D20665" w14:textId="77777777" w:rsidR="00006195" w:rsidRDefault="00006195" w:rsidP="00006195">
      <w:pPr>
        <w:ind w:firstLineChars="150" w:firstLine="360"/>
        <w:rPr>
          <w:rFonts w:hint="eastAsia"/>
          <w:szCs w:val="24"/>
        </w:rPr>
      </w:pPr>
    </w:p>
    <w:p w14:paraId="761CE0F5" w14:textId="6C570694" w:rsidR="00006195" w:rsidRPr="00D936A0" w:rsidRDefault="00006195" w:rsidP="00006195">
      <w:pPr>
        <w:pStyle w:val="aa"/>
        <w:spacing w:before="156" w:afterLines="0" w:after="0"/>
        <w:ind w:firstLine="480"/>
      </w:pPr>
      <w:r>
        <w:rPr>
          <w:rFonts w:hint="eastAsia"/>
        </w:rPr>
        <w:t>T</w:t>
      </w:r>
      <w:r>
        <w:t>able 2</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64C42">
        <w:t>1</w:t>
      </w:r>
      <w:r>
        <w:fldChar w:fldCharType="end"/>
      </w:r>
      <w:r>
        <w:rPr>
          <w:rFonts w:hint="eastAsia"/>
        </w:rPr>
        <w:t xml:space="preserve">  </w:t>
      </w:r>
      <w:r w:rsidRPr="00006195">
        <w:t>Descriptive statistics of raw data</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701"/>
        <w:gridCol w:w="1418"/>
        <w:gridCol w:w="1355"/>
        <w:gridCol w:w="1365"/>
        <w:gridCol w:w="1139"/>
        <w:gridCol w:w="1328"/>
      </w:tblGrid>
      <w:tr w:rsidR="00962E20" w:rsidRPr="00176BDA" w14:paraId="499D1522" w14:textId="77777777" w:rsidTr="00962E20">
        <w:trPr>
          <w:trHeight w:val="358"/>
          <w:jc w:val="center"/>
        </w:trPr>
        <w:tc>
          <w:tcPr>
            <w:tcW w:w="1701" w:type="dxa"/>
            <w:tcBorders>
              <w:top w:val="single" w:sz="12" w:space="0" w:color="auto"/>
              <w:bottom w:val="single" w:sz="8" w:space="0" w:color="auto"/>
            </w:tcBorders>
            <w:vAlign w:val="center"/>
          </w:tcPr>
          <w:p w14:paraId="4CEF1243" w14:textId="77777777" w:rsidR="00006195" w:rsidRPr="00B50A75" w:rsidRDefault="00006195" w:rsidP="005E505A">
            <w:pPr>
              <w:ind w:firstLine="420"/>
              <w:jc w:val="left"/>
              <w:rPr>
                <w:sz w:val="21"/>
              </w:rPr>
            </w:pPr>
          </w:p>
        </w:tc>
        <w:tc>
          <w:tcPr>
            <w:tcW w:w="1418" w:type="dxa"/>
            <w:tcBorders>
              <w:top w:val="single" w:sz="12" w:space="0" w:color="auto"/>
              <w:bottom w:val="single" w:sz="8" w:space="0" w:color="auto"/>
            </w:tcBorders>
            <w:vAlign w:val="center"/>
          </w:tcPr>
          <w:p w14:paraId="0A9C668A" w14:textId="6872EE80" w:rsidR="00006195" w:rsidRPr="00B50A75" w:rsidRDefault="00006195" w:rsidP="00962E20">
            <w:pPr>
              <w:ind w:firstLineChars="0" w:firstLine="0"/>
              <w:jc w:val="left"/>
              <w:rPr>
                <w:sz w:val="21"/>
              </w:rPr>
            </w:pPr>
            <w:r>
              <w:rPr>
                <w:rFonts w:hint="eastAsia"/>
                <w:sz w:val="21"/>
              </w:rPr>
              <w:t>O</w:t>
            </w:r>
            <w:r>
              <w:rPr>
                <w:sz w:val="21"/>
              </w:rPr>
              <w:t>bersvations</w:t>
            </w:r>
          </w:p>
        </w:tc>
        <w:tc>
          <w:tcPr>
            <w:tcW w:w="1355" w:type="dxa"/>
            <w:tcBorders>
              <w:top w:val="single" w:sz="12" w:space="0" w:color="auto"/>
              <w:bottom w:val="single" w:sz="8" w:space="0" w:color="auto"/>
            </w:tcBorders>
            <w:vAlign w:val="center"/>
          </w:tcPr>
          <w:p w14:paraId="2D167993" w14:textId="18D36C14" w:rsidR="00006195" w:rsidRPr="00B50A75" w:rsidRDefault="00006195" w:rsidP="005E505A">
            <w:pPr>
              <w:ind w:firstLineChars="295" w:firstLine="619"/>
              <w:jc w:val="left"/>
              <w:rPr>
                <w:sz w:val="21"/>
              </w:rPr>
            </w:pPr>
            <w:r>
              <w:rPr>
                <w:rFonts w:hint="eastAsia"/>
                <w:sz w:val="21"/>
              </w:rPr>
              <w:t>M</w:t>
            </w:r>
            <w:r>
              <w:rPr>
                <w:sz w:val="21"/>
              </w:rPr>
              <w:t>ean</w:t>
            </w:r>
          </w:p>
        </w:tc>
        <w:tc>
          <w:tcPr>
            <w:tcW w:w="1365" w:type="dxa"/>
            <w:tcBorders>
              <w:top w:val="single" w:sz="12" w:space="0" w:color="auto"/>
              <w:bottom w:val="single" w:sz="8" w:space="0" w:color="auto"/>
            </w:tcBorders>
            <w:vAlign w:val="center"/>
          </w:tcPr>
          <w:p w14:paraId="5242D425" w14:textId="7FB0C788" w:rsidR="00006195" w:rsidRPr="00B50A75" w:rsidRDefault="00006195" w:rsidP="00006195">
            <w:pPr>
              <w:ind w:firstLineChars="250" w:firstLine="525"/>
              <w:jc w:val="left"/>
              <w:rPr>
                <w:sz w:val="21"/>
              </w:rPr>
            </w:pPr>
            <w:r>
              <w:rPr>
                <w:rFonts w:hint="eastAsia"/>
                <w:sz w:val="21"/>
              </w:rPr>
              <w:t>S</w:t>
            </w:r>
            <w:r>
              <w:rPr>
                <w:sz w:val="21"/>
              </w:rPr>
              <w:t>.d.</w:t>
            </w:r>
          </w:p>
        </w:tc>
        <w:tc>
          <w:tcPr>
            <w:tcW w:w="1139" w:type="dxa"/>
            <w:tcBorders>
              <w:top w:val="single" w:sz="12" w:space="0" w:color="auto"/>
              <w:bottom w:val="single" w:sz="8" w:space="0" w:color="auto"/>
            </w:tcBorders>
          </w:tcPr>
          <w:p w14:paraId="68D15DD0" w14:textId="328871D6" w:rsidR="00006195" w:rsidRDefault="00006195" w:rsidP="00006195">
            <w:pPr>
              <w:ind w:firstLine="420"/>
              <w:jc w:val="left"/>
              <w:rPr>
                <w:sz w:val="21"/>
              </w:rPr>
            </w:pPr>
            <w:r>
              <w:rPr>
                <w:sz w:val="21"/>
              </w:rPr>
              <w:t>Min</w:t>
            </w:r>
          </w:p>
        </w:tc>
        <w:tc>
          <w:tcPr>
            <w:tcW w:w="1328" w:type="dxa"/>
            <w:tcBorders>
              <w:top w:val="single" w:sz="12" w:space="0" w:color="auto"/>
              <w:bottom w:val="single" w:sz="8" w:space="0" w:color="auto"/>
            </w:tcBorders>
          </w:tcPr>
          <w:p w14:paraId="4308F49D" w14:textId="632C5287" w:rsidR="00006195" w:rsidRDefault="00006195" w:rsidP="00006195">
            <w:pPr>
              <w:ind w:firstLine="420"/>
              <w:jc w:val="left"/>
              <w:rPr>
                <w:sz w:val="21"/>
              </w:rPr>
            </w:pPr>
            <w:r>
              <w:rPr>
                <w:rFonts w:hint="eastAsia"/>
                <w:sz w:val="21"/>
              </w:rPr>
              <w:t>M</w:t>
            </w:r>
            <w:r>
              <w:rPr>
                <w:sz w:val="21"/>
              </w:rPr>
              <w:t>ax</w:t>
            </w:r>
          </w:p>
        </w:tc>
      </w:tr>
      <w:tr w:rsidR="00962E20" w:rsidRPr="00176BDA" w14:paraId="489C4818" w14:textId="77777777" w:rsidTr="00962E20">
        <w:trPr>
          <w:trHeight w:val="358"/>
          <w:jc w:val="center"/>
        </w:trPr>
        <w:tc>
          <w:tcPr>
            <w:tcW w:w="1701" w:type="dxa"/>
            <w:tcBorders>
              <w:top w:val="single" w:sz="8" w:space="0" w:color="auto"/>
              <w:bottom w:val="nil"/>
            </w:tcBorders>
            <w:vAlign w:val="center"/>
          </w:tcPr>
          <w:p w14:paraId="2A409AFC" w14:textId="34EA94D5" w:rsidR="00006195" w:rsidRPr="00962E20" w:rsidRDefault="00006195" w:rsidP="00962E20">
            <w:pPr>
              <w:ind w:firstLineChars="0" w:firstLine="0"/>
              <w:jc w:val="left"/>
              <w:rPr>
                <w:sz w:val="18"/>
                <w:szCs w:val="18"/>
              </w:rPr>
            </w:pPr>
            <w:r w:rsidRPr="00962E20">
              <w:rPr>
                <w:rFonts w:hint="eastAsia"/>
                <w:sz w:val="18"/>
                <w:szCs w:val="18"/>
              </w:rPr>
              <w:t>M</w:t>
            </w:r>
            <w:r w:rsidRPr="00962E20">
              <w:rPr>
                <w:sz w:val="18"/>
                <w:szCs w:val="18"/>
              </w:rPr>
              <w:t>utal aid group</w:t>
            </w:r>
          </w:p>
        </w:tc>
        <w:tc>
          <w:tcPr>
            <w:tcW w:w="1418" w:type="dxa"/>
            <w:tcBorders>
              <w:top w:val="single" w:sz="8" w:space="0" w:color="auto"/>
              <w:bottom w:val="nil"/>
            </w:tcBorders>
            <w:vAlign w:val="center"/>
          </w:tcPr>
          <w:p w14:paraId="0B868307" w14:textId="77777777" w:rsidR="00006195" w:rsidRPr="00B50A75" w:rsidRDefault="00006195" w:rsidP="00006195">
            <w:pPr>
              <w:ind w:firstLineChars="150" w:firstLine="315"/>
              <w:rPr>
                <w:sz w:val="21"/>
              </w:rPr>
            </w:pPr>
            <w:r>
              <w:rPr>
                <w:sz w:val="21"/>
              </w:rPr>
              <w:t>540</w:t>
            </w:r>
          </w:p>
        </w:tc>
        <w:tc>
          <w:tcPr>
            <w:tcW w:w="1355" w:type="dxa"/>
            <w:tcBorders>
              <w:top w:val="single" w:sz="8" w:space="0" w:color="auto"/>
              <w:bottom w:val="nil"/>
            </w:tcBorders>
            <w:vAlign w:val="center"/>
          </w:tcPr>
          <w:p w14:paraId="425D4FFA" w14:textId="77777777" w:rsidR="00006195" w:rsidRPr="00B50A75" w:rsidRDefault="00006195" w:rsidP="005E505A">
            <w:pPr>
              <w:ind w:firstLineChars="300" w:firstLine="630"/>
              <w:rPr>
                <w:sz w:val="21"/>
              </w:rPr>
            </w:pPr>
            <w:r>
              <w:rPr>
                <w:rFonts w:hint="eastAsia"/>
                <w:sz w:val="21"/>
              </w:rPr>
              <w:t>0</w:t>
            </w:r>
            <w:r>
              <w:rPr>
                <w:sz w:val="21"/>
              </w:rPr>
              <w:t>.85</w:t>
            </w:r>
          </w:p>
        </w:tc>
        <w:tc>
          <w:tcPr>
            <w:tcW w:w="1365" w:type="dxa"/>
            <w:tcBorders>
              <w:top w:val="single" w:sz="8" w:space="0" w:color="auto"/>
              <w:bottom w:val="nil"/>
            </w:tcBorders>
            <w:vAlign w:val="center"/>
          </w:tcPr>
          <w:p w14:paraId="10D1F8A6" w14:textId="77777777" w:rsidR="00006195" w:rsidRPr="00B50A75" w:rsidRDefault="00006195" w:rsidP="005E505A">
            <w:pPr>
              <w:ind w:firstLine="420"/>
              <w:rPr>
                <w:sz w:val="21"/>
              </w:rPr>
            </w:pPr>
            <w:r>
              <w:rPr>
                <w:rFonts w:hint="eastAsia"/>
                <w:sz w:val="21"/>
              </w:rPr>
              <w:t xml:space="preserve"> </w:t>
            </w:r>
            <w:r>
              <w:rPr>
                <w:sz w:val="21"/>
              </w:rPr>
              <w:t xml:space="preserve"> 0.36</w:t>
            </w:r>
          </w:p>
        </w:tc>
        <w:tc>
          <w:tcPr>
            <w:tcW w:w="1139" w:type="dxa"/>
            <w:tcBorders>
              <w:top w:val="single" w:sz="8" w:space="0" w:color="auto"/>
              <w:bottom w:val="nil"/>
            </w:tcBorders>
          </w:tcPr>
          <w:p w14:paraId="623CAF13" w14:textId="77777777" w:rsidR="00006195" w:rsidRPr="00B50A75" w:rsidRDefault="00006195" w:rsidP="005E505A">
            <w:pPr>
              <w:ind w:firstLine="420"/>
              <w:jc w:val="center"/>
              <w:rPr>
                <w:sz w:val="21"/>
              </w:rPr>
            </w:pPr>
            <w:r>
              <w:rPr>
                <w:rFonts w:hint="eastAsia"/>
                <w:sz w:val="21"/>
              </w:rPr>
              <w:t>0</w:t>
            </w:r>
          </w:p>
        </w:tc>
        <w:tc>
          <w:tcPr>
            <w:tcW w:w="1328" w:type="dxa"/>
            <w:tcBorders>
              <w:top w:val="single" w:sz="8" w:space="0" w:color="auto"/>
              <w:bottom w:val="nil"/>
            </w:tcBorders>
          </w:tcPr>
          <w:p w14:paraId="4D1563A3" w14:textId="77777777" w:rsidR="00006195" w:rsidRPr="00B50A75" w:rsidRDefault="00006195" w:rsidP="005E505A">
            <w:pPr>
              <w:ind w:firstLineChars="300" w:firstLine="630"/>
              <w:rPr>
                <w:sz w:val="21"/>
              </w:rPr>
            </w:pPr>
            <w:r>
              <w:rPr>
                <w:rFonts w:hint="eastAsia"/>
                <w:sz w:val="21"/>
              </w:rPr>
              <w:t>1</w:t>
            </w:r>
          </w:p>
        </w:tc>
      </w:tr>
      <w:tr w:rsidR="00962E20" w:rsidRPr="00176BDA" w14:paraId="1BB4BABC" w14:textId="77777777" w:rsidTr="00962E20">
        <w:trPr>
          <w:trHeight w:val="358"/>
          <w:jc w:val="center"/>
        </w:trPr>
        <w:tc>
          <w:tcPr>
            <w:tcW w:w="1701" w:type="dxa"/>
            <w:tcBorders>
              <w:top w:val="nil"/>
            </w:tcBorders>
            <w:vAlign w:val="center"/>
          </w:tcPr>
          <w:p w14:paraId="2E869F6E" w14:textId="3343B465" w:rsidR="00006195" w:rsidRPr="00962E20" w:rsidRDefault="00006195" w:rsidP="00962E20">
            <w:pPr>
              <w:ind w:firstLineChars="0" w:firstLine="0"/>
              <w:jc w:val="left"/>
              <w:rPr>
                <w:sz w:val="18"/>
                <w:szCs w:val="18"/>
              </w:rPr>
            </w:pPr>
            <w:r w:rsidRPr="00962E20">
              <w:rPr>
                <w:rFonts w:hint="eastAsia"/>
                <w:sz w:val="18"/>
                <w:szCs w:val="18"/>
              </w:rPr>
              <w:t>T</w:t>
            </w:r>
            <w:r w:rsidRPr="00962E20">
              <w:rPr>
                <w:sz w:val="18"/>
                <w:szCs w:val="18"/>
              </w:rPr>
              <w:t xml:space="preserve">he primary cooperative </w:t>
            </w:r>
          </w:p>
        </w:tc>
        <w:tc>
          <w:tcPr>
            <w:tcW w:w="1418" w:type="dxa"/>
            <w:tcBorders>
              <w:top w:val="nil"/>
            </w:tcBorders>
            <w:vAlign w:val="center"/>
          </w:tcPr>
          <w:p w14:paraId="7D9F0936" w14:textId="77777777" w:rsidR="00006195" w:rsidRPr="00B50A75" w:rsidRDefault="00006195" w:rsidP="00006195">
            <w:pPr>
              <w:ind w:firstLineChars="150" w:firstLine="315"/>
              <w:rPr>
                <w:sz w:val="21"/>
              </w:rPr>
            </w:pPr>
            <w:r>
              <w:rPr>
                <w:sz w:val="21"/>
              </w:rPr>
              <w:t>540</w:t>
            </w:r>
          </w:p>
        </w:tc>
        <w:tc>
          <w:tcPr>
            <w:tcW w:w="1355" w:type="dxa"/>
            <w:tcBorders>
              <w:top w:val="nil"/>
            </w:tcBorders>
            <w:vAlign w:val="center"/>
          </w:tcPr>
          <w:p w14:paraId="59315D0B" w14:textId="77777777" w:rsidR="00006195" w:rsidRPr="00B50A75" w:rsidRDefault="00006195" w:rsidP="005E505A">
            <w:pPr>
              <w:ind w:firstLineChars="295" w:firstLine="619"/>
              <w:rPr>
                <w:sz w:val="21"/>
              </w:rPr>
            </w:pPr>
            <w:r>
              <w:rPr>
                <w:rFonts w:hint="eastAsia"/>
                <w:sz w:val="21"/>
              </w:rPr>
              <w:t>0</w:t>
            </w:r>
            <w:r>
              <w:rPr>
                <w:sz w:val="21"/>
              </w:rPr>
              <w:t>.73</w:t>
            </w:r>
          </w:p>
        </w:tc>
        <w:tc>
          <w:tcPr>
            <w:tcW w:w="1365" w:type="dxa"/>
            <w:tcBorders>
              <w:top w:val="nil"/>
            </w:tcBorders>
            <w:vAlign w:val="center"/>
          </w:tcPr>
          <w:p w14:paraId="55CB55B9" w14:textId="77777777" w:rsidR="00006195" w:rsidRPr="00B50A75" w:rsidRDefault="00006195" w:rsidP="005E505A">
            <w:pPr>
              <w:ind w:firstLineChars="300" w:firstLine="630"/>
              <w:rPr>
                <w:sz w:val="21"/>
              </w:rPr>
            </w:pPr>
            <w:r>
              <w:rPr>
                <w:rFonts w:hint="eastAsia"/>
                <w:sz w:val="21"/>
              </w:rPr>
              <w:t>0</w:t>
            </w:r>
            <w:r>
              <w:rPr>
                <w:sz w:val="21"/>
              </w:rPr>
              <w:t>.44</w:t>
            </w:r>
          </w:p>
        </w:tc>
        <w:tc>
          <w:tcPr>
            <w:tcW w:w="1139" w:type="dxa"/>
            <w:tcBorders>
              <w:top w:val="nil"/>
            </w:tcBorders>
          </w:tcPr>
          <w:p w14:paraId="74A4752B" w14:textId="77777777" w:rsidR="00006195" w:rsidRPr="00B50A75" w:rsidRDefault="00006195" w:rsidP="005E505A">
            <w:pPr>
              <w:ind w:firstLine="420"/>
              <w:jc w:val="center"/>
              <w:rPr>
                <w:sz w:val="21"/>
              </w:rPr>
            </w:pPr>
            <w:r>
              <w:rPr>
                <w:rFonts w:hint="eastAsia"/>
                <w:sz w:val="21"/>
              </w:rPr>
              <w:t>0</w:t>
            </w:r>
          </w:p>
        </w:tc>
        <w:tc>
          <w:tcPr>
            <w:tcW w:w="1328" w:type="dxa"/>
            <w:tcBorders>
              <w:top w:val="nil"/>
            </w:tcBorders>
          </w:tcPr>
          <w:p w14:paraId="642FE017" w14:textId="77777777" w:rsidR="00006195" w:rsidRPr="00B50A75" w:rsidRDefault="00006195" w:rsidP="005E505A">
            <w:pPr>
              <w:ind w:firstLineChars="300" w:firstLine="630"/>
              <w:rPr>
                <w:sz w:val="21"/>
              </w:rPr>
            </w:pPr>
            <w:r>
              <w:rPr>
                <w:rFonts w:hint="eastAsia"/>
                <w:sz w:val="21"/>
              </w:rPr>
              <w:t>1</w:t>
            </w:r>
          </w:p>
        </w:tc>
      </w:tr>
      <w:tr w:rsidR="00962E20" w:rsidRPr="00176BDA" w14:paraId="67B3EE29" w14:textId="77777777" w:rsidTr="00962E20">
        <w:trPr>
          <w:trHeight w:val="358"/>
          <w:jc w:val="center"/>
        </w:trPr>
        <w:tc>
          <w:tcPr>
            <w:tcW w:w="1701" w:type="dxa"/>
            <w:vAlign w:val="center"/>
          </w:tcPr>
          <w:p w14:paraId="7F6C72BE" w14:textId="1BBC9447" w:rsidR="00006195" w:rsidRPr="00962E20" w:rsidRDefault="00006195" w:rsidP="00962E20">
            <w:pPr>
              <w:ind w:firstLineChars="0" w:firstLine="0"/>
              <w:jc w:val="left"/>
              <w:rPr>
                <w:sz w:val="18"/>
                <w:szCs w:val="18"/>
              </w:rPr>
            </w:pPr>
            <w:r w:rsidRPr="00962E20">
              <w:rPr>
                <w:rFonts w:hint="eastAsia"/>
                <w:sz w:val="18"/>
                <w:szCs w:val="18"/>
              </w:rPr>
              <w:t>T</w:t>
            </w:r>
            <w:r w:rsidRPr="00962E20">
              <w:rPr>
                <w:sz w:val="18"/>
                <w:szCs w:val="18"/>
              </w:rPr>
              <w:t xml:space="preserve">he advanced cooperative </w:t>
            </w:r>
          </w:p>
        </w:tc>
        <w:tc>
          <w:tcPr>
            <w:tcW w:w="1418" w:type="dxa"/>
            <w:vAlign w:val="center"/>
          </w:tcPr>
          <w:p w14:paraId="7E7AE8EB" w14:textId="77777777" w:rsidR="00006195" w:rsidRPr="00B50A75" w:rsidRDefault="00006195" w:rsidP="00006195">
            <w:pPr>
              <w:ind w:firstLineChars="145" w:firstLine="304"/>
              <w:rPr>
                <w:sz w:val="21"/>
              </w:rPr>
            </w:pPr>
            <w:r>
              <w:rPr>
                <w:rFonts w:hint="eastAsia"/>
                <w:sz w:val="21"/>
              </w:rPr>
              <w:t>5</w:t>
            </w:r>
            <w:r>
              <w:rPr>
                <w:sz w:val="21"/>
              </w:rPr>
              <w:t>40</w:t>
            </w:r>
          </w:p>
        </w:tc>
        <w:tc>
          <w:tcPr>
            <w:tcW w:w="1355" w:type="dxa"/>
            <w:vAlign w:val="center"/>
          </w:tcPr>
          <w:p w14:paraId="4C466FFD" w14:textId="77777777" w:rsidR="00006195" w:rsidRPr="00B50A75" w:rsidRDefault="00006195" w:rsidP="005E505A">
            <w:pPr>
              <w:ind w:firstLineChars="0" w:firstLine="0"/>
              <w:rPr>
                <w:sz w:val="21"/>
              </w:rPr>
            </w:pPr>
            <w:r>
              <w:rPr>
                <w:rFonts w:hint="eastAsia"/>
                <w:sz w:val="21"/>
              </w:rPr>
              <w:t xml:space="preserve"> </w:t>
            </w:r>
            <w:r>
              <w:rPr>
                <w:sz w:val="21"/>
              </w:rPr>
              <w:t xml:space="preserve">     0.63</w:t>
            </w:r>
          </w:p>
        </w:tc>
        <w:tc>
          <w:tcPr>
            <w:tcW w:w="1365" w:type="dxa"/>
            <w:vAlign w:val="center"/>
          </w:tcPr>
          <w:p w14:paraId="4543170D" w14:textId="6125CD09" w:rsidR="00006195" w:rsidRPr="00EA19D8" w:rsidRDefault="00006195" w:rsidP="005E505A">
            <w:pPr>
              <w:ind w:firstLine="480"/>
              <w:rPr>
                <w:sz w:val="21"/>
              </w:rPr>
            </w:pPr>
            <w:r w:rsidRPr="00B50A75">
              <w:rPr>
                <w:rFonts w:hint="eastAsia"/>
              </w:rPr>
              <w:t xml:space="preserve"> </w:t>
            </w:r>
            <w:r w:rsidRPr="00EA19D8">
              <w:rPr>
                <w:sz w:val="21"/>
              </w:rPr>
              <w:t>0.48</w:t>
            </w:r>
          </w:p>
        </w:tc>
        <w:tc>
          <w:tcPr>
            <w:tcW w:w="1139" w:type="dxa"/>
          </w:tcPr>
          <w:p w14:paraId="39D814E8" w14:textId="77777777" w:rsidR="00006195" w:rsidRPr="00B50A75" w:rsidRDefault="00006195" w:rsidP="005E505A">
            <w:pPr>
              <w:ind w:firstLineChars="300" w:firstLine="720"/>
            </w:pPr>
            <w:r>
              <w:rPr>
                <w:rFonts w:hint="eastAsia"/>
              </w:rPr>
              <w:t>0</w:t>
            </w:r>
          </w:p>
        </w:tc>
        <w:tc>
          <w:tcPr>
            <w:tcW w:w="1328" w:type="dxa"/>
          </w:tcPr>
          <w:p w14:paraId="31A6D130" w14:textId="77777777" w:rsidR="00006195" w:rsidRPr="00B50A75" w:rsidRDefault="00006195" w:rsidP="00006195">
            <w:pPr>
              <w:ind w:firstLineChars="283" w:firstLine="679"/>
            </w:pPr>
            <w:r>
              <w:rPr>
                <w:rFonts w:hint="eastAsia"/>
              </w:rPr>
              <w:t>1</w:t>
            </w:r>
          </w:p>
        </w:tc>
      </w:tr>
      <w:tr w:rsidR="00962E20" w:rsidRPr="00176BDA" w14:paraId="5FCEF259" w14:textId="77777777" w:rsidTr="00962E20">
        <w:trPr>
          <w:trHeight w:val="358"/>
          <w:jc w:val="center"/>
        </w:trPr>
        <w:tc>
          <w:tcPr>
            <w:tcW w:w="1701" w:type="dxa"/>
            <w:vAlign w:val="center"/>
          </w:tcPr>
          <w:p w14:paraId="7C22730D" w14:textId="77777777" w:rsidR="00962E20" w:rsidRDefault="00962E20" w:rsidP="00962E20">
            <w:pPr>
              <w:ind w:firstLineChars="0" w:firstLine="0"/>
              <w:jc w:val="left"/>
              <w:rPr>
                <w:sz w:val="18"/>
                <w:szCs w:val="18"/>
              </w:rPr>
            </w:pPr>
            <w:r w:rsidRPr="00962E20">
              <w:rPr>
                <w:rFonts w:hint="eastAsia"/>
                <w:sz w:val="18"/>
                <w:szCs w:val="18"/>
              </w:rPr>
              <w:t>P</w:t>
            </w:r>
            <w:r w:rsidRPr="00962E20">
              <w:rPr>
                <w:sz w:val="18"/>
                <w:szCs w:val="18"/>
              </w:rPr>
              <w:t xml:space="preserve">opulation </w:t>
            </w:r>
          </w:p>
          <w:p w14:paraId="7CC47EEC" w14:textId="45AF9636" w:rsidR="00006195" w:rsidRPr="00962E20" w:rsidRDefault="00962E20" w:rsidP="00962E20">
            <w:pPr>
              <w:ind w:firstLineChars="0" w:firstLine="0"/>
              <w:jc w:val="left"/>
              <w:rPr>
                <w:sz w:val="18"/>
                <w:szCs w:val="18"/>
              </w:rPr>
            </w:pPr>
            <w:r w:rsidRPr="00962E20">
              <w:rPr>
                <w:sz w:val="18"/>
                <w:szCs w:val="18"/>
              </w:rPr>
              <w:t>(Thousand people)</w:t>
            </w:r>
          </w:p>
        </w:tc>
        <w:tc>
          <w:tcPr>
            <w:tcW w:w="1418" w:type="dxa"/>
            <w:vAlign w:val="center"/>
          </w:tcPr>
          <w:p w14:paraId="19461062" w14:textId="77777777" w:rsidR="00006195" w:rsidRPr="00B50A75" w:rsidRDefault="00006195" w:rsidP="00006195">
            <w:pPr>
              <w:ind w:firstLineChars="150" w:firstLine="315"/>
              <w:rPr>
                <w:sz w:val="21"/>
              </w:rPr>
            </w:pPr>
            <w:r>
              <w:rPr>
                <w:sz w:val="21"/>
              </w:rPr>
              <w:t>878</w:t>
            </w:r>
          </w:p>
        </w:tc>
        <w:tc>
          <w:tcPr>
            <w:tcW w:w="1355" w:type="dxa"/>
            <w:vAlign w:val="center"/>
          </w:tcPr>
          <w:p w14:paraId="2FEF41C4" w14:textId="77777777" w:rsidR="00006195" w:rsidRPr="00B50A75" w:rsidRDefault="00006195" w:rsidP="005E505A">
            <w:pPr>
              <w:ind w:firstLine="420"/>
              <w:rPr>
                <w:sz w:val="21"/>
              </w:rPr>
            </w:pPr>
            <w:r>
              <w:rPr>
                <w:rFonts w:hint="eastAsia"/>
                <w:sz w:val="21"/>
              </w:rPr>
              <w:t xml:space="preserve"> </w:t>
            </w:r>
            <w:r>
              <w:rPr>
                <w:sz w:val="21"/>
              </w:rPr>
              <w:t xml:space="preserve"> 269.7</w:t>
            </w:r>
          </w:p>
        </w:tc>
        <w:tc>
          <w:tcPr>
            <w:tcW w:w="1365" w:type="dxa"/>
            <w:vAlign w:val="center"/>
          </w:tcPr>
          <w:p w14:paraId="08BABE98" w14:textId="77777777" w:rsidR="00006195" w:rsidRPr="00B50A75" w:rsidRDefault="00006195" w:rsidP="005E505A">
            <w:pPr>
              <w:ind w:firstLine="420"/>
              <w:jc w:val="center"/>
              <w:rPr>
                <w:sz w:val="21"/>
              </w:rPr>
            </w:pPr>
            <w:r>
              <w:rPr>
                <w:rFonts w:hint="eastAsia"/>
                <w:sz w:val="21"/>
              </w:rPr>
              <w:t>2</w:t>
            </w:r>
            <w:r>
              <w:rPr>
                <w:sz w:val="21"/>
              </w:rPr>
              <w:t>04.7</w:t>
            </w:r>
          </w:p>
        </w:tc>
        <w:tc>
          <w:tcPr>
            <w:tcW w:w="1139" w:type="dxa"/>
          </w:tcPr>
          <w:p w14:paraId="7F2E7E25" w14:textId="77777777" w:rsidR="00006195" w:rsidRPr="00B50A75" w:rsidRDefault="00006195" w:rsidP="005E505A">
            <w:pPr>
              <w:ind w:firstLine="420"/>
              <w:jc w:val="center"/>
              <w:rPr>
                <w:sz w:val="21"/>
              </w:rPr>
            </w:pPr>
            <w:r>
              <w:rPr>
                <w:rFonts w:hint="eastAsia"/>
                <w:sz w:val="21"/>
              </w:rPr>
              <w:t>7</w:t>
            </w:r>
            <w:r>
              <w:rPr>
                <w:sz w:val="21"/>
              </w:rPr>
              <w:t>.75</w:t>
            </w:r>
          </w:p>
        </w:tc>
        <w:tc>
          <w:tcPr>
            <w:tcW w:w="1328" w:type="dxa"/>
          </w:tcPr>
          <w:p w14:paraId="35AA42BC" w14:textId="77777777" w:rsidR="00006195" w:rsidRPr="00B50A75" w:rsidRDefault="00006195" w:rsidP="005E505A">
            <w:pPr>
              <w:ind w:firstLine="420"/>
              <w:rPr>
                <w:sz w:val="21"/>
              </w:rPr>
            </w:pPr>
            <w:r>
              <w:rPr>
                <w:rFonts w:hint="eastAsia"/>
                <w:sz w:val="21"/>
              </w:rPr>
              <w:t>9</w:t>
            </w:r>
            <w:r>
              <w:rPr>
                <w:sz w:val="21"/>
              </w:rPr>
              <w:t>98.6</w:t>
            </w:r>
          </w:p>
        </w:tc>
      </w:tr>
      <w:tr w:rsidR="00962E20" w:rsidRPr="00176BDA" w14:paraId="5031B36D" w14:textId="77777777" w:rsidTr="00962E20">
        <w:trPr>
          <w:trHeight w:val="373"/>
          <w:jc w:val="center"/>
        </w:trPr>
        <w:tc>
          <w:tcPr>
            <w:tcW w:w="1701" w:type="dxa"/>
            <w:vAlign w:val="center"/>
          </w:tcPr>
          <w:p w14:paraId="0AADB0D4" w14:textId="77777777" w:rsidR="00962E20" w:rsidRDefault="00962E20" w:rsidP="00962E20">
            <w:pPr>
              <w:ind w:firstLineChars="0" w:firstLine="0"/>
              <w:jc w:val="left"/>
              <w:rPr>
                <w:sz w:val="18"/>
                <w:szCs w:val="18"/>
              </w:rPr>
            </w:pPr>
            <w:r w:rsidRPr="00962E20">
              <w:rPr>
                <w:sz w:val="18"/>
                <w:szCs w:val="18"/>
              </w:rPr>
              <w:t>Total cultivated area</w:t>
            </w:r>
          </w:p>
          <w:p w14:paraId="2134282F" w14:textId="23623C3D" w:rsidR="00006195" w:rsidRPr="00962E20" w:rsidRDefault="00962E20" w:rsidP="00962E20">
            <w:pPr>
              <w:ind w:firstLineChars="0" w:firstLine="0"/>
              <w:jc w:val="left"/>
              <w:rPr>
                <w:sz w:val="18"/>
                <w:szCs w:val="18"/>
              </w:rPr>
            </w:pPr>
            <w:r>
              <w:rPr>
                <w:rFonts w:hint="eastAsia"/>
                <w:sz w:val="18"/>
                <w:szCs w:val="18"/>
              </w:rPr>
              <w:t>(</w:t>
            </w:r>
            <w:r w:rsidRPr="00962E20">
              <w:rPr>
                <w:sz w:val="18"/>
                <w:szCs w:val="18"/>
              </w:rPr>
              <w:t>Hectares</w:t>
            </w:r>
            <w:r>
              <w:rPr>
                <w:rFonts w:hint="eastAsia"/>
                <w:sz w:val="18"/>
                <w:szCs w:val="18"/>
              </w:rPr>
              <w:t>)</w:t>
            </w:r>
          </w:p>
        </w:tc>
        <w:tc>
          <w:tcPr>
            <w:tcW w:w="1418" w:type="dxa"/>
            <w:vAlign w:val="center"/>
          </w:tcPr>
          <w:p w14:paraId="68F66378" w14:textId="77777777" w:rsidR="00006195" w:rsidRPr="00B50A75" w:rsidRDefault="00006195" w:rsidP="00006195">
            <w:pPr>
              <w:ind w:firstLineChars="145" w:firstLine="304"/>
              <w:rPr>
                <w:sz w:val="21"/>
              </w:rPr>
            </w:pPr>
            <w:r>
              <w:rPr>
                <w:rFonts w:hint="eastAsia"/>
                <w:sz w:val="21"/>
              </w:rPr>
              <w:t>5</w:t>
            </w:r>
            <w:r>
              <w:rPr>
                <w:sz w:val="21"/>
              </w:rPr>
              <w:t>27</w:t>
            </w:r>
          </w:p>
        </w:tc>
        <w:tc>
          <w:tcPr>
            <w:tcW w:w="1355" w:type="dxa"/>
            <w:vAlign w:val="center"/>
          </w:tcPr>
          <w:p w14:paraId="4F52EEF9" w14:textId="77777777" w:rsidR="00006195" w:rsidRPr="00B50A75" w:rsidRDefault="00006195" w:rsidP="005E505A">
            <w:pPr>
              <w:ind w:firstLine="420"/>
              <w:rPr>
                <w:sz w:val="21"/>
              </w:rPr>
            </w:pPr>
            <w:r>
              <w:rPr>
                <w:rFonts w:hint="eastAsia"/>
                <w:sz w:val="21"/>
              </w:rPr>
              <w:t xml:space="preserve"> </w:t>
            </w:r>
            <w:r>
              <w:rPr>
                <w:sz w:val="21"/>
              </w:rPr>
              <w:t xml:space="preserve"> 50.98</w:t>
            </w:r>
          </w:p>
        </w:tc>
        <w:tc>
          <w:tcPr>
            <w:tcW w:w="1365" w:type="dxa"/>
            <w:vAlign w:val="center"/>
          </w:tcPr>
          <w:p w14:paraId="3BA6B461" w14:textId="77777777" w:rsidR="00006195" w:rsidRPr="00B50A75" w:rsidRDefault="00006195" w:rsidP="005E505A">
            <w:pPr>
              <w:ind w:firstLine="420"/>
              <w:jc w:val="center"/>
              <w:rPr>
                <w:sz w:val="21"/>
              </w:rPr>
            </w:pPr>
            <w:r>
              <w:rPr>
                <w:rFonts w:hint="eastAsia"/>
                <w:sz w:val="21"/>
              </w:rPr>
              <w:t>5</w:t>
            </w:r>
            <w:r>
              <w:rPr>
                <w:sz w:val="21"/>
              </w:rPr>
              <w:t>0.26</w:t>
            </w:r>
          </w:p>
        </w:tc>
        <w:tc>
          <w:tcPr>
            <w:tcW w:w="1139" w:type="dxa"/>
          </w:tcPr>
          <w:p w14:paraId="0562B2A0" w14:textId="77777777" w:rsidR="00006195" w:rsidRPr="00B50A75" w:rsidRDefault="00006195" w:rsidP="005E505A">
            <w:pPr>
              <w:ind w:firstLine="420"/>
              <w:jc w:val="center"/>
              <w:rPr>
                <w:sz w:val="21"/>
              </w:rPr>
            </w:pPr>
            <w:r>
              <w:rPr>
                <w:rFonts w:hint="eastAsia"/>
                <w:sz w:val="21"/>
              </w:rPr>
              <w:t>7</w:t>
            </w:r>
            <w:r>
              <w:rPr>
                <w:sz w:val="21"/>
              </w:rPr>
              <w:t>.45</w:t>
            </w:r>
          </w:p>
        </w:tc>
        <w:tc>
          <w:tcPr>
            <w:tcW w:w="1328" w:type="dxa"/>
          </w:tcPr>
          <w:p w14:paraId="366B5F3F" w14:textId="77777777" w:rsidR="00006195" w:rsidRPr="00B50A75" w:rsidRDefault="00006195" w:rsidP="005E505A">
            <w:pPr>
              <w:ind w:firstLine="420"/>
              <w:rPr>
                <w:sz w:val="21"/>
              </w:rPr>
            </w:pPr>
            <w:r>
              <w:rPr>
                <w:rFonts w:hint="eastAsia"/>
                <w:sz w:val="21"/>
              </w:rPr>
              <w:t>6</w:t>
            </w:r>
            <w:r>
              <w:rPr>
                <w:sz w:val="21"/>
              </w:rPr>
              <w:t>45.32</w:t>
            </w:r>
          </w:p>
        </w:tc>
      </w:tr>
      <w:tr w:rsidR="00962E20" w:rsidRPr="00176BDA" w14:paraId="0C50ABF0" w14:textId="77777777" w:rsidTr="00962E20">
        <w:trPr>
          <w:trHeight w:val="373"/>
          <w:jc w:val="center"/>
        </w:trPr>
        <w:tc>
          <w:tcPr>
            <w:tcW w:w="1701" w:type="dxa"/>
            <w:vAlign w:val="center"/>
          </w:tcPr>
          <w:p w14:paraId="5584FEA0" w14:textId="77777777" w:rsidR="00962E20" w:rsidRPr="00962E20" w:rsidRDefault="00962E20" w:rsidP="00962E20">
            <w:pPr>
              <w:ind w:firstLineChars="0" w:firstLine="0"/>
              <w:jc w:val="left"/>
              <w:rPr>
                <w:sz w:val="18"/>
                <w:szCs w:val="18"/>
              </w:rPr>
            </w:pPr>
            <w:r w:rsidRPr="00962E20">
              <w:rPr>
                <w:sz w:val="18"/>
                <w:szCs w:val="18"/>
              </w:rPr>
              <w:t xml:space="preserve">Gross agricultural output value </w:t>
            </w:r>
          </w:p>
          <w:p w14:paraId="1DBD37A3" w14:textId="7FFF2B9C" w:rsidR="00006195" w:rsidRPr="00962E20" w:rsidRDefault="00962E20" w:rsidP="00962E20">
            <w:pPr>
              <w:ind w:firstLineChars="0" w:firstLine="0"/>
              <w:jc w:val="left"/>
              <w:rPr>
                <w:sz w:val="18"/>
                <w:szCs w:val="18"/>
              </w:rPr>
            </w:pPr>
            <w:r>
              <w:rPr>
                <w:sz w:val="18"/>
                <w:szCs w:val="18"/>
              </w:rPr>
              <w:t>(</w:t>
            </w:r>
            <w:r w:rsidRPr="00962E20">
              <w:rPr>
                <w:sz w:val="18"/>
                <w:szCs w:val="18"/>
              </w:rPr>
              <w:t>Ten thousand yuan)</w:t>
            </w:r>
          </w:p>
        </w:tc>
        <w:tc>
          <w:tcPr>
            <w:tcW w:w="1418" w:type="dxa"/>
            <w:vAlign w:val="center"/>
          </w:tcPr>
          <w:p w14:paraId="7F0C3649" w14:textId="77777777" w:rsidR="00006195" w:rsidRDefault="00006195" w:rsidP="00006195">
            <w:pPr>
              <w:ind w:firstLineChars="145" w:firstLine="304"/>
              <w:rPr>
                <w:sz w:val="21"/>
              </w:rPr>
            </w:pPr>
            <w:r>
              <w:rPr>
                <w:rFonts w:hint="eastAsia"/>
                <w:sz w:val="21"/>
              </w:rPr>
              <w:t>5</w:t>
            </w:r>
            <w:r>
              <w:rPr>
                <w:sz w:val="21"/>
              </w:rPr>
              <w:t>39</w:t>
            </w:r>
          </w:p>
        </w:tc>
        <w:tc>
          <w:tcPr>
            <w:tcW w:w="1355" w:type="dxa"/>
            <w:vAlign w:val="center"/>
          </w:tcPr>
          <w:p w14:paraId="128B9911" w14:textId="14AD2A58" w:rsidR="00006195" w:rsidRDefault="00006195" w:rsidP="005E505A">
            <w:pPr>
              <w:ind w:firstLineChars="245" w:firstLine="514"/>
              <w:rPr>
                <w:sz w:val="21"/>
              </w:rPr>
            </w:pPr>
            <w:r>
              <w:rPr>
                <w:rFonts w:hint="eastAsia"/>
                <w:sz w:val="21"/>
              </w:rPr>
              <w:t>1</w:t>
            </w:r>
            <w:r>
              <w:rPr>
                <w:sz w:val="21"/>
              </w:rPr>
              <w:t>3000</w:t>
            </w:r>
          </w:p>
        </w:tc>
        <w:tc>
          <w:tcPr>
            <w:tcW w:w="1365" w:type="dxa"/>
            <w:vAlign w:val="center"/>
          </w:tcPr>
          <w:p w14:paraId="107BCF1C" w14:textId="77777777" w:rsidR="00006195" w:rsidRDefault="00006195" w:rsidP="005E505A">
            <w:pPr>
              <w:ind w:firstLine="420"/>
              <w:jc w:val="center"/>
              <w:rPr>
                <w:sz w:val="21"/>
              </w:rPr>
            </w:pPr>
            <w:r>
              <w:rPr>
                <w:rFonts w:hint="eastAsia"/>
                <w:sz w:val="21"/>
              </w:rPr>
              <w:t>4</w:t>
            </w:r>
            <w:r>
              <w:rPr>
                <w:sz w:val="21"/>
              </w:rPr>
              <w:t>097.86</w:t>
            </w:r>
          </w:p>
        </w:tc>
        <w:tc>
          <w:tcPr>
            <w:tcW w:w="1139" w:type="dxa"/>
          </w:tcPr>
          <w:p w14:paraId="6BE77CD2" w14:textId="77777777" w:rsidR="00962E20" w:rsidRDefault="00962E20" w:rsidP="005E505A">
            <w:pPr>
              <w:ind w:firstLine="420"/>
              <w:jc w:val="center"/>
              <w:rPr>
                <w:sz w:val="21"/>
              </w:rPr>
            </w:pPr>
          </w:p>
          <w:p w14:paraId="78C525E8" w14:textId="0866D434" w:rsidR="00006195" w:rsidRDefault="00006195" w:rsidP="005E505A">
            <w:pPr>
              <w:ind w:firstLine="420"/>
              <w:jc w:val="center"/>
              <w:rPr>
                <w:sz w:val="21"/>
              </w:rPr>
            </w:pPr>
            <w:r>
              <w:rPr>
                <w:rFonts w:hint="eastAsia"/>
                <w:sz w:val="21"/>
              </w:rPr>
              <w:t>3</w:t>
            </w:r>
            <w:r>
              <w:rPr>
                <w:sz w:val="21"/>
              </w:rPr>
              <w:t>10</w:t>
            </w:r>
          </w:p>
        </w:tc>
        <w:tc>
          <w:tcPr>
            <w:tcW w:w="1328" w:type="dxa"/>
          </w:tcPr>
          <w:p w14:paraId="3712CF21" w14:textId="77777777" w:rsidR="00962E20" w:rsidRDefault="00962E20" w:rsidP="005E505A">
            <w:pPr>
              <w:ind w:firstLineChars="195" w:firstLine="409"/>
              <w:rPr>
                <w:sz w:val="21"/>
              </w:rPr>
            </w:pPr>
          </w:p>
          <w:p w14:paraId="3E4C3316" w14:textId="2AAC8263" w:rsidR="00006195" w:rsidRDefault="00006195" w:rsidP="005E505A">
            <w:pPr>
              <w:ind w:firstLineChars="195" w:firstLine="409"/>
              <w:rPr>
                <w:sz w:val="21"/>
              </w:rPr>
            </w:pPr>
            <w:r>
              <w:rPr>
                <w:rFonts w:hint="eastAsia"/>
                <w:sz w:val="21"/>
              </w:rPr>
              <w:t>2</w:t>
            </w:r>
            <w:r>
              <w:rPr>
                <w:sz w:val="21"/>
              </w:rPr>
              <w:t>98,555</w:t>
            </w:r>
          </w:p>
        </w:tc>
      </w:tr>
      <w:tr w:rsidR="00962E20" w:rsidRPr="00176BDA" w14:paraId="2CBD4413" w14:textId="77777777" w:rsidTr="00962E20">
        <w:trPr>
          <w:trHeight w:val="373"/>
          <w:jc w:val="center"/>
        </w:trPr>
        <w:tc>
          <w:tcPr>
            <w:tcW w:w="1701" w:type="dxa"/>
            <w:vAlign w:val="center"/>
          </w:tcPr>
          <w:p w14:paraId="51B26E38" w14:textId="77777777" w:rsidR="00962E20" w:rsidRDefault="00962E20" w:rsidP="00962E20">
            <w:pPr>
              <w:ind w:firstLineChars="0" w:firstLine="0"/>
              <w:jc w:val="left"/>
              <w:rPr>
                <w:sz w:val="18"/>
                <w:szCs w:val="18"/>
              </w:rPr>
            </w:pPr>
            <w:r w:rsidRPr="00962E20">
              <w:rPr>
                <w:sz w:val="18"/>
                <w:szCs w:val="18"/>
              </w:rPr>
              <w:t>Grain crop yield</w:t>
            </w:r>
          </w:p>
          <w:p w14:paraId="0DE0BA9B" w14:textId="0B25828F" w:rsidR="00006195" w:rsidRPr="00962E20" w:rsidRDefault="00962E20" w:rsidP="00962E20">
            <w:pPr>
              <w:ind w:firstLineChars="0" w:firstLine="0"/>
              <w:jc w:val="left"/>
              <w:rPr>
                <w:sz w:val="18"/>
                <w:szCs w:val="18"/>
              </w:rPr>
            </w:pPr>
            <w:r>
              <w:rPr>
                <w:rFonts w:hint="eastAsia"/>
                <w:sz w:val="18"/>
                <w:szCs w:val="18"/>
              </w:rPr>
              <w:t>(</w:t>
            </w:r>
            <w:r w:rsidRPr="00962E20">
              <w:rPr>
                <w:sz w:val="18"/>
                <w:szCs w:val="18"/>
              </w:rPr>
              <w:t>Ton</w:t>
            </w:r>
            <w:r>
              <w:rPr>
                <w:rFonts w:hint="eastAsia"/>
                <w:sz w:val="18"/>
                <w:szCs w:val="18"/>
              </w:rPr>
              <w:t>)</w:t>
            </w:r>
          </w:p>
        </w:tc>
        <w:tc>
          <w:tcPr>
            <w:tcW w:w="1418" w:type="dxa"/>
            <w:vAlign w:val="center"/>
          </w:tcPr>
          <w:p w14:paraId="01638A6E" w14:textId="77777777" w:rsidR="00006195" w:rsidRPr="00B50A75" w:rsidRDefault="00006195" w:rsidP="00006195">
            <w:pPr>
              <w:ind w:firstLineChars="145" w:firstLine="304"/>
              <w:rPr>
                <w:sz w:val="21"/>
              </w:rPr>
            </w:pPr>
            <w:r>
              <w:rPr>
                <w:sz w:val="21"/>
              </w:rPr>
              <w:t>527</w:t>
            </w:r>
          </w:p>
        </w:tc>
        <w:tc>
          <w:tcPr>
            <w:tcW w:w="1355" w:type="dxa"/>
            <w:vAlign w:val="center"/>
          </w:tcPr>
          <w:p w14:paraId="62C24153" w14:textId="76DF3470" w:rsidR="00006195" w:rsidRPr="00B50A75" w:rsidRDefault="00006195" w:rsidP="00962E20">
            <w:pPr>
              <w:ind w:leftChars="200" w:left="480" w:firstLineChars="0" w:firstLine="0"/>
              <w:rPr>
                <w:sz w:val="21"/>
              </w:rPr>
            </w:pPr>
            <w:r>
              <w:rPr>
                <w:rFonts w:hint="eastAsia"/>
                <w:sz w:val="21"/>
              </w:rPr>
              <w:t xml:space="preserve"> </w:t>
            </w:r>
            <w:r>
              <w:rPr>
                <w:sz w:val="21"/>
              </w:rPr>
              <w:t>123.08</w:t>
            </w:r>
          </w:p>
        </w:tc>
        <w:tc>
          <w:tcPr>
            <w:tcW w:w="1365" w:type="dxa"/>
            <w:vAlign w:val="center"/>
          </w:tcPr>
          <w:p w14:paraId="5151032A" w14:textId="77777777" w:rsidR="00006195" w:rsidRPr="00B50A75" w:rsidRDefault="00006195" w:rsidP="005E505A">
            <w:pPr>
              <w:ind w:firstLine="420"/>
              <w:jc w:val="center"/>
              <w:rPr>
                <w:sz w:val="21"/>
              </w:rPr>
            </w:pPr>
            <w:r>
              <w:rPr>
                <w:rFonts w:hint="eastAsia"/>
                <w:sz w:val="21"/>
              </w:rPr>
              <w:t>1</w:t>
            </w:r>
            <w:r>
              <w:rPr>
                <w:sz w:val="21"/>
              </w:rPr>
              <w:t>80.23</w:t>
            </w:r>
          </w:p>
        </w:tc>
        <w:tc>
          <w:tcPr>
            <w:tcW w:w="1139" w:type="dxa"/>
          </w:tcPr>
          <w:p w14:paraId="2711F48B" w14:textId="77777777" w:rsidR="00962E20" w:rsidRDefault="00962E20" w:rsidP="005E505A">
            <w:pPr>
              <w:ind w:firstLine="420"/>
              <w:jc w:val="center"/>
              <w:rPr>
                <w:sz w:val="21"/>
              </w:rPr>
            </w:pPr>
          </w:p>
          <w:p w14:paraId="2BF34AC9" w14:textId="67A1038C" w:rsidR="00006195" w:rsidRPr="00B50A75" w:rsidRDefault="00006195" w:rsidP="005E505A">
            <w:pPr>
              <w:ind w:firstLine="420"/>
              <w:jc w:val="center"/>
              <w:rPr>
                <w:sz w:val="21"/>
              </w:rPr>
            </w:pPr>
            <w:r>
              <w:rPr>
                <w:rFonts w:hint="eastAsia"/>
                <w:sz w:val="21"/>
              </w:rPr>
              <w:t>8</w:t>
            </w:r>
            <w:r>
              <w:rPr>
                <w:sz w:val="21"/>
              </w:rPr>
              <w:t>.57</w:t>
            </w:r>
          </w:p>
        </w:tc>
        <w:tc>
          <w:tcPr>
            <w:tcW w:w="1328" w:type="dxa"/>
          </w:tcPr>
          <w:p w14:paraId="4760A619" w14:textId="77777777" w:rsidR="00962E20" w:rsidRDefault="00962E20" w:rsidP="005E505A">
            <w:pPr>
              <w:ind w:firstLine="420"/>
              <w:rPr>
                <w:sz w:val="21"/>
              </w:rPr>
            </w:pPr>
          </w:p>
          <w:p w14:paraId="2F88C368" w14:textId="6BEB9283" w:rsidR="00006195" w:rsidRPr="00B50A75" w:rsidRDefault="00006195" w:rsidP="005E505A">
            <w:pPr>
              <w:ind w:firstLine="420"/>
              <w:rPr>
                <w:sz w:val="21"/>
              </w:rPr>
            </w:pPr>
            <w:r>
              <w:rPr>
                <w:rFonts w:hint="eastAsia"/>
                <w:sz w:val="21"/>
              </w:rPr>
              <w:t>1</w:t>
            </w:r>
            <w:r>
              <w:rPr>
                <w:sz w:val="21"/>
              </w:rPr>
              <w:t>95.01</w:t>
            </w:r>
          </w:p>
        </w:tc>
      </w:tr>
      <w:tr w:rsidR="00962E20" w:rsidRPr="00176BDA" w14:paraId="4350C961" w14:textId="77777777" w:rsidTr="00962E20">
        <w:trPr>
          <w:trHeight w:val="373"/>
          <w:jc w:val="center"/>
        </w:trPr>
        <w:tc>
          <w:tcPr>
            <w:tcW w:w="1701" w:type="dxa"/>
            <w:vAlign w:val="center"/>
          </w:tcPr>
          <w:p w14:paraId="3ED0EB3B" w14:textId="77777777" w:rsidR="00962E20" w:rsidRDefault="00962E20" w:rsidP="00962E20">
            <w:pPr>
              <w:ind w:firstLineChars="0" w:firstLine="0"/>
              <w:jc w:val="left"/>
              <w:rPr>
                <w:sz w:val="18"/>
                <w:szCs w:val="18"/>
              </w:rPr>
            </w:pPr>
            <w:r w:rsidRPr="00962E20">
              <w:rPr>
                <w:sz w:val="18"/>
                <w:szCs w:val="18"/>
              </w:rPr>
              <w:t>Primary school students</w:t>
            </w:r>
          </w:p>
          <w:p w14:paraId="73E957D4" w14:textId="0BE36057" w:rsidR="00006195" w:rsidRPr="00962E20" w:rsidRDefault="00962E20" w:rsidP="00962E20">
            <w:pPr>
              <w:ind w:firstLineChars="0" w:firstLine="0"/>
              <w:jc w:val="left"/>
              <w:rPr>
                <w:sz w:val="18"/>
                <w:szCs w:val="18"/>
              </w:rPr>
            </w:pPr>
            <w:r>
              <w:rPr>
                <w:sz w:val="18"/>
                <w:szCs w:val="18"/>
              </w:rPr>
              <w:t>(</w:t>
            </w:r>
            <w:r w:rsidRPr="00962E20">
              <w:rPr>
                <w:rFonts w:hint="eastAsia"/>
                <w:sz w:val="18"/>
                <w:szCs w:val="18"/>
              </w:rPr>
              <w:t>T</w:t>
            </w:r>
            <w:r w:rsidRPr="00962E20">
              <w:rPr>
                <w:sz w:val="18"/>
                <w:szCs w:val="18"/>
              </w:rPr>
              <w:t>housand people</w:t>
            </w:r>
            <w:r>
              <w:rPr>
                <w:sz w:val="18"/>
                <w:szCs w:val="18"/>
              </w:rPr>
              <w:t>)</w:t>
            </w:r>
          </w:p>
        </w:tc>
        <w:tc>
          <w:tcPr>
            <w:tcW w:w="1418" w:type="dxa"/>
            <w:vAlign w:val="center"/>
          </w:tcPr>
          <w:p w14:paraId="59DB526E" w14:textId="77777777" w:rsidR="00006195" w:rsidRPr="00B50A75" w:rsidRDefault="00006195" w:rsidP="00006195">
            <w:pPr>
              <w:ind w:firstLineChars="145" w:firstLine="304"/>
              <w:rPr>
                <w:sz w:val="21"/>
              </w:rPr>
            </w:pPr>
            <w:r>
              <w:rPr>
                <w:rFonts w:hint="eastAsia"/>
                <w:sz w:val="21"/>
              </w:rPr>
              <w:t>1</w:t>
            </w:r>
            <w:r>
              <w:rPr>
                <w:sz w:val="21"/>
              </w:rPr>
              <w:t>006</w:t>
            </w:r>
          </w:p>
        </w:tc>
        <w:tc>
          <w:tcPr>
            <w:tcW w:w="1355" w:type="dxa"/>
            <w:vAlign w:val="center"/>
          </w:tcPr>
          <w:p w14:paraId="4DF62DE3" w14:textId="77777777" w:rsidR="00006195" w:rsidRPr="00B50A75" w:rsidRDefault="00006195" w:rsidP="005E505A">
            <w:pPr>
              <w:ind w:firstLine="420"/>
              <w:rPr>
                <w:sz w:val="21"/>
              </w:rPr>
            </w:pPr>
            <w:r>
              <w:rPr>
                <w:rFonts w:hint="eastAsia"/>
                <w:sz w:val="21"/>
              </w:rPr>
              <w:t xml:space="preserve"> </w:t>
            </w:r>
            <w:r>
              <w:rPr>
                <w:sz w:val="21"/>
              </w:rPr>
              <w:t xml:space="preserve"> 36.86</w:t>
            </w:r>
          </w:p>
        </w:tc>
        <w:tc>
          <w:tcPr>
            <w:tcW w:w="1365" w:type="dxa"/>
            <w:vAlign w:val="center"/>
          </w:tcPr>
          <w:p w14:paraId="784B34D4" w14:textId="77777777" w:rsidR="00006195" w:rsidRPr="00B50A75" w:rsidRDefault="00006195" w:rsidP="005E505A">
            <w:pPr>
              <w:ind w:firstLine="420"/>
              <w:rPr>
                <w:sz w:val="21"/>
              </w:rPr>
            </w:pPr>
            <w:r>
              <w:rPr>
                <w:rFonts w:hint="eastAsia"/>
                <w:sz w:val="21"/>
              </w:rPr>
              <w:t xml:space="preserve"> </w:t>
            </w:r>
            <w:r>
              <w:rPr>
                <w:sz w:val="21"/>
              </w:rPr>
              <w:t xml:space="preserve"> 39.14</w:t>
            </w:r>
          </w:p>
        </w:tc>
        <w:tc>
          <w:tcPr>
            <w:tcW w:w="1139" w:type="dxa"/>
          </w:tcPr>
          <w:p w14:paraId="2620BE71" w14:textId="77777777" w:rsidR="00962E20" w:rsidRDefault="00962E20" w:rsidP="005E505A">
            <w:pPr>
              <w:ind w:firstLine="420"/>
              <w:jc w:val="center"/>
              <w:rPr>
                <w:sz w:val="21"/>
              </w:rPr>
            </w:pPr>
          </w:p>
          <w:p w14:paraId="7836A146" w14:textId="61D0E652" w:rsidR="00006195" w:rsidRPr="00B50A75" w:rsidRDefault="00006195" w:rsidP="005E505A">
            <w:pPr>
              <w:ind w:firstLine="420"/>
              <w:jc w:val="center"/>
              <w:rPr>
                <w:sz w:val="21"/>
              </w:rPr>
            </w:pPr>
            <w:r>
              <w:rPr>
                <w:rFonts w:hint="eastAsia"/>
                <w:sz w:val="21"/>
              </w:rPr>
              <w:t>0</w:t>
            </w:r>
          </w:p>
        </w:tc>
        <w:tc>
          <w:tcPr>
            <w:tcW w:w="1328" w:type="dxa"/>
          </w:tcPr>
          <w:p w14:paraId="3DCB9C96" w14:textId="77777777" w:rsidR="00962E20" w:rsidRDefault="00962E20" w:rsidP="005E505A">
            <w:pPr>
              <w:ind w:firstLine="420"/>
              <w:rPr>
                <w:sz w:val="21"/>
              </w:rPr>
            </w:pPr>
          </w:p>
          <w:p w14:paraId="62D5E8CC" w14:textId="5136C90B" w:rsidR="00006195" w:rsidRPr="00B50A75" w:rsidRDefault="00006195" w:rsidP="005E505A">
            <w:pPr>
              <w:ind w:firstLine="420"/>
              <w:rPr>
                <w:sz w:val="21"/>
              </w:rPr>
            </w:pPr>
            <w:r>
              <w:rPr>
                <w:rFonts w:hint="eastAsia"/>
                <w:sz w:val="21"/>
              </w:rPr>
              <w:t>4</w:t>
            </w:r>
            <w:r>
              <w:rPr>
                <w:sz w:val="21"/>
              </w:rPr>
              <w:t>00.83</w:t>
            </w:r>
          </w:p>
        </w:tc>
      </w:tr>
      <w:tr w:rsidR="00962E20" w:rsidRPr="00176BDA" w14:paraId="0DB2BDC2" w14:textId="77777777" w:rsidTr="00962E20">
        <w:trPr>
          <w:trHeight w:val="373"/>
          <w:jc w:val="center"/>
        </w:trPr>
        <w:tc>
          <w:tcPr>
            <w:tcW w:w="1701" w:type="dxa"/>
            <w:vAlign w:val="center"/>
          </w:tcPr>
          <w:p w14:paraId="6F2E930E" w14:textId="77777777" w:rsidR="00962E20" w:rsidRDefault="00962E20" w:rsidP="00962E20">
            <w:pPr>
              <w:ind w:firstLineChars="0" w:firstLine="0"/>
              <w:jc w:val="left"/>
              <w:rPr>
                <w:sz w:val="18"/>
                <w:szCs w:val="18"/>
              </w:rPr>
            </w:pPr>
            <w:r w:rsidRPr="00962E20">
              <w:rPr>
                <w:rFonts w:hint="eastAsia"/>
                <w:sz w:val="18"/>
                <w:szCs w:val="18"/>
              </w:rPr>
              <w:t>H</w:t>
            </w:r>
            <w:r w:rsidRPr="00962E20">
              <w:rPr>
                <w:sz w:val="18"/>
                <w:szCs w:val="18"/>
              </w:rPr>
              <w:t>igh school student</w:t>
            </w:r>
          </w:p>
          <w:p w14:paraId="0D4A5DF7" w14:textId="05C1C6E5" w:rsidR="00006195" w:rsidRPr="00962E20" w:rsidRDefault="00962E20" w:rsidP="00962E20">
            <w:pPr>
              <w:ind w:firstLineChars="0" w:firstLine="0"/>
              <w:jc w:val="left"/>
              <w:rPr>
                <w:sz w:val="18"/>
                <w:szCs w:val="18"/>
              </w:rPr>
            </w:pPr>
            <w:r>
              <w:rPr>
                <w:rFonts w:hint="eastAsia"/>
                <w:sz w:val="18"/>
                <w:szCs w:val="18"/>
              </w:rPr>
              <w:t>(</w:t>
            </w:r>
            <w:r w:rsidRPr="00962E20">
              <w:rPr>
                <w:rFonts w:hint="eastAsia"/>
                <w:sz w:val="18"/>
                <w:szCs w:val="18"/>
              </w:rPr>
              <w:t>T</w:t>
            </w:r>
            <w:r w:rsidRPr="00962E20">
              <w:rPr>
                <w:sz w:val="18"/>
                <w:szCs w:val="18"/>
              </w:rPr>
              <w:t>housand people</w:t>
            </w:r>
            <w:r>
              <w:rPr>
                <w:sz w:val="18"/>
                <w:szCs w:val="18"/>
              </w:rPr>
              <w:t>)</w:t>
            </w:r>
          </w:p>
        </w:tc>
        <w:tc>
          <w:tcPr>
            <w:tcW w:w="1418" w:type="dxa"/>
            <w:vAlign w:val="center"/>
          </w:tcPr>
          <w:p w14:paraId="79038A65" w14:textId="77777777" w:rsidR="00006195" w:rsidRPr="00B50A75" w:rsidRDefault="00006195" w:rsidP="00006195">
            <w:pPr>
              <w:ind w:firstLineChars="145" w:firstLine="304"/>
              <w:rPr>
                <w:sz w:val="21"/>
              </w:rPr>
            </w:pPr>
            <w:r>
              <w:rPr>
                <w:rFonts w:hint="eastAsia"/>
                <w:sz w:val="21"/>
              </w:rPr>
              <w:t>1</w:t>
            </w:r>
            <w:r>
              <w:rPr>
                <w:sz w:val="21"/>
              </w:rPr>
              <w:t>023</w:t>
            </w:r>
          </w:p>
        </w:tc>
        <w:tc>
          <w:tcPr>
            <w:tcW w:w="1355" w:type="dxa"/>
            <w:vAlign w:val="center"/>
          </w:tcPr>
          <w:p w14:paraId="17E13157" w14:textId="77777777" w:rsidR="00006195" w:rsidRPr="00B50A75" w:rsidRDefault="00006195" w:rsidP="005E505A">
            <w:pPr>
              <w:ind w:firstLine="420"/>
              <w:rPr>
                <w:sz w:val="21"/>
              </w:rPr>
            </w:pPr>
            <w:r>
              <w:rPr>
                <w:rFonts w:hint="eastAsia"/>
                <w:sz w:val="21"/>
              </w:rPr>
              <w:t xml:space="preserve"> </w:t>
            </w:r>
            <w:r>
              <w:rPr>
                <w:sz w:val="21"/>
              </w:rPr>
              <w:t xml:space="preserve"> 3.30</w:t>
            </w:r>
          </w:p>
        </w:tc>
        <w:tc>
          <w:tcPr>
            <w:tcW w:w="1365" w:type="dxa"/>
            <w:vAlign w:val="center"/>
          </w:tcPr>
          <w:p w14:paraId="352E98C5" w14:textId="77777777" w:rsidR="00006195" w:rsidRPr="00B50A75" w:rsidRDefault="00006195" w:rsidP="005E505A">
            <w:pPr>
              <w:ind w:firstLine="420"/>
              <w:jc w:val="center"/>
              <w:rPr>
                <w:sz w:val="21"/>
              </w:rPr>
            </w:pPr>
            <w:r>
              <w:rPr>
                <w:rFonts w:hint="eastAsia"/>
                <w:sz w:val="21"/>
              </w:rPr>
              <w:t>5</w:t>
            </w:r>
            <w:r>
              <w:rPr>
                <w:sz w:val="21"/>
              </w:rPr>
              <w:t>.46</w:t>
            </w:r>
          </w:p>
        </w:tc>
        <w:tc>
          <w:tcPr>
            <w:tcW w:w="1139" w:type="dxa"/>
          </w:tcPr>
          <w:p w14:paraId="57A77FF4" w14:textId="77777777" w:rsidR="00006195" w:rsidRPr="00B50A75" w:rsidRDefault="00006195" w:rsidP="005E505A">
            <w:pPr>
              <w:ind w:firstLine="420"/>
              <w:jc w:val="center"/>
              <w:rPr>
                <w:sz w:val="21"/>
              </w:rPr>
            </w:pPr>
            <w:r>
              <w:rPr>
                <w:rFonts w:hint="eastAsia"/>
                <w:sz w:val="21"/>
              </w:rPr>
              <w:t>0</w:t>
            </w:r>
          </w:p>
        </w:tc>
        <w:tc>
          <w:tcPr>
            <w:tcW w:w="1328" w:type="dxa"/>
          </w:tcPr>
          <w:p w14:paraId="4FE48AEE" w14:textId="77777777" w:rsidR="00006195" w:rsidRPr="00B50A75" w:rsidRDefault="00006195" w:rsidP="005E505A">
            <w:pPr>
              <w:ind w:firstLine="420"/>
              <w:rPr>
                <w:sz w:val="21"/>
              </w:rPr>
            </w:pPr>
            <w:r>
              <w:rPr>
                <w:rFonts w:hint="eastAsia"/>
                <w:sz w:val="21"/>
              </w:rPr>
              <w:t>5</w:t>
            </w:r>
            <w:r>
              <w:rPr>
                <w:sz w:val="21"/>
              </w:rPr>
              <w:t>2.46</w:t>
            </w:r>
          </w:p>
        </w:tc>
      </w:tr>
      <w:tr w:rsidR="00962E20" w:rsidRPr="00176BDA" w14:paraId="5C96E186" w14:textId="77777777" w:rsidTr="00962E20">
        <w:trPr>
          <w:trHeight w:val="373"/>
          <w:jc w:val="center"/>
        </w:trPr>
        <w:tc>
          <w:tcPr>
            <w:tcW w:w="1701" w:type="dxa"/>
            <w:tcBorders>
              <w:bottom w:val="single" w:sz="12" w:space="0" w:color="auto"/>
            </w:tcBorders>
            <w:vAlign w:val="center"/>
          </w:tcPr>
          <w:p w14:paraId="1D26612B" w14:textId="46080DDD" w:rsidR="00006195" w:rsidRPr="00962E20" w:rsidRDefault="00962E20" w:rsidP="00962E20">
            <w:pPr>
              <w:ind w:firstLineChars="0" w:firstLine="0"/>
              <w:jc w:val="left"/>
              <w:rPr>
                <w:sz w:val="18"/>
                <w:szCs w:val="18"/>
              </w:rPr>
            </w:pPr>
            <w:r w:rsidRPr="00962E20">
              <w:rPr>
                <w:sz w:val="18"/>
                <w:szCs w:val="18"/>
              </w:rPr>
              <w:t>Nuber of high schools</w:t>
            </w:r>
            <w:r w:rsidR="00006195" w:rsidRPr="00962E20">
              <w:rPr>
                <w:rFonts w:hint="eastAsia"/>
                <w:sz w:val="18"/>
                <w:szCs w:val="18"/>
              </w:rPr>
              <w:t>（</w:t>
            </w:r>
            <w:r w:rsidRPr="00962E20">
              <w:rPr>
                <w:rFonts w:hint="eastAsia"/>
                <w:sz w:val="18"/>
                <w:szCs w:val="18"/>
              </w:rPr>
              <w:t>N</w:t>
            </w:r>
            <w:r w:rsidRPr="00962E20">
              <w:rPr>
                <w:sz w:val="18"/>
                <w:szCs w:val="18"/>
              </w:rPr>
              <w:t>umber</w:t>
            </w:r>
            <w:r w:rsidR="00006195" w:rsidRPr="00962E20">
              <w:rPr>
                <w:rFonts w:hint="eastAsia"/>
                <w:sz w:val="18"/>
                <w:szCs w:val="18"/>
              </w:rPr>
              <w:t>）</w:t>
            </w:r>
          </w:p>
        </w:tc>
        <w:tc>
          <w:tcPr>
            <w:tcW w:w="1418" w:type="dxa"/>
            <w:tcBorders>
              <w:bottom w:val="single" w:sz="12" w:space="0" w:color="auto"/>
            </w:tcBorders>
            <w:vAlign w:val="center"/>
          </w:tcPr>
          <w:p w14:paraId="646A701B" w14:textId="77777777" w:rsidR="00006195" w:rsidRPr="00B50A75" w:rsidRDefault="00006195" w:rsidP="005E505A">
            <w:pPr>
              <w:ind w:firstLineChars="95" w:firstLine="199"/>
              <w:rPr>
                <w:sz w:val="21"/>
              </w:rPr>
            </w:pPr>
            <w:r>
              <w:rPr>
                <w:rFonts w:hint="eastAsia"/>
                <w:sz w:val="21"/>
              </w:rPr>
              <w:t>1</w:t>
            </w:r>
            <w:r>
              <w:rPr>
                <w:sz w:val="21"/>
              </w:rPr>
              <w:t>037</w:t>
            </w:r>
          </w:p>
        </w:tc>
        <w:tc>
          <w:tcPr>
            <w:tcW w:w="1355" w:type="dxa"/>
            <w:tcBorders>
              <w:bottom w:val="single" w:sz="12" w:space="0" w:color="auto"/>
            </w:tcBorders>
            <w:vAlign w:val="center"/>
          </w:tcPr>
          <w:p w14:paraId="625BB291" w14:textId="77777777" w:rsidR="00006195" w:rsidRPr="00B50A75" w:rsidRDefault="00006195" w:rsidP="005E505A">
            <w:pPr>
              <w:ind w:firstLine="420"/>
              <w:rPr>
                <w:sz w:val="21"/>
              </w:rPr>
            </w:pPr>
            <w:r>
              <w:rPr>
                <w:rFonts w:hint="eastAsia"/>
                <w:sz w:val="21"/>
              </w:rPr>
              <w:t xml:space="preserve"> </w:t>
            </w:r>
            <w:r>
              <w:rPr>
                <w:sz w:val="21"/>
              </w:rPr>
              <w:t xml:space="preserve"> 16.54</w:t>
            </w:r>
          </w:p>
        </w:tc>
        <w:tc>
          <w:tcPr>
            <w:tcW w:w="1365" w:type="dxa"/>
            <w:tcBorders>
              <w:bottom w:val="single" w:sz="12" w:space="0" w:color="auto"/>
            </w:tcBorders>
            <w:vAlign w:val="center"/>
          </w:tcPr>
          <w:p w14:paraId="72DE610E" w14:textId="77777777" w:rsidR="00006195" w:rsidRPr="00B50A75" w:rsidRDefault="00006195" w:rsidP="005E505A">
            <w:pPr>
              <w:ind w:firstLineChars="95" w:firstLine="199"/>
              <w:rPr>
                <w:sz w:val="21"/>
              </w:rPr>
            </w:pPr>
            <w:r>
              <w:rPr>
                <w:rFonts w:hint="eastAsia"/>
                <w:sz w:val="21"/>
              </w:rPr>
              <w:t xml:space="preserve"> </w:t>
            </w:r>
            <w:r>
              <w:rPr>
                <w:sz w:val="21"/>
              </w:rPr>
              <w:t xml:space="preserve">   43.61</w:t>
            </w:r>
          </w:p>
        </w:tc>
        <w:tc>
          <w:tcPr>
            <w:tcW w:w="1139" w:type="dxa"/>
            <w:tcBorders>
              <w:bottom w:val="single" w:sz="12" w:space="0" w:color="auto"/>
            </w:tcBorders>
          </w:tcPr>
          <w:p w14:paraId="4144C72F" w14:textId="77777777" w:rsidR="00962E20" w:rsidRDefault="00962E20" w:rsidP="005E505A">
            <w:pPr>
              <w:ind w:firstLine="420"/>
              <w:jc w:val="center"/>
              <w:rPr>
                <w:sz w:val="21"/>
              </w:rPr>
            </w:pPr>
          </w:p>
          <w:p w14:paraId="583E4401" w14:textId="1F7AB37F" w:rsidR="00006195" w:rsidRPr="00B50A75" w:rsidRDefault="00006195" w:rsidP="005E505A">
            <w:pPr>
              <w:ind w:firstLine="420"/>
              <w:jc w:val="center"/>
              <w:rPr>
                <w:sz w:val="21"/>
              </w:rPr>
            </w:pPr>
            <w:r>
              <w:rPr>
                <w:rFonts w:hint="eastAsia"/>
                <w:sz w:val="21"/>
              </w:rPr>
              <w:t>0</w:t>
            </w:r>
          </w:p>
        </w:tc>
        <w:tc>
          <w:tcPr>
            <w:tcW w:w="1328" w:type="dxa"/>
            <w:tcBorders>
              <w:bottom w:val="single" w:sz="12" w:space="0" w:color="auto"/>
            </w:tcBorders>
          </w:tcPr>
          <w:p w14:paraId="63697E79" w14:textId="77777777" w:rsidR="00962E20" w:rsidRDefault="00006195" w:rsidP="005E505A">
            <w:pPr>
              <w:ind w:firstLine="420"/>
              <w:rPr>
                <w:sz w:val="21"/>
              </w:rPr>
            </w:pPr>
            <w:r>
              <w:rPr>
                <w:rFonts w:hint="eastAsia"/>
                <w:sz w:val="21"/>
              </w:rPr>
              <w:t xml:space="preserve"> </w:t>
            </w:r>
          </w:p>
          <w:p w14:paraId="67C3C62F" w14:textId="069A2AD2" w:rsidR="00006195" w:rsidRPr="00B50A75" w:rsidRDefault="00006195" w:rsidP="00962E20">
            <w:pPr>
              <w:ind w:firstLineChars="250" w:firstLine="525"/>
              <w:rPr>
                <w:sz w:val="21"/>
              </w:rPr>
            </w:pPr>
            <w:r>
              <w:rPr>
                <w:sz w:val="21"/>
              </w:rPr>
              <w:t>364</w:t>
            </w:r>
          </w:p>
        </w:tc>
      </w:tr>
    </w:tbl>
    <w:p w14:paraId="378117F0" w14:textId="6BCBE060" w:rsidR="00D84BFD" w:rsidRDefault="002C1570" w:rsidP="002C1570">
      <w:pPr>
        <w:pStyle w:val="a9"/>
        <w:numPr>
          <w:ilvl w:val="0"/>
          <w:numId w:val="1"/>
        </w:numPr>
        <w:ind w:firstLineChars="0"/>
        <w:jc w:val="center"/>
        <w:rPr>
          <w:sz w:val="30"/>
          <w:szCs w:val="30"/>
        </w:rPr>
      </w:pPr>
      <w:r>
        <w:rPr>
          <w:sz w:val="30"/>
          <w:szCs w:val="30"/>
        </w:rPr>
        <w:lastRenderedPageBreak/>
        <w:t>Initial results</w:t>
      </w:r>
    </w:p>
    <w:p w14:paraId="076BB897" w14:textId="07B632D4" w:rsidR="002C1570" w:rsidRPr="002C1570" w:rsidRDefault="002C1570" w:rsidP="002C1570">
      <w:pPr>
        <w:pStyle w:val="a9"/>
        <w:numPr>
          <w:ilvl w:val="1"/>
          <w:numId w:val="1"/>
        </w:numPr>
        <w:ind w:firstLineChars="0"/>
        <w:jc w:val="left"/>
        <w:rPr>
          <w:rFonts w:hint="eastAsia"/>
          <w:szCs w:val="24"/>
        </w:rPr>
      </w:pPr>
      <w:r w:rsidRPr="00040A46">
        <w:rPr>
          <w:szCs w:val="24"/>
        </w:rPr>
        <w:t>The influence of collectivation on gender ratio</w:t>
      </w:r>
    </w:p>
    <w:p w14:paraId="2C614840" w14:textId="77C50062" w:rsidR="005E505A" w:rsidRDefault="002C1570" w:rsidP="005E505A">
      <w:pPr>
        <w:ind w:firstLineChars="150" w:firstLine="360"/>
        <w:rPr>
          <w:rFonts w:hint="eastAsia"/>
          <w:szCs w:val="24"/>
        </w:rPr>
      </w:pPr>
      <w:r w:rsidRPr="002C1570">
        <w:rPr>
          <w:szCs w:val="24"/>
        </w:rPr>
        <w:t xml:space="preserve">Table </w:t>
      </w:r>
      <w:r>
        <w:rPr>
          <w:szCs w:val="24"/>
        </w:rPr>
        <w:t>3</w:t>
      </w:r>
      <w:r w:rsidRPr="002C1570">
        <w:rPr>
          <w:szCs w:val="24"/>
        </w:rPr>
        <w:t xml:space="preserve">-1 describes </w:t>
      </w:r>
      <w:r w:rsidR="00911AC2">
        <w:rPr>
          <w:szCs w:val="24"/>
        </w:rPr>
        <w:t>the</w:t>
      </w:r>
      <w:r w:rsidRPr="002C1570">
        <w:rPr>
          <w:szCs w:val="24"/>
        </w:rPr>
        <w:t xml:space="preserve"> statistical regression results. From </w:t>
      </w:r>
      <w:r w:rsidR="00911AC2">
        <w:rPr>
          <w:szCs w:val="24"/>
        </w:rPr>
        <w:t>columns</w:t>
      </w:r>
      <w:r w:rsidRPr="002C1570">
        <w:rPr>
          <w:szCs w:val="24"/>
        </w:rPr>
        <w:t xml:space="preserve"> (1) and (2), we can see that the presence of</w:t>
      </w:r>
      <w:r w:rsidR="00581BF0" w:rsidRPr="00581BF0">
        <w:t xml:space="preserve"> advanced agricultural production cooperative</w:t>
      </w:r>
      <w:r w:rsidRPr="002C1570">
        <w:rPr>
          <w:szCs w:val="24"/>
        </w:rPr>
        <w:t xml:space="preserve"> has a significant negative impact on </w:t>
      </w:r>
      <w:r w:rsidR="00581BF0">
        <w:rPr>
          <w:szCs w:val="24"/>
        </w:rPr>
        <w:t>gender ratio</w:t>
      </w:r>
      <w:r w:rsidRPr="002C1570">
        <w:rPr>
          <w:szCs w:val="24"/>
        </w:rPr>
        <w:t xml:space="preserve">, regardless of whether or not </w:t>
      </w:r>
      <w:r w:rsidR="00581BF0">
        <w:rPr>
          <w:szCs w:val="24"/>
        </w:rPr>
        <w:t xml:space="preserve">the </w:t>
      </w:r>
      <w:r w:rsidRPr="002C1570">
        <w:rPr>
          <w:szCs w:val="24"/>
        </w:rPr>
        <w:t xml:space="preserve">control variables are added. </w:t>
      </w:r>
      <w:r w:rsidR="00581BF0">
        <w:rPr>
          <w:szCs w:val="24"/>
        </w:rPr>
        <w:t>T</w:t>
      </w:r>
      <w:r w:rsidR="00581BF0" w:rsidRPr="00581BF0">
        <w:rPr>
          <w:szCs w:val="24"/>
        </w:rPr>
        <w:t>he primary agricultural production cooperative</w:t>
      </w:r>
      <w:r w:rsidRPr="002C1570">
        <w:rPr>
          <w:szCs w:val="24"/>
        </w:rPr>
        <w:t xml:space="preserve"> also has some influence,</w:t>
      </w:r>
      <w:r w:rsidR="00581BF0">
        <w:rPr>
          <w:szCs w:val="24"/>
        </w:rPr>
        <w:t xml:space="preserve"> and</w:t>
      </w:r>
      <w:r w:rsidRPr="002C1570">
        <w:rPr>
          <w:szCs w:val="24"/>
        </w:rPr>
        <w:t xml:space="preserve"> the mutual aid group </w:t>
      </w:r>
      <w:r w:rsidR="00581BF0">
        <w:rPr>
          <w:szCs w:val="24"/>
        </w:rPr>
        <w:t xml:space="preserve">nearly </w:t>
      </w:r>
      <w:r w:rsidRPr="002C1570">
        <w:rPr>
          <w:szCs w:val="24"/>
        </w:rPr>
        <w:t xml:space="preserve">has no impact. That is to say, at a significant level of </w:t>
      </w:r>
      <w:r w:rsidR="00581BF0">
        <w:rPr>
          <w:szCs w:val="24"/>
        </w:rPr>
        <w:t>9</w:t>
      </w:r>
      <w:r w:rsidRPr="002C1570">
        <w:rPr>
          <w:szCs w:val="24"/>
        </w:rPr>
        <w:t>5%, the establishment of a</w:t>
      </w:r>
      <w:r w:rsidR="00581BF0">
        <w:rPr>
          <w:szCs w:val="24"/>
        </w:rPr>
        <w:t>n</w:t>
      </w:r>
      <w:r w:rsidRPr="002C1570">
        <w:rPr>
          <w:szCs w:val="24"/>
        </w:rPr>
        <w:t xml:space="preserve"> </w:t>
      </w:r>
      <w:r w:rsidR="00581BF0" w:rsidRPr="00581BF0">
        <w:t>advanced agricultural production cooperative</w:t>
      </w:r>
      <w:r w:rsidRPr="002C1570">
        <w:rPr>
          <w:szCs w:val="24"/>
        </w:rPr>
        <w:t xml:space="preserve"> can reduce the sex ratio at birth by about three percentage points. In column (3) of the table, </w:t>
      </w:r>
      <w:r w:rsidR="00581BF0">
        <w:rPr>
          <w:szCs w:val="24"/>
        </w:rPr>
        <w:t>I</w:t>
      </w:r>
      <w:r w:rsidRPr="002C1570">
        <w:rPr>
          <w:szCs w:val="24"/>
        </w:rPr>
        <w:t xml:space="preserve"> control the fixed effect at the county level. It can be clearly seen that the influence of </w:t>
      </w:r>
      <w:r w:rsidR="00581BF0" w:rsidRPr="00581BF0">
        <w:t>advanced agricultural production cooperative</w:t>
      </w:r>
      <w:r w:rsidRPr="002C1570">
        <w:rPr>
          <w:szCs w:val="24"/>
        </w:rPr>
        <w:t xml:space="preserve"> on the sex ratio is still stable, and the influence of </w:t>
      </w:r>
      <w:r w:rsidR="00581BF0">
        <w:rPr>
          <w:szCs w:val="24"/>
        </w:rPr>
        <w:t>t</w:t>
      </w:r>
      <w:r w:rsidR="00581BF0" w:rsidRPr="00581BF0">
        <w:rPr>
          <w:szCs w:val="24"/>
        </w:rPr>
        <w:t>he primary agricultural production cooperative</w:t>
      </w:r>
      <w:r w:rsidRPr="002C1570">
        <w:rPr>
          <w:szCs w:val="24"/>
        </w:rPr>
        <w:t xml:space="preserve"> is also significant, but the significance</w:t>
      </w:r>
      <w:r w:rsidR="00581BF0">
        <w:rPr>
          <w:szCs w:val="24"/>
        </w:rPr>
        <w:t xml:space="preserve"> level</w:t>
      </w:r>
      <w:r w:rsidRPr="002C1570">
        <w:rPr>
          <w:szCs w:val="24"/>
        </w:rPr>
        <w:t xml:space="preserve"> is lower. But it also shows that our results are not affected by a particular county. Similarly, </w:t>
      </w:r>
      <w:r w:rsidR="00581BF0">
        <w:rPr>
          <w:szCs w:val="24"/>
        </w:rPr>
        <w:t>I</w:t>
      </w:r>
      <w:r w:rsidRPr="002C1570">
        <w:rPr>
          <w:szCs w:val="24"/>
        </w:rPr>
        <w:t xml:space="preserve"> add the fixed effect of county level and year to the regression (i</w:t>
      </w:r>
      <w:r w:rsidR="00581BF0">
        <w:rPr>
          <w:szCs w:val="24"/>
        </w:rPr>
        <w:t>.</w:t>
      </w:r>
      <w:r w:rsidRPr="002C1570">
        <w:rPr>
          <w:szCs w:val="24"/>
        </w:rPr>
        <w:t>e</w:t>
      </w:r>
      <w:r w:rsidR="00581BF0">
        <w:rPr>
          <w:szCs w:val="24"/>
        </w:rPr>
        <w:t>.</w:t>
      </w:r>
      <w:r w:rsidRPr="002C1570">
        <w:rPr>
          <w:szCs w:val="24"/>
        </w:rPr>
        <w:t xml:space="preserve"> column (5)). </w:t>
      </w:r>
      <w:r w:rsidR="00581BF0">
        <w:rPr>
          <w:szCs w:val="24"/>
        </w:rPr>
        <w:t>I</w:t>
      </w:r>
      <w:r w:rsidRPr="002C1570">
        <w:rPr>
          <w:szCs w:val="24"/>
        </w:rPr>
        <w:t xml:space="preserve"> found that the influence of the establishment of the </w:t>
      </w:r>
      <w:r w:rsidR="00581BF0" w:rsidRPr="00581BF0">
        <w:t>advanced agricultural production cooperative</w:t>
      </w:r>
      <w:r w:rsidRPr="002C1570">
        <w:rPr>
          <w:szCs w:val="24"/>
        </w:rPr>
        <w:t xml:space="preserve"> on the sex ratio is still very significant, and there is almost no </w:t>
      </w:r>
      <w:r w:rsidR="00581BF0">
        <w:rPr>
          <w:szCs w:val="24"/>
        </w:rPr>
        <w:t xml:space="preserve">statistically significant </w:t>
      </w:r>
      <w:r w:rsidRPr="002C1570">
        <w:rPr>
          <w:szCs w:val="24"/>
        </w:rPr>
        <w:t xml:space="preserve">difference between the previous results. </w:t>
      </w:r>
    </w:p>
    <w:p w14:paraId="26D4F811" w14:textId="77777777" w:rsidR="005E505A" w:rsidRDefault="005E505A" w:rsidP="002C1570">
      <w:pPr>
        <w:ind w:firstLineChars="0" w:firstLine="0"/>
        <w:rPr>
          <w:rFonts w:hint="eastAsia"/>
          <w:szCs w:val="24"/>
        </w:rPr>
      </w:pPr>
    </w:p>
    <w:p w14:paraId="72029A4D" w14:textId="351AA172" w:rsidR="00581BF0" w:rsidRPr="00D936A0" w:rsidRDefault="00581BF0" w:rsidP="00581BF0">
      <w:pPr>
        <w:pStyle w:val="aa"/>
        <w:spacing w:before="156" w:afterLines="0" w:after="0"/>
        <w:ind w:firstLine="480"/>
      </w:pPr>
      <w:r w:rsidRPr="00581BF0">
        <w:t xml:space="preserve">Table </w:t>
      </w:r>
      <w:r w:rsidR="00F42BEF">
        <w:t>3-1</w:t>
      </w:r>
      <w:r w:rsidRPr="00581BF0">
        <w:t xml:space="preserve">  Statistical results of the collectivation’s influence on gender ratio</w:t>
      </w:r>
    </w:p>
    <w:tbl>
      <w:tblPr>
        <w:tblW w:w="5000" w:type="pct"/>
        <w:jc w:val="center"/>
        <w:tblBorders>
          <w:top w:val="single" w:sz="12" w:space="0" w:color="auto"/>
          <w:bottom w:val="single" w:sz="12" w:space="0" w:color="auto"/>
        </w:tblBorders>
        <w:tblLook w:val="0000" w:firstRow="0" w:lastRow="0" w:firstColumn="0" w:lastColumn="0" w:noHBand="0" w:noVBand="0"/>
      </w:tblPr>
      <w:tblGrid>
        <w:gridCol w:w="2157"/>
        <w:gridCol w:w="1291"/>
        <w:gridCol w:w="1724"/>
        <w:gridCol w:w="1410"/>
        <w:gridCol w:w="1724"/>
      </w:tblGrid>
      <w:tr w:rsidR="00581BF0" w:rsidRPr="00176BDA" w14:paraId="09825097" w14:textId="77777777" w:rsidTr="005E505A">
        <w:trPr>
          <w:trHeight w:val="358"/>
          <w:jc w:val="center"/>
        </w:trPr>
        <w:tc>
          <w:tcPr>
            <w:tcW w:w="1298" w:type="pct"/>
            <w:tcBorders>
              <w:top w:val="single" w:sz="12" w:space="0" w:color="auto"/>
              <w:bottom w:val="nil"/>
            </w:tcBorders>
            <w:vAlign w:val="center"/>
          </w:tcPr>
          <w:p w14:paraId="68E67A13" w14:textId="77777777" w:rsidR="00581BF0" w:rsidRPr="00176BDA" w:rsidRDefault="00581BF0" w:rsidP="005E505A">
            <w:pPr>
              <w:ind w:firstLine="420"/>
              <w:jc w:val="center"/>
              <w:rPr>
                <w:sz w:val="21"/>
              </w:rPr>
            </w:pPr>
          </w:p>
        </w:tc>
        <w:tc>
          <w:tcPr>
            <w:tcW w:w="777" w:type="pct"/>
            <w:tcBorders>
              <w:top w:val="single" w:sz="12" w:space="0" w:color="auto"/>
              <w:bottom w:val="nil"/>
            </w:tcBorders>
            <w:vAlign w:val="center"/>
          </w:tcPr>
          <w:p w14:paraId="6CE61FB7" w14:textId="77777777" w:rsidR="00581BF0" w:rsidRPr="006D101A" w:rsidRDefault="00581BF0" w:rsidP="005E505A">
            <w:pPr>
              <w:ind w:firstLineChars="0" w:firstLine="0"/>
              <w:rPr>
                <w:sz w:val="21"/>
              </w:rPr>
            </w:pPr>
            <w:r w:rsidRPr="006D101A">
              <w:rPr>
                <w:rFonts w:hint="eastAsia"/>
                <w:sz w:val="21"/>
              </w:rPr>
              <w:t>（</w:t>
            </w:r>
            <w:r w:rsidRPr="006D101A">
              <w:rPr>
                <w:rFonts w:hint="eastAsia"/>
                <w:sz w:val="21"/>
              </w:rPr>
              <w:t>1</w:t>
            </w:r>
            <w:r w:rsidRPr="006D101A">
              <w:rPr>
                <w:rFonts w:hint="eastAsia"/>
                <w:sz w:val="21"/>
              </w:rPr>
              <w:t>）</w:t>
            </w:r>
          </w:p>
        </w:tc>
        <w:tc>
          <w:tcPr>
            <w:tcW w:w="1038" w:type="pct"/>
            <w:tcBorders>
              <w:top w:val="single" w:sz="12" w:space="0" w:color="auto"/>
              <w:bottom w:val="nil"/>
            </w:tcBorders>
            <w:vAlign w:val="center"/>
          </w:tcPr>
          <w:p w14:paraId="535B9023" w14:textId="77777777" w:rsidR="00581BF0" w:rsidRPr="006D101A" w:rsidRDefault="00581BF0" w:rsidP="005E505A">
            <w:pPr>
              <w:ind w:firstLineChars="95" w:firstLine="199"/>
              <w:rPr>
                <w:sz w:val="21"/>
              </w:rPr>
            </w:pPr>
            <w:r>
              <w:rPr>
                <w:rFonts w:hint="eastAsia"/>
                <w:sz w:val="21"/>
              </w:rPr>
              <w:t>（</w:t>
            </w:r>
            <w:r>
              <w:rPr>
                <w:rFonts w:hint="eastAsia"/>
                <w:sz w:val="21"/>
              </w:rPr>
              <w:t>2</w:t>
            </w:r>
            <w:r>
              <w:rPr>
                <w:rFonts w:hint="eastAsia"/>
                <w:sz w:val="21"/>
              </w:rPr>
              <w:t>）</w:t>
            </w:r>
          </w:p>
        </w:tc>
        <w:tc>
          <w:tcPr>
            <w:tcW w:w="849" w:type="pct"/>
            <w:tcBorders>
              <w:top w:val="single" w:sz="12" w:space="0" w:color="auto"/>
              <w:bottom w:val="nil"/>
            </w:tcBorders>
            <w:vAlign w:val="center"/>
          </w:tcPr>
          <w:p w14:paraId="7AB574D7" w14:textId="77777777" w:rsidR="00581BF0" w:rsidRPr="006D101A" w:rsidRDefault="00581BF0" w:rsidP="005E505A">
            <w:pPr>
              <w:ind w:firstLineChars="95" w:firstLine="199"/>
              <w:rPr>
                <w:sz w:val="21"/>
              </w:rPr>
            </w:pPr>
            <w:r>
              <w:rPr>
                <w:rFonts w:hint="eastAsia"/>
                <w:sz w:val="21"/>
              </w:rPr>
              <w:t>（</w:t>
            </w:r>
            <w:r>
              <w:rPr>
                <w:rFonts w:hint="eastAsia"/>
                <w:sz w:val="21"/>
              </w:rPr>
              <w:t>3</w:t>
            </w:r>
            <w:r>
              <w:rPr>
                <w:rFonts w:hint="eastAsia"/>
                <w:sz w:val="21"/>
              </w:rPr>
              <w:t>）</w:t>
            </w:r>
          </w:p>
        </w:tc>
        <w:tc>
          <w:tcPr>
            <w:tcW w:w="1038" w:type="pct"/>
            <w:tcBorders>
              <w:top w:val="single" w:sz="12" w:space="0" w:color="auto"/>
              <w:bottom w:val="nil"/>
            </w:tcBorders>
          </w:tcPr>
          <w:p w14:paraId="1E504C0D" w14:textId="77777777" w:rsidR="00581BF0" w:rsidRPr="002F1152" w:rsidRDefault="00581BF0" w:rsidP="005E505A">
            <w:pPr>
              <w:ind w:firstLineChars="95" w:firstLine="199"/>
              <w:rPr>
                <w:sz w:val="21"/>
              </w:rPr>
            </w:pPr>
            <w:r>
              <w:rPr>
                <w:rFonts w:hint="eastAsia"/>
                <w:color w:val="0000FF"/>
                <w:sz w:val="21"/>
              </w:rPr>
              <w:t xml:space="preserve"> </w:t>
            </w:r>
            <w:r>
              <w:rPr>
                <w:color w:val="0000FF"/>
                <w:sz w:val="21"/>
              </w:rPr>
              <w:t xml:space="preserve"> </w:t>
            </w:r>
            <w:r w:rsidRPr="002F1152">
              <w:rPr>
                <w:rFonts w:hint="eastAsia"/>
                <w:sz w:val="21"/>
              </w:rPr>
              <w:t>（</w:t>
            </w:r>
            <w:r w:rsidRPr="002F1152">
              <w:rPr>
                <w:rFonts w:hint="eastAsia"/>
                <w:sz w:val="21"/>
              </w:rPr>
              <w:t>4</w:t>
            </w:r>
            <w:r w:rsidRPr="002F1152">
              <w:rPr>
                <w:rFonts w:hint="eastAsia"/>
                <w:sz w:val="21"/>
              </w:rPr>
              <w:t>）</w:t>
            </w:r>
          </w:p>
        </w:tc>
      </w:tr>
      <w:tr w:rsidR="00581BF0" w:rsidRPr="00176BDA" w14:paraId="47640D08" w14:textId="77777777" w:rsidTr="005E505A">
        <w:trPr>
          <w:trHeight w:val="358"/>
          <w:jc w:val="center"/>
        </w:trPr>
        <w:tc>
          <w:tcPr>
            <w:tcW w:w="1298" w:type="pct"/>
            <w:tcBorders>
              <w:top w:val="nil"/>
              <w:bottom w:val="nil"/>
            </w:tcBorders>
            <w:vAlign w:val="center"/>
          </w:tcPr>
          <w:p w14:paraId="675A575E" w14:textId="1818E79C" w:rsidR="00581BF0" w:rsidRPr="00176BDA" w:rsidRDefault="00581BF0" w:rsidP="00581BF0">
            <w:pPr>
              <w:ind w:firstLineChars="0" w:firstLine="0"/>
              <w:jc w:val="center"/>
              <w:rPr>
                <w:sz w:val="21"/>
              </w:rPr>
            </w:pPr>
            <w:r>
              <w:rPr>
                <w:rFonts w:hint="eastAsia"/>
                <w:sz w:val="21"/>
              </w:rPr>
              <w:t>M</w:t>
            </w:r>
            <w:r>
              <w:rPr>
                <w:sz w:val="21"/>
              </w:rPr>
              <w:t>utual aid group</w:t>
            </w:r>
          </w:p>
        </w:tc>
        <w:tc>
          <w:tcPr>
            <w:tcW w:w="777" w:type="pct"/>
            <w:tcBorders>
              <w:top w:val="nil"/>
              <w:bottom w:val="nil"/>
            </w:tcBorders>
            <w:vAlign w:val="center"/>
          </w:tcPr>
          <w:p w14:paraId="0FD698ED" w14:textId="77777777" w:rsidR="00581BF0" w:rsidRPr="006D101A" w:rsidRDefault="00581BF0" w:rsidP="005E505A">
            <w:pPr>
              <w:ind w:firstLineChars="0" w:firstLine="0"/>
              <w:rPr>
                <w:sz w:val="21"/>
              </w:rPr>
            </w:pPr>
            <w:r>
              <w:rPr>
                <w:rFonts w:hint="eastAsia"/>
                <w:sz w:val="21"/>
              </w:rPr>
              <w:t>0</w:t>
            </w:r>
            <w:r>
              <w:rPr>
                <w:sz w:val="21"/>
              </w:rPr>
              <w:t>.051</w:t>
            </w:r>
          </w:p>
        </w:tc>
        <w:tc>
          <w:tcPr>
            <w:tcW w:w="1038" w:type="pct"/>
            <w:tcBorders>
              <w:top w:val="nil"/>
              <w:bottom w:val="nil"/>
            </w:tcBorders>
            <w:vAlign w:val="center"/>
          </w:tcPr>
          <w:p w14:paraId="36B58587" w14:textId="77777777" w:rsidR="00581BF0" w:rsidRPr="006D101A" w:rsidRDefault="00581BF0" w:rsidP="005E505A">
            <w:pPr>
              <w:ind w:firstLineChars="95" w:firstLine="199"/>
              <w:rPr>
                <w:sz w:val="21"/>
              </w:rPr>
            </w:pPr>
            <w:r>
              <w:rPr>
                <w:rFonts w:hint="eastAsia"/>
                <w:sz w:val="21"/>
              </w:rPr>
              <w:t>0</w:t>
            </w:r>
            <w:r>
              <w:rPr>
                <w:sz w:val="21"/>
              </w:rPr>
              <w:t>.035</w:t>
            </w:r>
          </w:p>
        </w:tc>
        <w:tc>
          <w:tcPr>
            <w:tcW w:w="849" w:type="pct"/>
            <w:tcBorders>
              <w:top w:val="nil"/>
              <w:bottom w:val="nil"/>
            </w:tcBorders>
            <w:vAlign w:val="center"/>
          </w:tcPr>
          <w:p w14:paraId="6CD0662E" w14:textId="77777777" w:rsidR="00581BF0" w:rsidRPr="006D101A" w:rsidRDefault="00581BF0" w:rsidP="005E505A">
            <w:pPr>
              <w:ind w:firstLineChars="95" w:firstLine="199"/>
              <w:rPr>
                <w:sz w:val="21"/>
              </w:rPr>
            </w:pPr>
            <w:r>
              <w:rPr>
                <w:rFonts w:hint="eastAsia"/>
                <w:sz w:val="21"/>
              </w:rPr>
              <w:t>-</w:t>
            </w:r>
            <w:r>
              <w:rPr>
                <w:sz w:val="21"/>
              </w:rPr>
              <w:t>0.094</w:t>
            </w:r>
          </w:p>
        </w:tc>
        <w:tc>
          <w:tcPr>
            <w:tcW w:w="1038" w:type="pct"/>
            <w:tcBorders>
              <w:top w:val="nil"/>
              <w:bottom w:val="nil"/>
            </w:tcBorders>
          </w:tcPr>
          <w:p w14:paraId="11ECE042" w14:textId="77777777" w:rsidR="00581BF0" w:rsidRPr="006034AE" w:rsidRDefault="00581BF0" w:rsidP="005E505A">
            <w:pPr>
              <w:ind w:firstLineChars="195" w:firstLine="409"/>
              <w:rPr>
                <w:sz w:val="21"/>
              </w:rPr>
            </w:pPr>
            <w:r w:rsidRPr="006034AE">
              <w:rPr>
                <w:rFonts w:hint="eastAsia"/>
                <w:sz w:val="21"/>
              </w:rPr>
              <w:t>-</w:t>
            </w:r>
            <w:r w:rsidRPr="006034AE">
              <w:rPr>
                <w:sz w:val="21"/>
              </w:rPr>
              <w:t>0.072</w:t>
            </w:r>
          </w:p>
        </w:tc>
      </w:tr>
      <w:tr w:rsidR="00581BF0" w:rsidRPr="00176BDA" w14:paraId="54437EED" w14:textId="77777777" w:rsidTr="005E505A">
        <w:trPr>
          <w:trHeight w:val="358"/>
          <w:jc w:val="center"/>
        </w:trPr>
        <w:tc>
          <w:tcPr>
            <w:tcW w:w="1298" w:type="pct"/>
            <w:tcBorders>
              <w:top w:val="nil"/>
              <w:bottom w:val="nil"/>
            </w:tcBorders>
            <w:vAlign w:val="center"/>
          </w:tcPr>
          <w:p w14:paraId="6454C991" w14:textId="7A59BFFD" w:rsidR="00581BF0" w:rsidRPr="00176BDA" w:rsidRDefault="00581BF0" w:rsidP="00581BF0">
            <w:pPr>
              <w:ind w:firstLineChars="0" w:firstLine="0"/>
              <w:jc w:val="center"/>
              <w:rPr>
                <w:sz w:val="21"/>
              </w:rPr>
            </w:pPr>
            <w:r>
              <w:rPr>
                <w:rFonts w:hint="eastAsia"/>
                <w:sz w:val="21"/>
              </w:rPr>
              <w:t>P</w:t>
            </w:r>
            <w:r>
              <w:rPr>
                <w:sz w:val="21"/>
              </w:rPr>
              <w:t>rimary cooperative</w:t>
            </w:r>
          </w:p>
        </w:tc>
        <w:tc>
          <w:tcPr>
            <w:tcW w:w="777" w:type="pct"/>
            <w:tcBorders>
              <w:top w:val="nil"/>
              <w:bottom w:val="nil"/>
            </w:tcBorders>
            <w:vAlign w:val="center"/>
          </w:tcPr>
          <w:p w14:paraId="23C59B77" w14:textId="77777777" w:rsidR="00581BF0" w:rsidRPr="006D101A" w:rsidRDefault="00581BF0" w:rsidP="005E505A">
            <w:pPr>
              <w:ind w:firstLineChars="0" w:firstLine="0"/>
              <w:rPr>
                <w:sz w:val="21"/>
              </w:rPr>
            </w:pPr>
            <w:r>
              <w:rPr>
                <w:rFonts w:hint="eastAsia"/>
                <w:sz w:val="21"/>
              </w:rPr>
              <w:t>-</w:t>
            </w:r>
            <w:r>
              <w:rPr>
                <w:sz w:val="21"/>
              </w:rPr>
              <w:t>0.018</w:t>
            </w:r>
          </w:p>
        </w:tc>
        <w:tc>
          <w:tcPr>
            <w:tcW w:w="1038" w:type="pct"/>
            <w:tcBorders>
              <w:top w:val="nil"/>
              <w:bottom w:val="nil"/>
            </w:tcBorders>
            <w:vAlign w:val="center"/>
          </w:tcPr>
          <w:p w14:paraId="6EE9EB43" w14:textId="77777777" w:rsidR="00581BF0" w:rsidRPr="006D101A" w:rsidRDefault="00581BF0" w:rsidP="005E505A">
            <w:pPr>
              <w:ind w:firstLineChars="95" w:firstLine="199"/>
              <w:rPr>
                <w:sz w:val="21"/>
              </w:rPr>
            </w:pPr>
            <w:r>
              <w:rPr>
                <w:rFonts w:hint="eastAsia"/>
                <w:sz w:val="21"/>
              </w:rPr>
              <w:t>-</w:t>
            </w:r>
            <w:r>
              <w:rPr>
                <w:sz w:val="21"/>
              </w:rPr>
              <w:t>0.021</w:t>
            </w:r>
            <w:r>
              <w:rPr>
                <w:rFonts w:hint="eastAsia"/>
                <w:sz w:val="21"/>
              </w:rPr>
              <w:t>*</w:t>
            </w:r>
          </w:p>
        </w:tc>
        <w:tc>
          <w:tcPr>
            <w:tcW w:w="849" w:type="pct"/>
            <w:tcBorders>
              <w:top w:val="nil"/>
              <w:bottom w:val="nil"/>
            </w:tcBorders>
            <w:vAlign w:val="center"/>
          </w:tcPr>
          <w:p w14:paraId="1EF34AAD" w14:textId="77777777" w:rsidR="00581BF0" w:rsidRPr="006D101A" w:rsidRDefault="00581BF0" w:rsidP="005E505A">
            <w:pPr>
              <w:ind w:firstLineChars="95" w:firstLine="199"/>
              <w:rPr>
                <w:sz w:val="21"/>
              </w:rPr>
            </w:pPr>
            <w:r>
              <w:rPr>
                <w:rFonts w:hint="eastAsia"/>
                <w:sz w:val="21"/>
              </w:rPr>
              <w:t>-</w:t>
            </w:r>
            <w:r>
              <w:rPr>
                <w:sz w:val="21"/>
              </w:rPr>
              <w:t>0.039</w:t>
            </w:r>
          </w:p>
        </w:tc>
        <w:tc>
          <w:tcPr>
            <w:tcW w:w="1038" w:type="pct"/>
            <w:tcBorders>
              <w:top w:val="nil"/>
              <w:bottom w:val="nil"/>
            </w:tcBorders>
          </w:tcPr>
          <w:p w14:paraId="76848086" w14:textId="77777777" w:rsidR="00581BF0" w:rsidRPr="006034AE" w:rsidRDefault="00581BF0" w:rsidP="005E505A">
            <w:pPr>
              <w:ind w:firstLineChars="145" w:firstLine="304"/>
              <w:rPr>
                <w:sz w:val="21"/>
              </w:rPr>
            </w:pPr>
            <w:r w:rsidRPr="006034AE">
              <w:rPr>
                <w:sz w:val="21"/>
              </w:rPr>
              <w:t xml:space="preserve"> </w:t>
            </w:r>
            <w:r>
              <w:rPr>
                <w:rFonts w:hint="eastAsia"/>
                <w:sz w:val="21"/>
              </w:rPr>
              <w:t>-</w:t>
            </w:r>
            <w:r>
              <w:rPr>
                <w:sz w:val="21"/>
              </w:rPr>
              <w:t>0.029</w:t>
            </w:r>
          </w:p>
        </w:tc>
      </w:tr>
      <w:tr w:rsidR="00581BF0" w:rsidRPr="00176BDA" w14:paraId="72DACADF" w14:textId="77777777" w:rsidTr="005E505A">
        <w:trPr>
          <w:trHeight w:val="358"/>
          <w:jc w:val="center"/>
        </w:trPr>
        <w:tc>
          <w:tcPr>
            <w:tcW w:w="1298" w:type="pct"/>
            <w:tcBorders>
              <w:top w:val="nil"/>
            </w:tcBorders>
            <w:vAlign w:val="center"/>
          </w:tcPr>
          <w:p w14:paraId="3C6939D1" w14:textId="2D71D0AC" w:rsidR="00581BF0" w:rsidRPr="00176BDA" w:rsidRDefault="00581BF0" w:rsidP="00581BF0">
            <w:pPr>
              <w:ind w:firstLineChars="0" w:firstLine="0"/>
              <w:jc w:val="center"/>
              <w:rPr>
                <w:sz w:val="21"/>
              </w:rPr>
            </w:pPr>
            <w:r>
              <w:rPr>
                <w:rFonts w:hint="eastAsia"/>
                <w:sz w:val="21"/>
              </w:rPr>
              <w:t>A</w:t>
            </w:r>
            <w:r>
              <w:rPr>
                <w:sz w:val="21"/>
              </w:rPr>
              <w:t>dvanced cooperative</w:t>
            </w:r>
          </w:p>
        </w:tc>
        <w:tc>
          <w:tcPr>
            <w:tcW w:w="777" w:type="pct"/>
            <w:tcBorders>
              <w:top w:val="nil"/>
            </w:tcBorders>
            <w:vAlign w:val="center"/>
          </w:tcPr>
          <w:p w14:paraId="2BDBDA19" w14:textId="77777777" w:rsidR="00581BF0" w:rsidRPr="006D101A" w:rsidRDefault="00581BF0" w:rsidP="005E505A">
            <w:pPr>
              <w:ind w:firstLineChars="0" w:firstLine="0"/>
              <w:rPr>
                <w:sz w:val="21"/>
              </w:rPr>
            </w:pPr>
            <w:r>
              <w:rPr>
                <w:rFonts w:hint="eastAsia"/>
                <w:sz w:val="21"/>
              </w:rPr>
              <w:t>-</w:t>
            </w:r>
            <w:r>
              <w:rPr>
                <w:sz w:val="21"/>
              </w:rPr>
              <w:t>0.033</w:t>
            </w:r>
            <w:r>
              <w:rPr>
                <w:rFonts w:hint="eastAsia"/>
                <w:sz w:val="21"/>
              </w:rPr>
              <w:t>*</w:t>
            </w:r>
          </w:p>
        </w:tc>
        <w:tc>
          <w:tcPr>
            <w:tcW w:w="1038" w:type="pct"/>
            <w:tcBorders>
              <w:top w:val="nil"/>
            </w:tcBorders>
            <w:vAlign w:val="center"/>
          </w:tcPr>
          <w:p w14:paraId="2C4ABC63" w14:textId="77777777" w:rsidR="00581BF0" w:rsidRPr="006D101A" w:rsidRDefault="00581BF0" w:rsidP="005E505A">
            <w:pPr>
              <w:ind w:firstLineChars="95" w:firstLine="199"/>
              <w:rPr>
                <w:sz w:val="21"/>
              </w:rPr>
            </w:pPr>
            <w:r>
              <w:rPr>
                <w:rFonts w:hint="eastAsia"/>
                <w:sz w:val="21"/>
              </w:rPr>
              <w:t>-</w:t>
            </w:r>
            <w:r>
              <w:rPr>
                <w:sz w:val="21"/>
              </w:rPr>
              <w:t>0.026</w:t>
            </w:r>
            <w:r>
              <w:rPr>
                <w:rFonts w:hint="eastAsia"/>
                <w:sz w:val="21"/>
              </w:rPr>
              <w:t>**</w:t>
            </w:r>
          </w:p>
        </w:tc>
        <w:tc>
          <w:tcPr>
            <w:tcW w:w="849" w:type="pct"/>
            <w:tcBorders>
              <w:top w:val="nil"/>
            </w:tcBorders>
            <w:vAlign w:val="center"/>
          </w:tcPr>
          <w:p w14:paraId="4A29EA7F" w14:textId="77777777" w:rsidR="00581BF0" w:rsidRPr="00497E25" w:rsidRDefault="00581BF0" w:rsidP="005E505A">
            <w:pPr>
              <w:ind w:firstLineChars="0"/>
              <w:rPr>
                <w:sz w:val="21"/>
              </w:rPr>
            </w:pPr>
            <w:r w:rsidRPr="00497E25">
              <w:rPr>
                <w:rFonts w:hint="eastAsia"/>
                <w:sz w:val="21"/>
              </w:rPr>
              <w:t>-</w:t>
            </w:r>
            <w:r w:rsidRPr="00497E25">
              <w:rPr>
                <w:sz w:val="21"/>
              </w:rPr>
              <w:t>0.034</w:t>
            </w:r>
            <w:r>
              <w:rPr>
                <w:rFonts w:hint="eastAsia"/>
                <w:sz w:val="21"/>
              </w:rPr>
              <w:t>**</w:t>
            </w:r>
          </w:p>
        </w:tc>
        <w:tc>
          <w:tcPr>
            <w:tcW w:w="1038" w:type="pct"/>
            <w:tcBorders>
              <w:top w:val="nil"/>
            </w:tcBorders>
          </w:tcPr>
          <w:p w14:paraId="4515DD62" w14:textId="77777777" w:rsidR="00581BF0" w:rsidRPr="006034AE" w:rsidRDefault="00581BF0" w:rsidP="005E505A">
            <w:pPr>
              <w:ind w:firstLineChars="100" w:firstLine="240"/>
              <w:rPr>
                <w:sz w:val="21"/>
              </w:rPr>
            </w:pPr>
            <w:r w:rsidRPr="006034AE">
              <w:rPr>
                <w:rFonts w:hint="eastAsia"/>
              </w:rPr>
              <w:t xml:space="preserve"> </w:t>
            </w:r>
            <w:r w:rsidRPr="006034AE">
              <w:rPr>
                <w:rFonts w:hint="eastAsia"/>
                <w:sz w:val="21"/>
              </w:rPr>
              <w:t>-</w:t>
            </w:r>
            <w:r w:rsidRPr="006034AE">
              <w:rPr>
                <w:sz w:val="21"/>
              </w:rPr>
              <w:t>0.033</w:t>
            </w:r>
            <w:r>
              <w:rPr>
                <w:sz w:val="21"/>
              </w:rPr>
              <w:t>**</w:t>
            </w:r>
          </w:p>
        </w:tc>
      </w:tr>
      <w:tr w:rsidR="00581BF0" w:rsidRPr="00176BDA" w14:paraId="06564CED" w14:textId="77777777" w:rsidTr="005E505A">
        <w:trPr>
          <w:trHeight w:val="358"/>
          <w:jc w:val="center"/>
        </w:trPr>
        <w:tc>
          <w:tcPr>
            <w:tcW w:w="1298" w:type="pct"/>
            <w:vAlign w:val="center"/>
          </w:tcPr>
          <w:p w14:paraId="4EA5B7C9" w14:textId="03800310" w:rsidR="00581BF0" w:rsidRPr="00176BDA" w:rsidRDefault="00581BF0" w:rsidP="00581BF0">
            <w:pPr>
              <w:ind w:firstLineChars="0" w:firstLine="0"/>
              <w:jc w:val="center"/>
              <w:rPr>
                <w:sz w:val="21"/>
              </w:rPr>
            </w:pPr>
            <w:r>
              <w:rPr>
                <w:sz w:val="21"/>
              </w:rPr>
              <w:t>C</w:t>
            </w:r>
            <w:r w:rsidRPr="00581BF0">
              <w:rPr>
                <w:sz w:val="21"/>
              </w:rPr>
              <w:t>ultivated area</w:t>
            </w:r>
            <w:r>
              <w:rPr>
                <w:sz w:val="21"/>
              </w:rPr>
              <w:t xml:space="preserve"> p</w:t>
            </w:r>
            <w:r w:rsidRPr="00581BF0">
              <w:rPr>
                <w:sz w:val="21"/>
              </w:rPr>
              <w:t>er capita</w:t>
            </w:r>
          </w:p>
        </w:tc>
        <w:tc>
          <w:tcPr>
            <w:tcW w:w="777" w:type="pct"/>
            <w:vAlign w:val="center"/>
          </w:tcPr>
          <w:p w14:paraId="46886DB7" w14:textId="77777777" w:rsidR="00581BF0" w:rsidRPr="006D101A" w:rsidRDefault="00581BF0" w:rsidP="005E505A">
            <w:pPr>
              <w:ind w:firstLine="420"/>
              <w:jc w:val="center"/>
              <w:rPr>
                <w:sz w:val="21"/>
              </w:rPr>
            </w:pPr>
          </w:p>
        </w:tc>
        <w:tc>
          <w:tcPr>
            <w:tcW w:w="1038" w:type="pct"/>
            <w:vAlign w:val="center"/>
          </w:tcPr>
          <w:p w14:paraId="7AE5DB32" w14:textId="77777777" w:rsidR="00581BF0" w:rsidRPr="006D101A" w:rsidRDefault="00581BF0" w:rsidP="005E505A">
            <w:pPr>
              <w:ind w:firstLineChars="95" w:firstLine="199"/>
              <w:rPr>
                <w:sz w:val="21"/>
              </w:rPr>
            </w:pPr>
            <w:r>
              <w:rPr>
                <w:rFonts w:hint="eastAsia"/>
                <w:sz w:val="21"/>
              </w:rPr>
              <w:t>0</w:t>
            </w:r>
            <w:r>
              <w:rPr>
                <w:sz w:val="21"/>
              </w:rPr>
              <w:t>.001</w:t>
            </w:r>
          </w:p>
        </w:tc>
        <w:tc>
          <w:tcPr>
            <w:tcW w:w="849" w:type="pct"/>
            <w:vAlign w:val="center"/>
          </w:tcPr>
          <w:p w14:paraId="5F170592" w14:textId="77777777" w:rsidR="00581BF0" w:rsidRPr="006D101A" w:rsidRDefault="00581BF0" w:rsidP="005E505A">
            <w:pPr>
              <w:ind w:firstLineChars="95" w:firstLine="199"/>
              <w:rPr>
                <w:sz w:val="21"/>
              </w:rPr>
            </w:pPr>
            <w:r>
              <w:rPr>
                <w:rFonts w:hint="eastAsia"/>
                <w:sz w:val="21"/>
              </w:rPr>
              <w:t>0</w:t>
            </w:r>
            <w:r>
              <w:rPr>
                <w:sz w:val="21"/>
              </w:rPr>
              <w:t>.062</w:t>
            </w:r>
          </w:p>
        </w:tc>
        <w:tc>
          <w:tcPr>
            <w:tcW w:w="1038" w:type="pct"/>
          </w:tcPr>
          <w:p w14:paraId="113DAE59" w14:textId="77777777" w:rsidR="00581BF0" w:rsidRPr="00D31C24" w:rsidRDefault="00581BF0" w:rsidP="005E505A">
            <w:pPr>
              <w:ind w:firstLineChars="195" w:firstLine="409"/>
              <w:rPr>
                <w:sz w:val="21"/>
              </w:rPr>
            </w:pPr>
            <w:r w:rsidRPr="00D31C24">
              <w:rPr>
                <w:sz w:val="21"/>
              </w:rPr>
              <w:t>0.052</w:t>
            </w:r>
            <w:r>
              <w:rPr>
                <w:sz w:val="21"/>
              </w:rPr>
              <w:t>*</w:t>
            </w:r>
          </w:p>
        </w:tc>
      </w:tr>
      <w:tr w:rsidR="00581BF0" w:rsidRPr="00176BDA" w14:paraId="1BD1CE7E" w14:textId="77777777" w:rsidTr="005E505A">
        <w:trPr>
          <w:trHeight w:val="373"/>
          <w:jc w:val="center"/>
        </w:trPr>
        <w:tc>
          <w:tcPr>
            <w:tcW w:w="1298" w:type="pct"/>
            <w:vAlign w:val="center"/>
          </w:tcPr>
          <w:p w14:paraId="37D1C33D" w14:textId="7047C3BA" w:rsidR="00581BF0" w:rsidRPr="00176BDA" w:rsidRDefault="00581BF0" w:rsidP="00581BF0">
            <w:pPr>
              <w:ind w:firstLineChars="0" w:firstLine="0"/>
              <w:jc w:val="center"/>
              <w:rPr>
                <w:sz w:val="21"/>
              </w:rPr>
            </w:pPr>
            <w:r>
              <w:rPr>
                <w:sz w:val="21"/>
              </w:rPr>
              <w:t>A</w:t>
            </w:r>
            <w:r w:rsidRPr="00581BF0">
              <w:rPr>
                <w:sz w:val="21"/>
              </w:rPr>
              <w:t>gricultural</w:t>
            </w:r>
            <w:r>
              <w:rPr>
                <w:sz w:val="21"/>
              </w:rPr>
              <w:t xml:space="preserve"> output value per capita</w:t>
            </w:r>
          </w:p>
        </w:tc>
        <w:tc>
          <w:tcPr>
            <w:tcW w:w="777" w:type="pct"/>
            <w:vAlign w:val="center"/>
          </w:tcPr>
          <w:p w14:paraId="053BDC45" w14:textId="77777777" w:rsidR="00581BF0" w:rsidRPr="006D101A" w:rsidRDefault="00581BF0" w:rsidP="005E505A">
            <w:pPr>
              <w:ind w:firstLine="420"/>
              <w:jc w:val="center"/>
              <w:rPr>
                <w:sz w:val="21"/>
              </w:rPr>
            </w:pPr>
          </w:p>
        </w:tc>
        <w:tc>
          <w:tcPr>
            <w:tcW w:w="1038" w:type="pct"/>
            <w:vAlign w:val="center"/>
          </w:tcPr>
          <w:p w14:paraId="647E0620" w14:textId="77777777" w:rsidR="00581BF0" w:rsidRPr="006D101A" w:rsidRDefault="00581BF0" w:rsidP="005E505A">
            <w:pPr>
              <w:ind w:firstLineChars="95" w:firstLine="199"/>
              <w:rPr>
                <w:sz w:val="21"/>
              </w:rPr>
            </w:pPr>
            <w:r>
              <w:rPr>
                <w:rFonts w:hint="eastAsia"/>
                <w:sz w:val="21"/>
              </w:rPr>
              <w:t>0</w:t>
            </w:r>
            <w:r>
              <w:rPr>
                <w:sz w:val="21"/>
              </w:rPr>
              <w:t>.069</w:t>
            </w:r>
            <w:r>
              <w:rPr>
                <w:rFonts w:hint="eastAsia"/>
                <w:sz w:val="21"/>
              </w:rPr>
              <w:t>*</w:t>
            </w:r>
          </w:p>
        </w:tc>
        <w:tc>
          <w:tcPr>
            <w:tcW w:w="849" w:type="pct"/>
            <w:vAlign w:val="center"/>
          </w:tcPr>
          <w:p w14:paraId="51BDE944" w14:textId="77777777" w:rsidR="00581BF0" w:rsidRPr="006D101A" w:rsidRDefault="00581BF0" w:rsidP="005E505A">
            <w:pPr>
              <w:ind w:firstLineChars="95" w:firstLine="199"/>
              <w:rPr>
                <w:sz w:val="21"/>
              </w:rPr>
            </w:pPr>
            <w:r>
              <w:rPr>
                <w:rFonts w:hint="eastAsia"/>
                <w:sz w:val="21"/>
              </w:rPr>
              <w:t>0</w:t>
            </w:r>
            <w:r>
              <w:rPr>
                <w:sz w:val="21"/>
              </w:rPr>
              <w:t>.085</w:t>
            </w:r>
          </w:p>
        </w:tc>
        <w:tc>
          <w:tcPr>
            <w:tcW w:w="1038" w:type="pct"/>
          </w:tcPr>
          <w:p w14:paraId="7DAAC844" w14:textId="77777777" w:rsidR="00581BF0" w:rsidRPr="00D31C24" w:rsidRDefault="00581BF0" w:rsidP="005E505A">
            <w:pPr>
              <w:ind w:firstLine="420"/>
              <w:rPr>
                <w:sz w:val="21"/>
              </w:rPr>
            </w:pPr>
            <w:r w:rsidRPr="00D31C24">
              <w:rPr>
                <w:sz w:val="21"/>
              </w:rPr>
              <w:t>0.024</w:t>
            </w:r>
            <w:r>
              <w:rPr>
                <w:sz w:val="21"/>
              </w:rPr>
              <w:t>*</w:t>
            </w:r>
          </w:p>
        </w:tc>
      </w:tr>
      <w:tr w:rsidR="00581BF0" w:rsidRPr="00176BDA" w14:paraId="1FD16182" w14:textId="77777777" w:rsidTr="005E505A">
        <w:trPr>
          <w:trHeight w:val="373"/>
          <w:jc w:val="center"/>
        </w:trPr>
        <w:tc>
          <w:tcPr>
            <w:tcW w:w="1298" w:type="pct"/>
            <w:vAlign w:val="center"/>
          </w:tcPr>
          <w:p w14:paraId="5AEB7FEE" w14:textId="4C1775DC" w:rsidR="00581BF0" w:rsidRPr="00176BDA" w:rsidRDefault="00581BF0" w:rsidP="00581BF0">
            <w:pPr>
              <w:ind w:firstLineChars="0" w:firstLine="0"/>
              <w:jc w:val="center"/>
              <w:rPr>
                <w:sz w:val="21"/>
              </w:rPr>
            </w:pPr>
            <w:r>
              <w:rPr>
                <w:sz w:val="21"/>
              </w:rPr>
              <w:t xml:space="preserve">Annual crop yield per capita </w:t>
            </w:r>
          </w:p>
        </w:tc>
        <w:tc>
          <w:tcPr>
            <w:tcW w:w="777" w:type="pct"/>
            <w:vAlign w:val="center"/>
          </w:tcPr>
          <w:p w14:paraId="1797A43B" w14:textId="77777777" w:rsidR="00581BF0" w:rsidRPr="006D101A" w:rsidRDefault="00581BF0" w:rsidP="005E505A">
            <w:pPr>
              <w:ind w:firstLine="420"/>
              <w:jc w:val="center"/>
              <w:rPr>
                <w:sz w:val="21"/>
              </w:rPr>
            </w:pPr>
          </w:p>
        </w:tc>
        <w:tc>
          <w:tcPr>
            <w:tcW w:w="1038" w:type="pct"/>
            <w:vAlign w:val="center"/>
          </w:tcPr>
          <w:p w14:paraId="2F842BF3" w14:textId="77777777" w:rsidR="00581BF0" w:rsidRPr="006D101A" w:rsidRDefault="00581BF0" w:rsidP="005E505A">
            <w:pPr>
              <w:ind w:firstLineChars="95" w:firstLine="199"/>
              <w:rPr>
                <w:sz w:val="21"/>
              </w:rPr>
            </w:pPr>
            <w:r>
              <w:rPr>
                <w:rFonts w:hint="eastAsia"/>
                <w:sz w:val="21"/>
              </w:rPr>
              <w:t>-</w:t>
            </w:r>
            <w:r>
              <w:rPr>
                <w:sz w:val="21"/>
              </w:rPr>
              <w:t>0.001</w:t>
            </w:r>
          </w:p>
        </w:tc>
        <w:tc>
          <w:tcPr>
            <w:tcW w:w="849" w:type="pct"/>
            <w:vAlign w:val="center"/>
          </w:tcPr>
          <w:p w14:paraId="7C96CBCF" w14:textId="77777777" w:rsidR="00581BF0" w:rsidRPr="006D101A" w:rsidRDefault="00581BF0" w:rsidP="005E505A">
            <w:pPr>
              <w:ind w:firstLineChars="95" w:firstLine="199"/>
              <w:rPr>
                <w:sz w:val="21"/>
              </w:rPr>
            </w:pPr>
            <w:r>
              <w:rPr>
                <w:rFonts w:hint="eastAsia"/>
                <w:sz w:val="21"/>
              </w:rPr>
              <w:t>-</w:t>
            </w:r>
            <w:r>
              <w:rPr>
                <w:sz w:val="21"/>
              </w:rPr>
              <w:t>0.002</w:t>
            </w:r>
          </w:p>
        </w:tc>
        <w:tc>
          <w:tcPr>
            <w:tcW w:w="1038" w:type="pct"/>
          </w:tcPr>
          <w:p w14:paraId="4015CFCA" w14:textId="77777777" w:rsidR="00581BF0" w:rsidRPr="00D31C24" w:rsidRDefault="00581BF0" w:rsidP="005E505A">
            <w:pPr>
              <w:ind w:firstLine="420"/>
              <w:rPr>
                <w:sz w:val="21"/>
              </w:rPr>
            </w:pPr>
            <w:r w:rsidRPr="00D31C24">
              <w:rPr>
                <w:rFonts w:hint="eastAsia"/>
                <w:sz w:val="21"/>
              </w:rPr>
              <w:t>-</w:t>
            </w:r>
            <w:r w:rsidRPr="00D31C24">
              <w:rPr>
                <w:sz w:val="21"/>
              </w:rPr>
              <w:t xml:space="preserve">0.001 </w:t>
            </w:r>
          </w:p>
        </w:tc>
      </w:tr>
      <w:tr w:rsidR="00581BF0" w:rsidRPr="00176BDA" w14:paraId="12387F53" w14:textId="77777777" w:rsidTr="005E505A">
        <w:trPr>
          <w:trHeight w:val="373"/>
          <w:jc w:val="center"/>
        </w:trPr>
        <w:tc>
          <w:tcPr>
            <w:tcW w:w="1298" w:type="pct"/>
            <w:vAlign w:val="center"/>
          </w:tcPr>
          <w:p w14:paraId="3E968BFF" w14:textId="208450B3" w:rsidR="00581BF0" w:rsidRDefault="00581BF0" w:rsidP="00581BF0">
            <w:pPr>
              <w:ind w:firstLineChars="0" w:firstLine="0"/>
              <w:jc w:val="center"/>
              <w:rPr>
                <w:sz w:val="21"/>
              </w:rPr>
            </w:pPr>
            <w:r>
              <w:rPr>
                <w:rFonts w:hint="eastAsia"/>
                <w:sz w:val="21"/>
              </w:rPr>
              <w:t>N</w:t>
            </w:r>
            <w:r>
              <w:rPr>
                <w:sz w:val="21"/>
              </w:rPr>
              <w:t>umber of primary schoold student per thousand people</w:t>
            </w:r>
          </w:p>
        </w:tc>
        <w:tc>
          <w:tcPr>
            <w:tcW w:w="777" w:type="pct"/>
            <w:vAlign w:val="center"/>
          </w:tcPr>
          <w:p w14:paraId="30859253" w14:textId="77777777" w:rsidR="00581BF0" w:rsidRPr="006D101A" w:rsidRDefault="00581BF0" w:rsidP="005E505A">
            <w:pPr>
              <w:ind w:firstLine="420"/>
              <w:jc w:val="center"/>
              <w:rPr>
                <w:sz w:val="21"/>
              </w:rPr>
            </w:pPr>
          </w:p>
        </w:tc>
        <w:tc>
          <w:tcPr>
            <w:tcW w:w="1038" w:type="pct"/>
            <w:vAlign w:val="center"/>
          </w:tcPr>
          <w:p w14:paraId="0F4B4815" w14:textId="77777777" w:rsidR="00581BF0" w:rsidRPr="006D101A" w:rsidRDefault="00581BF0" w:rsidP="005E505A">
            <w:pPr>
              <w:ind w:firstLineChars="95" w:firstLine="199"/>
              <w:rPr>
                <w:sz w:val="21"/>
              </w:rPr>
            </w:pPr>
            <w:r>
              <w:rPr>
                <w:rFonts w:hint="eastAsia"/>
                <w:sz w:val="21"/>
              </w:rPr>
              <w:t>0</w:t>
            </w:r>
            <w:r>
              <w:rPr>
                <w:sz w:val="21"/>
              </w:rPr>
              <w:t>.003</w:t>
            </w:r>
            <w:r>
              <w:rPr>
                <w:rFonts w:hint="eastAsia"/>
                <w:sz w:val="21"/>
              </w:rPr>
              <w:t>*</w:t>
            </w:r>
          </w:p>
        </w:tc>
        <w:tc>
          <w:tcPr>
            <w:tcW w:w="849" w:type="pct"/>
            <w:vAlign w:val="center"/>
          </w:tcPr>
          <w:p w14:paraId="5618FD82" w14:textId="77777777" w:rsidR="00581BF0" w:rsidRPr="006D101A" w:rsidRDefault="00581BF0" w:rsidP="005E505A">
            <w:pPr>
              <w:ind w:firstLineChars="95" w:firstLine="199"/>
              <w:rPr>
                <w:sz w:val="21"/>
              </w:rPr>
            </w:pPr>
            <w:r>
              <w:rPr>
                <w:rFonts w:hint="eastAsia"/>
                <w:sz w:val="21"/>
              </w:rPr>
              <w:t>0</w:t>
            </w:r>
            <w:r>
              <w:rPr>
                <w:sz w:val="21"/>
              </w:rPr>
              <w:t>.002</w:t>
            </w:r>
            <w:r>
              <w:rPr>
                <w:rFonts w:hint="eastAsia"/>
                <w:sz w:val="21"/>
              </w:rPr>
              <w:t>*</w:t>
            </w:r>
          </w:p>
        </w:tc>
        <w:tc>
          <w:tcPr>
            <w:tcW w:w="1038" w:type="pct"/>
          </w:tcPr>
          <w:p w14:paraId="17C240B1" w14:textId="77777777" w:rsidR="00581BF0" w:rsidRPr="00D31C24" w:rsidRDefault="00581BF0" w:rsidP="005E505A">
            <w:pPr>
              <w:ind w:firstLine="420"/>
              <w:rPr>
                <w:sz w:val="21"/>
              </w:rPr>
            </w:pPr>
            <w:r w:rsidRPr="00D31C24">
              <w:rPr>
                <w:sz w:val="21"/>
              </w:rPr>
              <w:t>0.003</w:t>
            </w:r>
            <w:r>
              <w:rPr>
                <w:sz w:val="21"/>
              </w:rPr>
              <w:t>*</w:t>
            </w:r>
          </w:p>
        </w:tc>
      </w:tr>
      <w:tr w:rsidR="00581BF0" w:rsidRPr="00176BDA" w14:paraId="1F3ADBC3" w14:textId="77777777" w:rsidTr="005E505A">
        <w:trPr>
          <w:trHeight w:val="373"/>
          <w:jc w:val="center"/>
        </w:trPr>
        <w:tc>
          <w:tcPr>
            <w:tcW w:w="1298" w:type="pct"/>
            <w:vAlign w:val="center"/>
          </w:tcPr>
          <w:p w14:paraId="1C794F66" w14:textId="5D7EFD5C" w:rsidR="00581BF0" w:rsidRDefault="00581BF0" w:rsidP="00581BF0">
            <w:pPr>
              <w:ind w:firstLineChars="0" w:firstLine="0"/>
              <w:jc w:val="center"/>
              <w:rPr>
                <w:sz w:val="21"/>
              </w:rPr>
            </w:pPr>
            <w:r>
              <w:rPr>
                <w:rFonts w:hint="eastAsia"/>
                <w:sz w:val="21"/>
              </w:rPr>
              <w:t>N</w:t>
            </w:r>
            <w:r>
              <w:rPr>
                <w:sz w:val="21"/>
              </w:rPr>
              <w:t>umber of high school students per thousand people</w:t>
            </w:r>
          </w:p>
        </w:tc>
        <w:tc>
          <w:tcPr>
            <w:tcW w:w="777" w:type="pct"/>
            <w:vAlign w:val="center"/>
          </w:tcPr>
          <w:p w14:paraId="74E7B107" w14:textId="77777777" w:rsidR="00581BF0" w:rsidRPr="006D101A" w:rsidRDefault="00581BF0" w:rsidP="005E505A">
            <w:pPr>
              <w:ind w:firstLine="420"/>
              <w:jc w:val="center"/>
              <w:rPr>
                <w:sz w:val="21"/>
              </w:rPr>
            </w:pPr>
          </w:p>
        </w:tc>
        <w:tc>
          <w:tcPr>
            <w:tcW w:w="1038" w:type="pct"/>
            <w:vAlign w:val="center"/>
          </w:tcPr>
          <w:p w14:paraId="777F437D" w14:textId="77777777" w:rsidR="00581BF0" w:rsidRPr="006D101A" w:rsidRDefault="00581BF0" w:rsidP="005E505A">
            <w:pPr>
              <w:ind w:firstLineChars="95" w:firstLine="199"/>
              <w:rPr>
                <w:sz w:val="21"/>
              </w:rPr>
            </w:pPr>
            <w:r>
              <w:rPr>
                <w:rFonts w:hint="eastAsia"/>
                <w:sz w:val="21"/>
              </w:rPr>
              <w:t>0</w:t>
            </w:r>
            <w:r>
              <w:rPr>
                <w:sz w:val="21"/>
              </w:rPr>
              <w:t>.129</w:t>
            </w:r>
          </w:p>
        </w:tc>
        <w:tc>
          <w:tcPr>
            <w:tcW w:w="849" w:type="pct"/>
            <w:vAlign w:val="center"/>
          </w:tcPr>
          <w:p w14:paraId="684D0C9E" w14:textId="77777777" w:rsidR="00581BF0" w:rsidRPr="006D101A" w:rsidRDefault="00581BF0" w:rsidP="005E505A">
            <w:pPr>
              <w:ind w:firstLineChars="95" w:firstLine="199"/>
              <w:rPr>
                <w:sz w:val="21"/>
              </w:rPr>
            </w:pPr>
            <w:r>
              <w:rPr>
                <w:rFonts w:hint="eastAsia"/>
                <w:sz w:val="21"/>
              </w:rPr>
              <w:t>0</w:t>
            </w:r>
            <w:r>
              <w:rPr>
                <w:sz w:val="21"/>
              </w:rPr>
              <w:t>.007</w:t>
            </w:r>
          </w:p>
        </w:tc>
        <w:tc>
          <w:tcPr>
            <w:tcW w:w="1038" w:type="pct"/>
          </w:tcPr>
          <w:p w14:paraId="6EE9ED20" w14:textId="77777777" w:rsidR="00581BF0" w:rsidRPr="00D31C24" w:rsidRDefault="00581BF0" w:rsidP="005E505A">
            <w:pPr>
              <w:ind w:firstLineChars="250" w:firstLine="525"/>
              <w:rPr>
                <w:sz w:val="21"/>
              </w:rPr>
            </w:pPr>
            <w:r w:rsidRPr="00D31C24">
              <w:rPr>
                <w:sz w:val="21"/>
              </w:rPr>
              <w:t>0.006</w:t>
            </w:r>
          </w:p>
        </w:tc>
      </w:tr>
      <w:tr w:rsidR="00581BF0" w:rsidRPr="00176BDA" w14:paraId="48A15412" w14:textId="77777777" w:rsidTr="005E505A">
        <w:trPr>
          <w:trHeight w:val="373"/>
          <w:jc w:val="center"/>
        </w:trPr>
        <w:tc>
          <w:tcPr>
            <w:tcW w:w="1298" w:type="pct"/>
            <w:vAlign w:val="center"/>
          </w:tcPr>
          <w:p w14:paraId="300D9A7D" w14:textId="4E961E9A" w:rsidR="00581BF0" w:rsidRDefault="00581BF0" w:rsidP="00581BF0">
            <w:pPr>
              <w:ind w:firstLineChars="0" w:firstLine="0"/>
              <w:jc w:val="center"/>
              <w:rPr>
                <w:sz w:val="21"/>
              </w:rPr>
            </w:pPr>
            <w:r>
              <w:rPr>
                <w:rFonts w:hint="eastAsia"/>
                <w:sz w:val="21"/>
              </w:rPr>
              <w:t>N</w:t>
            </w:r>
            <w:r>
              <w:rPr>
                <w:sz w:val="21"/>
              </w:rPr>
              <w:t xml:space="preserve">umber of high </w:t>
            </w:r>
            <w:r>
              <w:rPr>
                <w:sz w:val="21"/>
              </w:rPr>
              <w:lastRenderedPageBreak/>
              <w:t>school per thousand people</w:t>
            </w:r>
          </w:p>
        </w:tc>
        <w:tc>
          <w:tcPr>
            <w:tcW w:w="777" w:type="pct"/>
            <w:vAlign w:val="center"/>
          </w:tcPr>
          <w:p w14:paraId="14EC6E4D" w14:textId="77777777" w:rsidR="00581BF0" w:rsidRPr="006D101A" w:rsidRDefault="00581BF0" w:rsidP="005E505A">
            <w:pPr>
              <w:ind w:firstLine="420"/>
              <w:jc w:val="center"/>
              <w:rPr>
                <w:sz w:val="21"/>
              </w:rPr>
            </w:pPr>
          </w:p>
        </w:tc>
        <w:tc>
          <w:tcPr>
            <w:tcW w:w="1038" w:type="pct"/>
            <w:vAlign w:val="center"/>
          </w:tcPr>
          <w:p w14:paraId="4D503EFD" w14:textId="77777777" w:rsidR="00581BF0" w:rsidRPr="006D101A" w:rsidRDefault="00581BF0" w:rsidP="005E505A">
            <w:pPr>
              <w:ind w:firstLineChars="95" w:firstLine="199"/>
              <w:rPr>
                <w:sz w:val="21"/>
              </w:rPr>
            </w:pPr>
            <w:r>
              <w:rPr>
                <w:rFonts w:hint="eastAsia"/>
                <w:sz w:val="21"/>
              </w:rPr>
              <w:t>0</w:t>
            </w:r>
            <w:r>
              <w:rPr>
                <w:sz w:val="21"/>
              </w:rPr>
              <w:t>.018</w:t>
            </w:r>
          </w:p>
        </w:tc>
        <w:tc>
          <w:tcPr>
            <w:tcW w:w="849" w:type="pct"/>
            <w:vAlign w:val="center"/>
          </w:tcPr>
          <w:p w14:paraId="1A8D4089" w14:textId="77777777" w:rsidR="00581BF0" w:rsidRPr="006D101A" w:rsidRDefault="00581BF0" w:rsidP="005E505A">
            <w:pPr>
              <w:ind w:firstLineChars="95" w:firstLine="199"/>
              <w:rPr>
                <w:sz w:val="21"/>
              </w:rPr>
            </w:pPr>
            <w:r>
              <w:rPr>
                <w:rFonts w:hint="eastAsia"/>
                <w:sz w:val="21"/>
              </w:rPr>
              <w:t>0</w:t>
            </w:r>
            <w:r>
              <w:rPr>
                <w:sz w:val="21"/>
              </w:rPr>
              <w:t>.033*</w:t>
            </w:r>
          </w:p>
        </w:tc>
        <w:tc>
          <w:tcPr>
            <w:tcW w:w="1038" w:type="pct"/>
          </w:tcPr>
          <w:p w14:paraId="37F18C54" w14:textId="77777777" w:rsidR="00581BF0" w:rsidRPr="00D31C24" w:rsidRDefault="00581BF0" w:rsidP="005E505A">
            <w:pPr>
              <w:ind w:firstLineChars="95" w:firstLine="199"/>
              <w:rPr>
                <w:sz w:val="21"/>
              </w:rPr>
            </w:pPr>
            <w:r w:rsidRPr="00D31C24">
              <w:rPr>
                <w:rFonts w:hint="eastAsia"/>
                <w:sz w:val="21"/>
              </w:rPr>
              <w:t xml:space="preserve"> </w:t>
            </w:r>
            <w:r w:rsidRPr="00D31C24">
              <w:rPr>
                <w:sz w:val="21"/>
              </w:rPr>
              <w:t xml:space="preserve">  0.036</w:t>
            </w:r>
          </w:p>
        </w:tc>
      </w:tr>
      <w:tr w:rsidR="00581BF0" w:rsidRPr="00176BDA" w14:paraId="063DBD0C" w14:textId="77777777" w:rsidTr="005E505A">
        <w:trPr>
          <w:trHeight w:val="373"/>
          <w:jc w:val="center"/>
        </w:trPr>
        <w:tc>
          <w:tcPr>
            <w:tcW w:w="1298" w:type="pct"/>
            <w:vAlign w:val="center"/>
          </w:tcPr>
          <w:p w14:paraId="70232368" w14:textId="4D32F0D8" w:rsidR="00581BF0" w:rsidRDefault="00581BF0" w:rsidP="00581BF0">
            <w:pPr>
              <w:ind w:firstLineChars="0" w:firstLine="0"/>
              <w:jc w:val="center"/>
              <w:rPr>
                <w:sz w:val="21"/>
              </w:rPr>
            </w:pPr>
            <w:r>
              <w:rPr>
                <w:rFonts w:hint="eastAsia"/>
                <w:sz w:val="21"/>
              </w:rPr>
              <w:t>C</w:t>
            </w:r>
            <w:r>
              <w:rPr>
                <w:sz w:val="21"/>
              </w:rPr>
              <w:t xml:space="preserve">onstant </w:t>
            </w:r>
          </w:p>
        </w:tc>
        <w:tc>
          <w:tcPr>
            <w:tcW w:w="777" w:type="pct"/>
            <w:vAlign w:val="center"/>
          </w:tcPr>
          <w:p w14:paraId="0F124A11" w14:textId="77777777" w:rsidR="00581BF0" w:rsidRPr="006D101A" w:rsidRDefault="00581BF0" w:rsidP="005E505A">
            <w:pPr>
              <w:ind w:firstLineChars="0" w:firstLine="0"/>
              <w:rPr>
                <w:sz w:val="21"/>
              </w:rPr>
            </w:pPr>
            <w:r>
              <w:rPr>
                <w:rFonts w:hint="eastAsia"/>
                <w:sz w:val="21"/>
              </w:rPr>
              <w:t>9</w:t>
            </w:r>
            <w:r>
              <w:rPr>
                <w:sz w:val="21"/>
              </w:rPr>
              <w:t>.923</w:t>
            </w:r>
            <w:r>
              <w:rPr>
                <w:rFonts w:hint="eastAsia"/>
                <w:sz w:val="21"/>
              </w:rPr>
              <w:t>***</w:t>
            </w:r>
          </w:p>
        </w:tc>
        <w:tc>
          <w:tcPr>
            <w:tcW w:w="1038" w:type="pct"/>
            <w:vAlign w:val="center"/>
          </w:tcPr>
          <w:p w14:paraId="4BB01643" w14:textId="77777777" w:rsidR="00581BF0" w:rsidRDefault="00581BF0" w:rsidP="005E505A">
            <w:pPr>
              <w:ind w:firstLineChars="95" w:firstLine="199"/>
              <w:rPr>
                <w:sz w:val="21"/>
              </w:rPr>
            </w:pPr>
            <w:r>
              <w:rPr>
                <w:rFonts w:hint="eastAsia"/>
                <w:sz w:val="21"/>
              </w:rPr>
              <w:t>8</w:t>
            </w:r>
            <w:r>
              <w:rPr>
                <w:sz w:val="21"/>
              </w:rPr>
              <w:t>.234</w:t>
            </w:r>
          </w:p>
        </w:tc>
        <w:tc>
          <w:tcPr>
            <w:tcW w:w="849" w:type="pct"/>
            <w:vAlign w:val="center"/>
          </w:tcPr>
          <w:p w14:paraId="3D52E8FF" w14:textId="77777777" w:rsidR="00581BF0" w:rsidRPr="006D101A" w:rsidRDefault="00581BF0" w:rsidP="005E505A">
            <w:pPr>
              <w:ind w:firstLineChars="95" w:firstLine="199"/>
              <w:rPr>
                <w:sz w:val="21"/>
              </w:rPr>
            </w:pPr>
            <w:r>
              <w:rPr>
                <w:sz w:val="21"/>
              </w:rPr>
              <w:t>7.525</w:t>
            </w:r>
          </w:p>
        </w:tc>
        <w:tc>
          <w:tcPr>
            <w:tcW w:w="1038" w:type="pct"/>
          </w:tcPr>
          <w:p w14:paraId="30C1649E" w14:textId="77777777" w:rsidR="00581BF0" w:rsidRPr="00D31C24" w:rsidRDefault="00581BF0" w:rsidP="005E505A">
            <w:pPr>
              <w:ind w:firstLineChars="195" w:firstLine="409"/>
              <w:rPr>
                <w:sz w:val="21"/>
              </w:rPr>
            </w:pPr>
            <w:r w:rsidRPr="00D31C24">
              <w:rPr>
                <w:rFonts w:hint="eastAsia"/>
                <w:sz w:val="21"/>
              </w:rPr>
              <w:t>1</w:t>
            </w:r>
            <w:r w:rsidRPr="00D31C24">
              <w:rPr>
                <w:sz w:val="21"/>
              </w:rPr>
              <w:t>0.232</w:t>
            </w:r>
          </w:p>
        </w:tc>
      </w:tr>
      <w:tr w:rsidR="00581BF0" w:rsidRPr="00176BDA" w14:paraId="4B058308" w14:textId="77777777" w:rsidTr="005E505A">
        <w:trPr>
          <w:trHeight w:val="373"/>
          <w:jc w:val="center"/>
        </w:trPr>
        <w:tc>
          <w:tcPr>
            <w:tcW w:w="1298" w:type="pct"/>
            <w:vAlign w:val="center"/>
          </w:tcPr>
          <w:p w14:paraId="098A18F4" w14:textId="3006D034" w:rsidR="00581BF0" w:rsidRDefault="00581BF0" w:rsidP="00581BF0">
            <w:pPr>
              <w:ind w:firstLineChars="0" w:firstLine="0"/>
              <w:jc w:val="center"/>
              <w:rPr>
                <w:sz w:val="21"/>
              </w:rPr>
            </w:pPr>
            <w:r>
              <w:rPr>
                <w:rFonts w:hint="eastAsia"/>
                <w:sz w:val="21"/>
              </w:rPr>
              <w:t>C</w:t>
            </w:r>
            <w:r>
              <w:rPr>
                <w:sz w:val="21"/>
              </w:rPr>
              <w:t>ounty-level fix effects</w:t>
            </w:r>
          </w:p>
        </w:tc>
        <w:tc>
          <w:tcPr>
            <w:tcW w:w="777" w:type="pct"/>
            <w:vAlign w:val="center"/>
          </w:tcPr>
          <w:p w14:paraId="11EC06D6" w14:textId="77777777" w:rsidR="00581BF0" w:rsidRPr="006D101A" w:rsidRDefault="00581BF0" w:rsidP="005E505A">
            <w:pPr>
              <w:ind w:firstLineChars="195" w:firstLine="409"/>
              <w:rPr>
                <w:sz w:val="21"/>
              </w:rPr>
            </w:pPr>
            <w:r>
              <w:rPr>
                <w:rFonts w:hint="eastAsia"/>
                <w:sz w:val="21"/>
              </w:rPr>
              <w:t>N</w:t>
            </w:r>
          </w:p>
        </w:tc>
        <w:tc>
          <w:tcPr>
            <w:tcW w:w="1038" w:type="pct"/>
            <w:vAlign w:val="center"/>
          </w:tcPr>
          <w:p w14:paraId="26CEEA14" w14:textId="77777777" w:rsidR="00581BF0" w:rsidRPr="006D101A" w:rsidRDefault="00581BF0" w:rsidP="005E505A">
            <w:pPr>
              <w:ind w:firstLine="420"/>
              <w:rPr>
                <w:sz w:val="21"/>
              </w:rPr>
            </w:pPr>
            <w:r>
              <w:rPr>
                <w:rFonts w:hint="eastAsia"/>
                <w:sz w:val="21"/>
              </w:rPr>
              <w:t>N</w:t>
            </w:r>
          </w:p>
        </w:tc>
        <w:tc>
          <w:tcPr>
            <w:tcW w:w="849" w:type="pct"/>
            <w:vAlign w:val="center"/>
          </w:tcPr>
          <w:p w14:paraId="6AF6CCCB" w14:textId="77777777" w:rsidR="00581BF0" w:rsidRPr="006D101A" w:rsidRDefault="00581BF0" w:rsidP="005E505A">
            <w:pPr>
              <w:ind w:firstLine="420"/>
              <w:rPr>
                <w:sz w:val="21"/>
              </w:rPr>
            </w:pPr>
            <w:r>
              <w:rPr>
                <w:rFonts w:hint="eastAsia"/>
                <w:sz w:val="21"/>
              </w:rPr>
              <w:t>Y</w:t>
            </w:r>
          </w:p>
        </w:tc>
        <w:tc>
          <w:tcPr>
            <w:tcW w:w="1038" w:type="pct"/>
          </w:tcPr>
          <w:p w14:paraId="191B652F" w14:textId="77777777" w:rsidR="00581BF0" w:rsidRPr="003B6A32" w:rsidRDefault="00581BF0" w:rsidP="005E505A">
            <w:pPr>
              <w:ind w:firstLineChars="295" w:firstLine="619"/>
              <w:rPr>
                <w:sz w:val="21"/>
              </w:rPr>
            </w:pPr>
            <w:r>
              <w:rPr>
                <w:sz w:val="21"/>
              </w:rPr>
              <w:t>Y</w:t>
            </w:r>
          </w:p>
        </w:tc>
      </w:tr>
      <w:tr w:rsidR="00581BF0" w:rsidRPr="00176BDA" w14:paraId="3B54850C" w14:textId="77777777" w:rsidTr="005E505A">
        <w:trPr>
          <w:trHeight w:val="373"/>
          <w:jc w:val="center"/>
        </w:trPr>
        <w:tc>
          <w:tcPr>
            <w:tcW w:w="1298" w:type="pct"/>
            <w:vAlign w:val="center"/>
          </w:tcPr>
          <w:p w14:paraId="2D80A445" w14:textId="465673B0" w:rsidR="00581BF0" w:rsidRDefault="00581BF0" w:rsidP="00581BF0">
            <w:pPr>
              <w:ind w:firstLineChars="0" w:firstLine="0"/>
              <w:jc w:val="center"/>
              <w:rPr>
                <w:sz w:val="21"/>
              </w:rPr>
            </w:pPr>
            <w:r>
              <w:rPr>
                <w:rFonts w:hint="eastAsia"/>
                <w:sz w:val="21"/>
              </w:rPr>
              <w:t>Y</w:t>
            </w:r>
            <w:r>
              <w:rPr>
                <w:sz w:val="21"/>
              </w:rPr>
              <w:t>ear fix effects</w:t>
            </w:r>
          </w:p>
        </w:tc>
        <w:tc>
          <w:tcPr>
            <w:tcW w:w="777" w:type="pct"/>
            <w:vAlign w:val="center"/>
          </w:tcPr>
          <w:p w14:paraId="3B2AC727" w14:textId="77777777" w:rsidR="00581BF0" w:rsidRPr="006D101A" w:rsidRDefault="00581BF0" w:rsidP="005E505A">
            <w:pPr>
              <w:ind w:firstLine="420"/>
              <w:rPr>
                <w:sz w:val="21"/>
              </w:rPr>
            </w:pPr>
            <w:r>
              <w:rPr>
                <w:rFonts w:hint="eastAsia"/>
                <w:sz w:val="21"/>
              </w:rPr>
              <w:t>N</w:t>
            </w:r>
          </w:p>
        </w:tc>
        <w:tc>
          <w:tcPr>
            <w:tcW w:w="1038" w:type="pct"/>
            <w:vAlign w:val="center"/>
          </w:tcPr>
          <w:p w14:paraId="73270612" w14:textId="77777777" w:rsidR="00581BF0" w:rsidRPr="006D101A" w:rsidRDefault="00581BF0" w:rsidP="005E505A">
            <w:pPr>
              <w:ind w:firstLine="420"/>
              <w:rPr>
                <w:sz w:val="21"/>
              </w:rPr>
            </w:pPr>
            <w:r>
              <w:rPr>
                <w:rFonts w:hint="eastAsia"/>
                <w:sz w:val="21"/>
              </w:rPr>
              <w:t>N</w:t>
            </w:r>
          </w:p>
        </w:tc>
        <w:tc>
          <w:tcPr>
            <w:tcW w:w="849" w:type="pct"/>
            <w:vAlign w:val="center"/>
          </w:tcPr>
          <w:p w14:paraId="3B20D7C0" w14:textId="77777777" w:rsidR="00581BF0" w:rsidRPr="006D101A" w:rsidRDefault="00581BF0" w:rsidP="005E505A">
            <w:pPr>
              <w:ind w:firstLine="420"/>
              <w:rPr>
                <w:sz w:val="21"/>
              </w:rPr>
            </w:pPr>
            <w:r>
              <w:rPr>
                <w:rFonts w:hint="eastAsia"/>
                <w:sz w:val="21"/>
              </w:rPr>
              <w:t>N</w:t>
            </w:r>
          </w:p>
        </w:tc>
        <w:tc>
          <w:tcPr>
            <w:tcW w:w="1038" w:type="pct"/>
          </w:tcPr>
          <w:p w14:paraId="7601BA49" w14:textId="77777777" w:rsidR="00581BF0" w:rsidRPr="003B6A32" w:rsidRDefault="00581BF0" w:rsidP="005E505A">
            <w:pPr>
              <w:ind w:firstLineChars="295" w:firstLine="619"/>
              <w:rPr>
                <w:sz w:val="21"/>
              </w:rPr>
            </w:pPr>
            <w:r w:rsidRPr="003B6A32">
              <w:rPr>
                <w:rFonts w:hint="eastAsia"/>
                <w:sz w:val="21"/>
              </w:rPr>
              <w:t>Y</w:t>
            </w:r>
          </w:p>
        </w:tc>
      </w:tr>
      <w:tr w:rsidR="00581BF0" w:rsidRPr="00176BDA" w14:paraId="6FB6E6FC" w14:textId="77777777" w:rsidTr="005E505A">
        <w:trPr>
          <w:trHeight w:val="373"/>
          <w:jc w:val="center"/>
        </w:trPr>
        <w:tc>
          <w:tcPr>
            <w:tcW w:w="1298" w:type="pct"/>
            <w:vAlign w:val="center"/>
          </w:tcPr>
          <w:p w14:paraId="3480E105" w14:textId="6EE3FE05" w:rsidR="00581BF0" w:rsidRDefault="00581BF0" w:rsidP="00581BF0">
            <w:pPr>
              <w:ind w:firstLineChars="100" w:firstLine="210"/>
              <w:jc w:val="center"/>
              <w:rPr>
                <w:sz w:val="21"/>
              </w:rPr>
            </w:pPr>
            <w:r>
              <w:rPr>
                <w:rFonts w:hint="eastAsia"/>
                <w:sz w:val="21"/>
              </w:rPr>
              <w:t>O</w:t>
            </w:r>
            <w:r>
              <w:rPr>
                <w:sz w:val="21"/>
              </w:rPr>
              <w:t>bserva</w:t>
            </w:r>
            <w:r w:rsidR="00F42BEF">
              <w:rPr>
                <w:sz w:val="21"/>
              </w:rPr>
              <w:t xml:space="preserve">tions </w:t>
            </w:r>
          </w:p>
        </w:tc>
        <w:tc>
          <w:tcPr>
            <w:tcW w:w="777" w:type="pct"/>
            <w:vAlign w:val="center"/>
          </w:tcPr>
          <w:p w14:paraId="4F45577B" w14:textId="77777777" w:rsidR="00581BF0" w:rsidRPr="006D101A" w:rsidRDefault="00581BF0" w:rsidP="005E505A">
            <w:pPr>
              <w:ind w:firstLineChars="95" w:firstLine="199"/>
              <w:rPr>
                <w:sz w:val="21"/>
              </w:rPr>
            </w:pPr>
            <w:r>
              <w:rPr>
                <w:rFonts w:hint="eastAsia"/>
                <w:sz w:val="21"/>
              </w:rPr>
              <w:t>5</w:t>
            </w:r>
            <w:r>
              <w:rPr>
                <w:sz w:val="21"/>
              </w:rPr>
              <w:t>40</w:t>
            </w:r>
          </w:p>
        </w:tc>
        <w:tc>
          <w:tcPr>
            <w:tcW w:w="1038" w:type="pct"/>
            <w:vAlign w:val="center"/>
          </w:tcPr>
          <w:p w14:paraId="3239DB48" w14:textId="77777777" w:rsidR="00581BF0" w:rsidRPr="006D101A" w:rsidRDefault="00581BF0" w:rsidP="005E505A">
            <w:pPr>
              <w:ind w:firstLine="420"/>
              <w:rPr>
                <w:sz w:val="21"/>
              </w:rPr>
            </w:pPr>
            <w:r>
              <w:rPr>
                <w:rFonts w:hint="eastAsia"/>
                <w:sz w:val="21"/>
              </w:rPr>
              <w:t>5</w:t>
            </w:r>
            <w:r>
              <w:rPr>
                <w:sz w:val="21"/>
              </w:rPr>
              <w:t>15</w:t>
            </w:r>
          </w:p>
        </w:tc>
        <w:tc>
          <w:tcPr>
            <w:tcW w:w="849" w:type="pct"/>
            <w:vAlign w:val="center"/>
          </w:tcPr>
          <w:p w14:paraId="709E2B93" w14:textId="77777777" w:rsidR="00581BF0" w:rsidRPr="006D101A" w:rsidRDefault="00581BF0" w:rsidP="005E505A">
            <w:pPr>
              <w:ind w:firstLineChars="195" w:firstLine="409"/>
              <w:rPr>
                <w:sz w:val="21"/>
              </w:rPr>
            </w:pPr>
            <w:r>
              <w:rPr>
                <w:rFonts w:hint="eastAsia"/>
                <w:sz w:val="21"/>
              </w:rPr>
              <w:t>5</w:t>
            </w:r>
            <w:r>
              <w:rPr>
                <w:sz w:val="21"/>
              </w:rPr>
              <w:t>01</w:t>
            </w:r>
          </w:p>
        </w:tc>
        <w:tc>
          <w:tcPr>
            <w:tcW w:w="1038" w:type="pct"/>
          </w:tcPr>
          <w:p w14:paraId="7EFA9F1C" w14:textId="77777777" w:rsidR="00581BF0" w:rsidRPr="006034AE" w:rsidRDefault="00581BF0" w:rsidP="005E505A">
            <w:pPr>
              <w:ind w:firstLine="420"/>
              <w:rPr>
                <w:sz w:val="21"/>
              </w:rPr>
            </w:pPr>
            <w:r>
              <w:rPr>
                <w:rFonts w:hint="eastAsia"/>
                <w:color w:val="0000FF"/>
                <w:sz w:val="21"/>
              </w:rPr>
              <w:t xml:space="preserve"> </w:t>
            </w:r>
            <w:r w:rsidRPr="006034AE">
              <w:rPr>
                <w:sz w:val="21"/>
              </w:rPr>
              <w:t>501</w:t>
            </w:r>
          </w:p>
        </w:tc>
      </w:tr>
    </w:tbl>
    <w:p w14:paraId="089CB8B5" w14:textId="06DD7649" w:rsidR="002C1570" w:rsidRPr="00F42BEF" w:rsidRDefault="00F42BEF" w:rsidP="00F42BEF">
      <w:pPr>
        <w:ind w:firstLineChars="0" w:firstLine="0"/>
        <w:rPr>
          <w:rFonts w:hint="eastAsia"/>
          <w:sz w:val="21"/>
        </w:rPr>
      </w:pPr>
      <w:r w:rsidRPr="00F42BEF">
        <w:rPr>
          <w:sz w:val="21"/>
        </w:rPr>
        <w:t>Note: * represents significant</w:t>
      </w:r>
      <w:r>
        <w:rPr>
          <w:sz w:val="21"/>
        </w:rPr>
        <w:t xml:space="preserve"> level</w:t>
      </w:r>
      <w:r w:rsidRPr="00F42BEF">
        <w:rPr>
          <w:sz w:val="21"/>
        </w:rPr>
        <w:t xml:space="preserve"> at 10%; ** represents significant</w:t>
      </w:r>
      <w:r>
        <w:rPr>
          <w:sz w:val="21"/>
        </w:rPr>
        <w:t xml:space="preserve"> level</w:t>
      </w:r>
      <w:r w:rsidRPr="00F42BEF">
        <w:rPr>
          <w:sz w:val="21"/>
        </w:rPr>
        <w:t xml:space="preserve"> at 5%; *** represents significant</w:t>
      </w:r>
      <w:r>
        <w:rPr>
          <w:sz w:val="21"/>
        </w:rPr>
        <w:t xml:space="preserve"> level</w:t>
      </w:r>
      <w:r w:rsidRPr="00F42BEF">
        <w:rPr>
          <w:sz w:val="21"/>
        </w:rPr>
        <w:t xml:space="preserve"> at 1%.</w:t>
      </w:r>
    </w:p>
    <w:p w14:paraId="1FB87423" w14:textId="77777777" w:rsidR="002C1570" w:rsidRDefault="002C1570" w:rsidP="002C1570">
      <w:pPr>
        <w:ind w:firstLineChars="150" w:firstLine="360"/>
        <w:rPr>
          <w:rFonts w:hint="eastAsia"/>
          <w:szCs w:val="24"/>
        </w:rPr>
      </w:pPr>
    </w:p>
    <w:p w14:paraId="1DD37E36" w14:textId="0CCBFAA2" w:rsidR="002C1570" w:rsidRPr="00F42BEF" w:rsidRDefault="002C1570" w:rsidP="00F42BEF">
      <w:pPr>
        <w:pStyle w:val="a9"/>
        <w:numPr>
          <w:ilvl w:val="1"/>
          <w:numId w:val="1"/>
        </w:numPr>
        <w:ind w:firstLineChars="0"/>
        <w:rPr>
          <w:szCs w:val="24"/>
        </w:rPr>
      </w:pPr>
      <w:r w:rsidRPr="00F42BEF">
        <w:rPr>
          <w:szCs w:val="24"/>
        </w:rPr>
        <w:t xml:space="preserve">Results from Shaanxi province </w:t>
      </w:r>
    </w:p>
    <w:p w14:paraId="3DDA5188" w14:textId="533D752C" w:rsidR="005E505A" w:rsidRDefault="00F42BEF" w:rsidP="005E505A">
      <w:pPr>
        <w:ind w:firstLineChars="150" w:firstLine="360"/>
        <w:rPr>
          <w:rFonts w:hint="eastAsia"/>
          <w:szCs w:val="24"/>
        </w:rPr>
      </w:pPr>
      <w:r w:rsidRPr="00F42BEF">
        <w:rPr>
          <w:szCs w:val="24"/>
        </w:rPr>
        <w:t xml:space="preserve">Table </w:t>
      </w:r>
      <w:r>
        <w:rPr>
          <w:szCs w:val="24"/>
        </w:rPr>
        <w:t>3</w:t>
      </w:r>
      <w:r w:rsidRPr="00F42BEF">
        <w:rPr>
          <w:szCs w:val="24"/>
        </w:rPr>
        <w:t xml:space="preserve">-2 describes the statistical regression results of Shaanxi Province. From the columns (1) and (2), we can see that whether or not the control variables </w:t>
      </w:r>
      <w:r w:rsidR="00214B6E">
        <w:rPr>
          <w:szCs w:val="24"/>
        </w:rPr>
        <w:t>like</w:t>
      </w:r>
      <w:r w:rsidRPr="00F42BEF">
        <w:rPr>
          <w:szCs w:val="24"/>
        </w:rPr>
        <w:t xml:space="preserve"> agriculture and education are added, </w:t>
      </w:r>
      <w:r w:rsidR="00642D34">
        <w:rPr>
          <w:szCs w:val="24"/>
        </w:rPr>
        <w:t>t</w:t>
      </w:r>
      <w:r w:rsidR="00642D34" w:rsidRPr="00581BF0">
        <w:rPr>
          <w:szCs w:val="24"/>
        </w:rPr>
        <w:t>he primary</w:t>
      </w:r>
      <w:r w:rsidR="005E505A">
        <w:rPr>
          <w:szCs w:val="24"/>
        </w:rPr>
        <w:t xml:space="preserve"> and the advanced </w:t>
      </w:r>
      <w:r w:rsidR="00642D34" w:rsidRPr="00581BF0">
        <w:rPr>
          <w:szCs w:val="24"/>
        </w:rPr>
        <w:t>agricultural production cooperative</w:t>
      </w:r>
      <w:r w:rsidR="005E505A">
        <w:rPr>
          <w:szCs w:val="24"/>
        </w:rPr>
        <w:t>s</w:t>
      </w:r>
      <w:r w:rsidRPr="00F42BEF">
        <w:rPr>
          <w:szCs w:val="24"/>
        </w:rPr>
        <w:t xml:space="preserve"> </w:t>
      </w:r>
      <w:r w:rsidR="005E505A">
        <w:rPr>
          <w:szCs w:val="24"/>
        </w:rPr>
        <w:t xml:space="preserve">both have </w:t>
      </w:r>
      <w:r w:rsidRPr="00F42BEF">
        <w:rPr>
          <w:szCs w:val="24"/>
        </w:rPr>
        <w:t>significant negative impact</w:t>
      </w:r>
      <w:r w:rsidR="005E505A">
        <w:rPr>
          <w:szCs w:val="24"/>
        </w:rPr>
        <w:t xml:space="preserve"> on the sex ratio</w:t>
      </w:r>
      <w:r w:rsidRPr="00F42BEF">
        <w:rPr>
          <w:szCs w:val="24"/>
        </w:rPr>
        <w:t xml:space="preserve">, which is consistent with the results of other provinces </w:t>
      </w:r>
      <w:r w:rsidR="005E505A">
        <w:rPr>
          <w:szCs w:val="24"/>
        </w:rPr>
        <w:t>I</w:t>
      </w:r>
      <w:r w:rsidRPr="00F42BEF">
        <w:rPr>
          <w:szCs w:val="24"/>
        </w:rPr>
        <w:t xml:space="preserve"> have done. That is to say, the establishment of </w:t>
      </w:r>
      <w:r w:rsidR="005E505A">
        <w:rPr>
          <w:szCs w:val="24"/>
        </w:rPr>
        <w:t xml:space="preserve">the advanced </w:t>
      </w:r>
      <w:r w:rsidR="005E505A" w:rsidRPr="00581BF0">
        <w:rPr>
          <w:szCs w:val="24"/>
        </w:rPr>
        <w:t>agricultural production cooperative</w:t>
      </w:r>
      <w:r w:rsidRPr="00F42BEF">
        <w:rPr>
          <w:szCs w:val="24"/>
        </w:rPr>
        <w:t xml:space="preserve"> in different counties will lower the male-female ratio at birth by about 2.8%, which is more normal in the biological </w:t>
      </w:r>
      <w:r w:rsidR="005E505A">
        <w:rPr>
          <w:szCs w:val="24"/>
        </w:rPr>
        <w:t>way</w:t>
      </w:r>
      <w:r w:rsidRPr="00F42BEF">
        <w:rPr>
          <w:szCs w:val="24"/>
        </w:rPr>
        <w:t xml:space="preserve">. In column (3) of the table, </w:t>
      </w:r>
      <w:r w:rsidR="005E505A">
        <w:rPr>
          <w:szCs w:val="24"/>
        </w:rPr>
        <w:t>I</w:t>
      </w:r>
      <w:r w:rsidRPr="00F42BEF">
        <w:rPr>
          <w:szCs w:val="24"/>
        </w:rPr>
        <w:t xml:space="preserve"> still control the county-level fixed effect on the data of Shaanxi Province. It can be clearly seen that the influence of</w:t>
      </w:r>
      <w:r w:rsidR="005E505A">
        <w:rPr>
          <w:szCs w:val="24"/>
        </w:rPr>
        <w:t xml:space="preserve"> advanced </w:t>
      </w:r>
      <w:r w:rsidR="005E505A" w:rsidRPr="00581BF0">
        <w:rPr>
          <w:szCs w:val="24"/>
        </w:rPr>
        <w:t>agricultural production cooperative</w:t>
      </w:r>
      <w:r w:rsidRPr="00F42BEF">
        <w:rPr>
          <w:szCs w:val="24"/>
        </w:rPr>
        <w:t xml:space="preserve"> on the gender ratio is still stable, and the influence of the mutual aid group and the primary </w:t>
      </w:r>
      <w:r w:rsidR="005E505A" w:rsidRPr="00581BF0">
        <w:rPr>
          <w:szCs w:val="24"/>
        </w:rPr>
        <w:t>agricultural production cooperative</w:t>
      </w:r>
      <w:r w:rsidRPr="00F42BEF">
        <w:rPr>
          <w:szCs w:val="24"/>
        </w:rPr>
        <w:t xml:space="preserve"> </w:t>
      </w:r>
      <w:r w:rsidR="005E505A">
        <w:rPr>
          <w:szCs w:val="24"/>
        </w:rPr>
        <w:t>are</w:t>
      </w:r>
      <w:r w:rsidRPr="00F42BEF">
        <w:rPr>
          <w:szCs w:val="24"/>
        </w:rPr>
        <w:t xml:space="preserve"> not</w:t>
      </w:r>
      <w:r w:rsidR="005E505A">
        <w:rPr>
          <w:szCs w:val="24"/>
        </w:rPr>
        <w:t>.</w:t>
      </w:r>
      <w:r w:rsidRPr="00F42BEF">
        <w:rPr>
          <w:szCs w:val="24"/>
        </w:rPr>
        <w:t xml:space="preserve"> Obviously, that is to say, for Shaanxi Province, the time established by the </w:t>
      </w:r>
      <w:r w:rsidR="005E505A">
        <w:rPr>
          <w:szCs w:val="24"/>
        </w:rPr>
        <w:t xml:space="preserve">advanced </w:t>
      </w:r>
      <w:r w:rsidR="005E505A" w:rsidRPr="00581BF0">
        <w:rPr>
          <w:szCs w:val="24"/>
        </w:rPr>
        <w:t>agricultural production cooperative</w:t>
      </w:r>
      <w:r w:rsidRPr="00F42BEF">
        <w:rPr>
          <w:szCs w:val="24"/>
        </w:rPr>
        <w:t xml:space="preserve"> also has a significant impact on the gender ratio, and at the same time it can also show that </w:t>
      </w:r>
      <w:r w:rsidR="005E505A">
        <w:rPr>
          <w:szCs w:val="24"/>
        </w:rPr>
        <w:t>my</w:t>
      </w:r>
      <w:r w:rsidRPr="00F42BEF">
        <w:rPr>
          <w:szCs w:val="24"/>
        </w:rPr>
        <w:t xml:space="preserve"> results are not affected by a particular county. Similarly, </w:t>
      </w:r>
      <w:r w:rsidR="005E505A">
        <w:rPr>
          <w:szCs w:val="24"/>
        </w:rPr>
        <w:t>I</w:t>
      </w:r>
      <w:r w:rsidRPr="00F42BEF">
        <w:rPr>
          <w:szCs w:val="24"/>
        </w:rPr>
        <w:t xml:space="preserve"> add the fixed effect of the year in the regression (i</w:t>
      </w:r>
      <w:r w:rsidR="005E505A">
        <w:rPr>
          <w:szCs w:val="24"/>
        </w:rPr>
        <w:t>.</w:t>
      </w:r>
      <w:r w:rsidRPr="00F42BEF">
        <w:rPr>
          <w:szCs w:val="24"/>
        </w:rPr>
        <w:t>e</w:t>
      </w:r>
      <w:r w:rsidR="005E505A">
        <w:rPr>
          <w:szCs w:val="24"/>
        </w:rPr>
        <w:t>.</w:t>
      </w:r>
      <w:r w:rsidRPr="00F42BEF">
        <w:rPr>
          <w:szCs w:val="24"/>
        </w:rPr>
        <w:t xml:space="preserve"> column (4)) and the fixed effect of the county and the year at the same time (i</w:t>
      </w:r>
      <w:r w:rsidR="005E505A">
        <w:rPr>
          <w:szCs w:val="24"/>
        </w:rPr>
        <w:t>.</w:t>
      </w:r>
      <w:r w:rsidRPr="00F42BEF">
        <w:rPr>
          <w:szCs w:val="24"/>
        </w:rPr>
        <w:t>e</w:t>
      </w:r>
      <w:r w:rsidR="005E505A">
        <w:rPr>
          <w:szCs w:val="24"/>
        </w:rPr>
        <w:t>.</w:t>
      </w:r>
      <w:r w:rsidRPr="00F42BEF">
        <w:rPr>
          <w:szCs w:val="24"/>
        </w:rPr>
        <w:t xml:space="preserve"> column (5)), </w:t>
      </w:r>
      <w:r w:rsidR="005E505A">
        <w:rPr>
          <w:szCs w:val="24"/>
        </w:rPr>
        <w:t>I</w:t>
      </w:r>
      <w:r w:rsidRPr="00F42BEF">
        <w:rPr>
          <w:szCs w:val="24"/>
        </w:rPr>
        <w:t xml:space="preserve"> find that the establishment of the </w:t>
      </w:r>
      <w:r w:rsidR="005E505A">
        <w:rPr>
          <w:szCs w:val="24"/>
        </w:rPr>
        <w:t xml:space="preserve">advanced </w:t>
      </w:r>
      <w:r w:rsidR="005E505A" w:rsidRPr="00581BF0">
        <w:rPr>
          <w:szCs w:val="24"/>
        </w:rPr>
        <w:t>agricultural production cooperative</w:t>
      </w:r>
      <w:r w:rsidRPr="00F42BEF">
        <w:rPr>
          <w:szCs w:val="24"/>
        </w:rPr>
        <w:t xml:space="preserve"> </w:t>
      </w:r>
      <w:r w:rsidR="005E505A">
        <w:rPr>
          <w:szCs w:val="24"/>
        </w:rPr>
        <w:t>on</w:t>
      </w:r>
      <w:r w:rsidRPr="00F42BEF">
        <w:rPr>
          <w:szCs w:val="24"/>
        </w:rPr>
        <w:t xml:space="preserve"> gender ratio is still very significant, which is almost indistinguishable from the results of other provinces.</w:t>
      </w:r>
    </w:p>
    <w:p w14:paraId="0F1C0D5A" w14:textId="77777777" w:rsidR="005E505A" w:rsidRDefault="005E505A" w:rsidP="005E505A">
      <w:pPr>
        <w:ind w:firstLineChars="0" w:firstLine="0"/>
        <w:rPr>
          <w:rFonts w:hint="eastAsia"/>
          <w:szCs w:val="24"/>
        </w:rPr>
      </w:pPr>
    </w:p>
    <w:p w14:paraId="768BF0D0" w14:textId="702A5A2D" w:rsidR="005E505A" w:rsidRPr="00D936A0" w:rsidRDefault="005E505A" w:rsidP="005E505A">
      <w:pPr>
        <w:pStyle w:val="aa"/>
        <w:spacing w:before="156" w:afterLines="0" w:after="0"/>
        <w:ind w:firstLine="480"/>
      </w:pPr>
      <w:r w:rsidRPr="005E505A">
        <w:t>Table 3-</w:t>
      </w:r>
      <w:r>
        <w:t>2</w:t>
      </w:r>
      <w:r w:rsidRPr="005E505A">
        <w:t xml:space="preserve">  Statistical results of the collectivation’s influence on gender ratio</w:t>
      </w:r>
      <w:r>
        <w:t xml:space="preserve"> in Shaaxi</w:t>
      </w:r>
    </w:p>
    <w:tbl>
      <w:tblPr>
        <w:tblW w:w="5000" w:type="pct"/>
        <w:jc w:val="center"/>
        <w:tblBorders>
          <w:top w:val="single" w:sz="12" w:space="0" w:color="auto"/>
          <w:bottom w:val="single" w:sz="12" w:space="0" w:color="auto"/>
        </w:tblBorders>
        <w:tblLook w:val="0000" w:firstRow="0" w:lastRow="0" w:firstColumn="0" w:lastColumn="0" w:noHBand="0" w:noVBand="0"/>
      </w:tblPr>
      <w:tblGrid>
        <w:gridCol w:w="1965"/>
        <w:gridCol w:w="1239"/>
        <w:gridCol w:w="1616"/>
        <w:gridCol w:w="1733"/>
        <w:gridCol w:w="243"/>
        <w:gridCol w:w="1510"/>
      </w:tblGrid>
      <w:tr w:rsidR="005E505A" w:rsidRPr="00176BDA" w14:paraId="0F952753" w14:textId="77777777" w:rsidTr="005E505A">
        <w:trPr>
          <w:trHeight w:val="358"/>
          <w:jc w:val="center"/>
        </w:trPr>
        <w:tc>
          <w:tcPr>
            <w:tcW w:w="1183" w:type="pct"/>
            <w:tcBorders>
              <w:top w:val="single" w:sz="12" w:space="0" w:color="auto"/>
              <w:bottom w:val="single" w:sz="8" w:space="0" w:color="auto"/>
            </w:tcBorders>
            <w:vAlign w:val="center"/>
          </w:tcPr>
          <w:p w14:paraId="71A25B03" w14:textId="77777777" w:rsidR="005E505A" w:rsidRPr="00176BDA" w:rsidRDefault="005E505A" w:rsidP="005E505A">
            <w:pPr>
              <w:ind w:firstLine="420"/>
              <w:jc w:val="center"/>
              <w:rPr>
                <w:sz w:val="21"/>
              </w:rPr>
            </w:pPr>
          </w:p>
        </w:tc>
        <w:tc>
          <w:tcPr>
            <w:tcW w:w="746" w:type="pct"/>
            <w:tcBorders>
              <w:top w:val="single" w:sz="12" w:space="0" w:color="auto"/>
              <w:bottom w:val="single" w:sz="8" w:space="0" w:color="auto"/>
            </w:tcBorders>
            <w:vAlign w:val="center"/>
          </w:tcPr>
          <w:p w14:paraId="7C8A813D" w14:textId="77777777" w:rsidR="005E505A" w:rsidRPr="006D101A" w:rsidRDefault="005E505A" w:rsidP="005E505A">
            <w:pPr>
              <w:ind w:firstLineChars="95" w:firstLine="199"/>
              <w:rPr>
                <w:sz w:val="21"/>
              </w:rPr>
            </w:pPr>
            <w:r w:rsidRPr="006D101A">
              <w:rPr>
                <w:rFonts w:hint="eastAsia"/>
                <w:sz w:val="21"/>
              </w:rPr>
              <w:t>（</w:t>
            </w:r>
            <w:r w:rsidRPr="006D101A">
              <w:rPr>
                <w:rFonts w:hint="eastAsia"/>
                <w:sz w:val="21"/>
              </w:rPr>
              <w:t>1</w:t>
            </w:r>
            <w:r w:rsidRPr="006D101A">
              <w:rPr>
                <w:rFonts w:hint="eastAsia"/>
                <w:sz w:val="21"/>
              </w:rPr>
              <w:t>）</w:t>
            </w:r>
          </w:p>
        </w:tc>
        <w:tc>
          <w:tcPr>
            <w:tcW w:w="973" w:type="pct"/>
            <w:tcBorders>
              <w:top w:val="single" w:sz="12" w:space="0" w:color="auto"/>
              <w:bottom w:val="single" w:sz="8" w:space="0" w:color="auto"/>
            </w:tcBorders>
            <w:vAlign w:val="center"/>
          </w:tcPr>
          <w:p w14:paraId="688D0ACD" w14:textId="77777777" w:rsidR="005E505A" w:rsidRPr="006D101A" w:rsidRDefault="005E505A" w:rsidP="005E505A">
            <w:pPr>
              <w:ind w:firstLine="420"/>
              <w:jc w:val="center"/>
              <w:rPr>
                <w:sz w:val="21"/>
              </w:rPr>
            </w:pPr>
            <w:r>
              <w:rPr>
                <w:rFonts w:hint="eastAsia"/>
                <w:sz w:val="21"/>
              </w:rPr>
              <w:t xml:space="preserve"> </w:t>
            </w:r>
            <w:r>
              <w:rPr>
                <w:sz w:val="21"/>
              </w:rPr>
              <w:t xml:space="preserve"> </w:t>
            </w:r>
            <w:r>
              <w:rPr>
                <w:rFonts w:hint="eastAsia"/>
                <w:sz w:val="21"/>
              </w:rPr>
              <w:t>（</w:t>
            </w:r>
            <w:r>
              <w:rPr>
                <w:rFonts w:hint="eastAsia"/>
                <w:sz w:val="21"/>
              </w:rPr>
              <w:t>2</w:t>
            </w:r>
            <w:r>
              <w:rPr>
                <w:rFonts w:hint="eastAsia"/>
                <w:sz w:val="21"/>
              </w:rPr>
              <w:t>）</w:t>
            </w:r>
          </w:p>
        </w:tc>
        <w:tc>
          <w:tcPr>
            <w:tcW w:w="1043" w:type="pct"/>
            <w:tcBorders>
              <w:top w:val="single" w:sz="12" w:space="0" w:color="auto"/>
              <w:bottom w:val="single" w:sz="8" w:space="0" w:color="auto"/>
            </w:tcBorders>
            <w:vAlign w:val="center"/>
          </w:tcPr>
          <w:p w14:paraId="05E44E3E" w14:textId="77777777" w:rsidR="005E505A" w:rsidRPr="006D101A" w:rsidRDefault="005E505A" w:rsidP="005E505A">
            <w:pPr>
              <w:ind w:firstLine="420"/>
              <w:jc w:val="center"/>
              <w:rPr>
                <w:sz w:val="21"/>
              </w:rPr>
            </w:pPr>
            <w:r>
              <w:rPr>
                <w:rFonts w:hint="eastAsia"/>
                <w:sz w:val="21"/>
              </w:rPr>
              <w:t xml:space="preserve"> </w:t>
            </w:r>
            <w:r>
              <w:rPr>
                <w:rFonts w:hint="eastAsia"/>
                <w:sz w:val="21"/>
              </w:rPr>
              <w:t>（</w:t>
            </w:r>
            <w:r>
              <w:rPr>
                <w:rFonts w:hint="eastAsia"/>
                <w:sz w:val="21"/>
              </w:rPr>
              <w:t>3</w:t>
            </w:r>
            <w:r>
              <w:rPr>
                <w:rFonts w:hint="eastAsia"/>
                <w:sz w:val="21"/>
              </w:rPr>
              <w:t>）</w:t>
            </w:r>
          </w:p>
        </w:tc>
        <w:tc>
          <w:tcPr>
            <w:tcW w:w="146" w:type="pct"/>
            <w:tcBorders>
              <w:top w:val="single" w:sz="12" w:space="0" w:color="auto"/>
              <w:bottom w:val="single" w:sz="8" w:space="0" w:color="auto"/>
            </w:tcBorders>
          </w:tcPr>
          <w:p w14:paraId="229A45FD" w14:textId="77777777" w:rsidR="005E505A" w:rsidRPr="006D101A" w:rsidRDefault="005E505A" w:rsidP="005E505A">
            <w:pPr>
              <w:ind w:firstLine="420"/>
              <w:jc w:val="center"/>
              <w:rPr>
                <w:sz w:val="21"/>
              </w:rPr>
            </w:pPr>
          </w:p>
        </w:tc>
        <w:tc>
          <w:tcPr>
            <w:tcW w:w="909" w:type="pct"/>
            <w:tcBorders>
              <w:top w:val="single" w:sz="12" w:space="0" w:color="auto"/>
              <w:bottom w:val="single" w:sz="8" w:space="0" w:color="auto"/>
            </w:tcBorders>
          </w:tcPr>
          <w:p w14:paraId="137BCDDC" w14:textId="77777777" w:rsidR="005E505A" w:rsidRPr="00E97F3C" w:rsidRDefault="005E505A" w:rsidP="005E505A">
            <w:pPr>
              <w:ind w:firstLineChars="95" w:firstLine="199"/>
              <w:rPr>
                <w:sz w:val="21"/>
              </w:rPr>
            </w:pPr>
            <w:r w:rsidRPr="00E97F3C">
              <w:rPr>
                <w:rFonts w:hint="eastAsia"/>
                <w:sz w:val="21"/>
              </w:rPr>
              <w:t xml:space="preserve"> </w:t>
            </w:r>
            <w:r>
              <w:rPr>
                <w:sz w:val="21"/>
              </w:rPr>
              <w:t xml:space="preserve"> </w:t>
            </w:r>
            <w:r w:rsidRPr="00E97F3C">
              <w:rPr>
                <w:rFonts w:hint="eastAsia"/>
                <w:sz w:val="21"/>
              </w:rPr>
              <w:t>（</w:t>
            </w:r>
            <w:r>
              <w:rPr>
                <w:rFonts w:hint="eastAsia"/>
                <w:sz w:val="21"/>
              </w:rPr>
              <w:t>4</w:t>
            </w:r>
            <w:r w:rsidRPr="00E97F3C">
              <w:rPr>
                <w:rFonts w:hint="eastAsia"/>
                <w:sz w:val="21"/>
              </w:rPr>
              <w:t>）</w:t>
            </w:r>
          </w:p>
        </w:tc>
      </w:tr>
      <w:tr w:rsidR="005E505A" w:rsidRPr="00176BDA" w14:paraId="7C57CFB4" w14:textId="77777777" w:rsidTr="005E505A">
        <w:trPr>
          <w:trHeight w:val="358"/>
          <w:jc w:val="center"/>
        </w:trPr>
        <w:tc>
          <w:tcPr>
            <w:tcW w:w="1183" w:type="pct"/>
            <w:tcBorders>
              <w:top w:val="single" w:sz="8" w:space="0" w:color="auto"/>
              <w:bottom w:val="nil"/>
            </w:tcBorders>
            <w:vAlign w:val="center"/>
          </w:tcPr>
          <w:p w14:paraId="681249AE" w14:textId="421F0028" w:rsidR="005E505A" w:rsidRPr="00176BDA" w:rsidRDefault="005E505A" w:rsidP="005E505A">
            <w:pPr>
              <w:ind w:firstLineChars="100" w:firstLine="210"/>
              <w:jc w:val="center"/>
              <w:rPr>
                <w:sz w:val="21"/>
              </w:rPr>
            </w:pPr>
            <w:r>
              <w:rPr>
                <w:rFonts w:hint="eastAsia"/>
                <w:sz w:val="21"/>
              </w:rPr>
              <w:t>M</w:t>
            </w:r>
            <w:r>
              <w:rPr>
                <w:sz w:val="21"/>
              </w:rPr>
              <w:t>utual aid group</w:t>
            </w:r>
          </w:p>
        </w:tc>
        <w:tc>
          <w:tcPr>
            <w:tcW w:w="746" w:type="pct"/>
            <w:tcBorders>
              <w:top w:val="single" w:sz="8" w:space="0" w:color="auto"/>
              <w:bottom w:val="nil"/>
            </w:tcBorders>
            <w:vAlign w:val="center"/>
          </w:tcPr>
          <w:p w14:paraId="20A190B3" w14:textId="77777777" w:rsidR="005E505A" w:rsidRPr="006D101A" w:rsidRDefault="005E505A" w:rsidP="005E505A">
            <w:pPr>
              <w:ind w:firstLineChars="100" w:firstLine="210"/>
              <w:rPr>
                <w:sz w:val="21"/>
              </w:rPr>
            </w:pPr>
            <w:r>
              <w:rPr>
                <w:rFonts w:hint="eastAsia"/>
                <w:sz w:val="21"/>
              </w:rPr>
              <w:t>0</w:t>
            </w:r>
            <w:r>
              <w:rPr>
                <w:sz w:val="21"/>
              </w:rPr>
              <w:t>.069</w:t>
            </w:r>
          </w:p>
        </w:tc>
        <w:tc>
          <w:tcPr>
            <w:tcW w:w="973" w:type="pct"/>
            <w:tcBorders>
              <w:top w:val="single" w:sz="8" w:space="0" w:color="auto"/>
              <w:bottom w:val="nil"/>
            </w:tcBorders>
            <w:vAlign w:val="center"/>
          </w:tcPr>
          <w:p w14:paraId="7138D97F" w14:textId="77777777" w:rsidR="005E505A" w:rsidRPr="006D101A" w:rsidRDefault="005E505A" w:rsidP="005E505A">
            <w:pPr>
              <w:ind w:firstLine="420"/>
              <w:jc w:val="center"/>
              <w:rPr>
                <w:sz w:val="21"/>
              </w:rPr>
            </w:pPr>
            <w:r>
              <w:rPr>
                <w:sz w:val="21"/>
              </w:rPr>
              <w:t xml:space="preserve"> </w:t>
            </w:r>
            <w:r>
              <w:rPr>
                <w:rFonts w:hint="eastAsia"/>
                <w:sz w:val="21"/>
              </w:rPr>
              <w:t>0</w:t>
            </w:r>
            <w:r>
              <w:rPr>
                <w:sz w:val="21"/>
              </w:rPr>
              <w:t>.025</w:t>
            </w:r>
          </w:p>
        </w:tc>
        <w:tc>
          <w:tcPr>
            <w:tcW w:w="1043" w:type="pct"/>
            <w:tcBorders>
              <w:top w:val="single" w:sz="8" w:space="0" w:color="auto"/>
              <w:bottom w:val="nil"/>
            </w:tcBorders>
            <w:vAlign w:val="center"/>
          </w:tcPr>
          <w:p w14:paraId="2CFCDF5D" w14:textId="77777777" w:rsidR="005E505A" w:rsidRPr="006D101A" w:rsidRDefault="005E505A" w:rsidP="005E505A">
            <w:pPr>
              <w:ind w:firstLine="420"/>
              <w:jc w:val="center"/>
              <w:rPr>
                <w:sz w:val="21"/>
              </w:rPr>
            </w:pPr>
            <w:r>
              <w:rPr>
                <w:sz w:val="21"/>
              </w:rPr>
              <w:t xml:space="preserve"> </w:t>
            </w:r>
            <w:r>
              <w:rPr>
                <w:rFonts w:hint="eastAsia"/>
                <w:sz w:val="21"/>
              </w:rPr>
              <w:t>0</w:t>
            </w:r>
            <w:r>
              <w:rPr>
                <w:sz w:val="21"/>
              </w:rPr>
              <w:t>.021</w:t>
            </w:r>
          </w:p>
        </w:tc>
        <w:tc>
          <w:tcPr>
            <w:tcW w:w="146" w:type="pct"/>
            <w:tcBorders>
              <w:top w:val="single" w:sz="8" w:space="0" w:color="auto"/>
              <w:bottom w:val="nil"/>
            </w:tcBorders>
          </w:tcPr>
          <w:p w14:paraId="7C11C0EF" w14:textId="77777777" w:rsidR="005E505A" w:rsidRPr="006D101A" w:rsidRDefault="005E505A" w:rsidP="005E505A">
            <w:pPr>
              <w:ind w:firstLine="420"/>
              <w:jc w:val="center"/>
              <w:rPr>
                <w:sz w:val="21"/>
              </w:rPr>
            </w:pPr>
          </w:p>
        </w:tc>
        <w:tc>
          <w:tcPr>
            <w:tcW w:w="909" w:type="pct"/>
            <w:tcBorders>
              <w:top w:val="single" w:sz="8" w:space="0" w:color="auto"/>
              <w:bottom w:val="nil"/>
            </w:tcBorders>
          </w:tcPr>
          <w:p w14:paraId="50237BF9" w14:textId="77777777" w:rsidR="005E505A" w:rsidRPr="00E97F3C" w:rsidRDefault="005E505A" w:rsidP="005E505A">
            <w:pPr>
              <w:ind w:firstLineChars="95" w:firstLine="199"/>
              <w:rPr>
                <w:sz w:val="21"/>
              </w:rPr>
            </w:pPr>
            <w:r w:rsidRPr="00E97F3C">
              <w:rPr>
                <w:rFonts w:hint="eastAsia"/>
                <w:sz w:val="21"/>
              </w:rPr>
              <w:t xml:space="preserve"> </w:t>
            </w:r>
            <w:r>
              <w:rPr>
                <w:sz w:val="21"/>
              </w:rPr>
              <w:t xml:space="preserve"> 0.038</w:t>
            </w:r>
          </w:p>
        </w:tc>
      </w:tr>
      <w:tr w:rsidR="005E505A" w:rsidRPr="00176BDA" w14:paraId="0429844D" w14:textId="77777777" w:rsidTr="005E505A">
        <w:trPr>
          <w:trHeight w:val="358"/>
          <w:jc w:val="center"/>
        </w:trPr>
        <w:tc>
          <w:tcPr>
            <w:tcW w:w="1183" w:type="pct"/>
            <w:tcBorders>
              <w:top w:val="nil"/>
            </w:tcBorders>
            <w:vAlign w:val="center"/>
          </w:tcPr>
          <w:p w14:paraId="4FC81AD6" w14:textId="08DC3763" w:rsidR="005E505A" w:rsidRPr="00176BDA" w:rsidRDefault="005E505A" w:rsidP="005E505A">
            <w:pPr>
              <w:ind w:firstLineChars="100" w:firstLine="210"/>
              <w:jc w:val="center"/>
              <w:rPr>
                <w:sz w:val="21"/>
              </w:rPr>
            </w:pPr>
            <w:r>
              <w:rPr>
                <w:rFonts w:hint="eastAsia"/>
                <w:sz w:val="21"/>
              </w:rPr>
              <w:t>P</w:t>
            </w:r>
            <w:r>
              <w:rPr>
                <w:sz w:val="21"/>
              </w:rPr>
              <w:t>rimary cooperative</w:t>
            </w:r>
          </w:p>
        </w:tc>
        <w:tc>
          <w:tcPr>
            <w:tcW w:w="746" w:type="pct"/>
            <w:tcBorders>
              <w:top w:val="nil"/>
            </w:tcBorders>
            <w:vAlign w:val="center"/>
          </w:tcPr>
          <w:p w14:paraId="4ABA53B1" w14:textId="77777777" w:rsidR="005E505A" w:rsidRPr="006D101A" w:rsidRDefault="005E505A" w:rsidP="005E505A">
            <w:pPr>
              <w:ind w:firstLineChars="100" w:firstLine="210"/>
              <w:rPr>
                <w:sz w:val="21"/>
              </w:rPr>
            </w:pPr>
            <w:r>
              <w:rPr>
                <w:rFonts w:hint="eastAsia"/>
                <w:sz w:val="21"/>
              </w:rPr>
              <w:t>-</w:t>
            </w:r>
            <w:r>
              <w:rPr>
                <w:sz w:val="21"/>
              </w:rPr>
              <w:t>0.046</w:t>
            </w:r>
          </w:p>
        </w:tc>
        <w:tc>
          <w:tcPr>
            <w:tcW w:w="973" w:type="pct"/>
            <w:tcBorders>
              <w:top w:val="nil"/>
            </w:tcBorders>
            <w:vAlign w:val="center"/>
          </w:tcPr>
          <w:p w14:paraId="69297FDF" w14:textId="77777777" w:rsidR="005E505A" w:rsidRPr="006D101A" w:rsidRDefault="005E505A" w:rsidP="005E505A">
            <w:pPr>
              <w:ind w:firstLine="420"/>
              <w:jc w:val="center"/>
              <w:rPr>
                <w:sz w:val="21"/>
              </w:rPr>
            </w:pPr>
            <w:r>
              <w:rPr>
                <w:rFonts w:hint="eastAsia"/>
                <w:sz w:val="21"/>
              </w:rPr>
              <w:t>-</w:t>
            </w:r>
            <w:r>
              <w:rPr>
                <w:sz w:val="21"/>
              </w:rPr>
              <w:t>0.049</w:t>
            </w:r>
            <w:r>
              <w:rPr>
                <w:rFonts w:hint="eastAsia"/>
                <w:sz w:val="21"/>
              </w:rPr>
              <w:t>*</w:t>
            </w:r>
          </w:p>
        </w:tc>
        <w:tc>
          <w:tcPr>
            <w:tcW w:w="1043" w:type="pct"/>
            <w:tcBorders>
              <w:top w:val="nil"/>
            </w:tcBorders>
            <w:vAlign w:val="center"/>
          </w:tcPr>
          <w:p w14:paraId="781B6E4B" w14:textId="77777777" w:rsidR="005E505A" w:rsidRPr="006D101A" w:rsidRDefault="005E505A" w:rsidP="005E505A">
            <w:pPr>
              <w:ind w:firstLine="420"/>
              <w:jc w:val="center"/>
              <w:rPr>
                <w:sz w:val="21"/>
              </w:rPr>
            </w:pPr>
            <w:r>
              <w:rPr>
                <w:rFonts w:hint="eastAsia"/>
                <w:sz w:val="21"/>
              </w:rPr>
              <w:t>-</w:t>
            </w:r>
            <w:r>
              <w:rPr>
                <w:sz w:val="21"/>
              </w:rPr>
              <w:t>0.049</w:t>
            </w:r>
          </w:p>
        </w:tc>
        <w:tc>
          <w:tcPr>
            <w:tcW w:w="146" w:type="pct"/>
            <w:tcBorders>
              <w:top w:val="nil"/>
            </w:tcBorders>
          </w:tcPr>
          <w:p w14:paraId="4F631CBF" w14:textId="77777777" w:rsidR="005E505A" w:rsidRPr="006D101A" w:rsidRDefault="005E505A" w:rsidP="005E505A">
            <w:pPr>
              <w:ind w:firstLine="420"/>
              <w:jc w:val="center"/>
              <w:rPr>
                <w:sz w:val="21"/>
              </w:rPr>
            </w:pPr>
          </w:p>
        </w:tc>
        <w:tc>
          <w:tcPr>
            <w:tcW w:w="909" w:type="pct"/>
            <w:tcBorders>
              <w:top w:val="nil"/>
            </w:tcBorders>
          </w:tcPr>
          <w:p w14:paraId="28529BA3" w14:textId="5B716146" w:rsidR="005E505A" w:rsidRPr="00E97F3C" w:rsidRDefault="005E505A" w:rsidP="005E505A">
            <w:pPr>
              <w:ind w:firstLineChars="100" w:firstLine="210"/>
              <w:rPr>
                <w:sz w:val="21"/>
              </w:rPr>
            </w:pPr>
            <w:r>
              <w:rPr>
                <w:sz w:val="21"/>
              </w:rPr>
              <w:t xml:space="preserve"> </w:t>
            </w:r>
            <w:r>
              <w:rPr>
                <w:rFonts w:hint="eastAsia"/>
                <w:sz w:val="21"/>
              </w:rPr>
              <w:t>-</w:t>
            </w:r>
            <w:r>
              <w:rPr>
                <w:sz w:val="21"/>
              </w:rPr>
              <w:t>0.039</w:t>
            </w:r>
          </w:p>
        </w:tc>
      </w:tr>
      <w:tr w:rsidR="005E505A" w:rsidRPr="00176BDA" w14:paraId="517107FB" w14:textId="77777777" w:rsidTr="005E505A">
        <w:trPr>
          <w:trHeight w:val="358"/>
          <w:jc w:val="center"/>
        </w:trPr>
        <w:tc>
          <w:tcPr>
            <w:tcW w:w="1183" w:type="pct"/>
            <w:vAlign w:val="center"/>
          </w:tcPr>
          <w:p w14:paraId="47C52768" w14:textId="1E8C027D" w:rsidR="005E505A" w:rsidRPr="00176BDA" w:rsidRDefault="005E505A" w:rsidP="005E505A">
            <w:pPr>
              <w:ind w:firstLineChars="100" w:firstLine="210"/>
              <w:jc w:val="center"/>
              <w:rPr>
                <w:sz w:val="21"/>
              </w:rPr>
            </w:pPr>
            <w:r>
              <w:rPr>
                <w:rFonts w:hint="eastAsia"/>
                <w:sz w:val="21"/>
              </w:rPr>
              <w:t>A</w:t>
            </w:r>
            <w:r>
              <w:rPr>
                <w:sz w:val="21"/>
              </w:rPr>
              <w:t xml:space="preserve">dvanced </w:t>
            </w:r>
            <w:r>
              <w:rPr>
                <w:sz w:val="21"/>
              </w:rPr>
              <w:lastRenderedPageBreak/>
              <w:t>cooperative</w:t>
            </w:r>
          </w:p>
        </w:tc>
        <w:tc>
          <w:tcPr>
            <w:tcW w:w="746" w:type="pct"/>
            <w:vAlign w:val="center"/>
          </w:tcPr>
          <w:p w14:paraId="7185ABC7" w14:textId="77777777" w:rsidR="005E505A" w:rsidRPr="006D101A" w:rsidRDefault="005E505A" w:rsidP="005E505A">
            <w:pPr>
              <w:ind w:firstLineChars="100" w:firstLine="210"/>
              <w:rPr>
                <w:sz w:val="21"/>
              </w:rPr>
            </w:pPr>
            <w:r>
              <w:rPr>
                <w:rFonts w:hint="eastAsia"/>
                <w:sz w:val="21"/>
              </w:rPr>
              <w:lastRenderedPageBreak/>
              <w:t>-</w:t>
            </w:r>
            <w:r>
              <w:rPr>
                <w:sz w:val="21"/>
              </w:rPr>
              <w:t>0.038</w:t>
            </w:r>
            <w:r>
              <w:rPr>
                <w:rFonts w:hint="eastAsia"/>
                <w:sz w:val="21"/>
              </w:rPr>
              <w:t>**</w:t>
            </w:r>
          </w:p>
        </w:tc>
        <w:tc>
          <w:tcPr>
            <w:tcW w:w="973" w:type="pct"/>
            <w:vAlign w:val="center"/>
          </w:tcPr>
          <w:p w14:paraId="301BD9D2" w14:textId="77777777" w:rsidR="005E505A" w:rsidRPr="006D101A" w:rsidRDefault="005E505A" w:rsidP="005E505A">
            <w:pPr>
              <w:ind w:firstLineChars="150" w:firstLine="315"/>
              <w:rPr>
                <w:sz w:val="21"/>
              </w:rPr>
            </w:pPr>
            <w:r>
              <w:rPr>
                <w:sz w:val="21"/>
              </w:rPr>
              <w:t xml:space="preserve">   </w:t>
            </w:r>
            <w:r>
              <w:rPr>
                <w:rFonts w:hint="eastAsia"/>
                <w:sz w:val="21"/>
              </w:rPr>
              <w:t>-</w:t>
            </w:r>
            <w:r>
              <w:rPr>
                <w:sz w:val="21"/>
              </w:rPr>
              <w:t>0.037**</w:t>
            </w:r>
          </w:p>
        </w:tc>
        <w:tc>
          <w:tcPr>
            <w:tcW w:w="1043" w:type="pct"/>
            <w:vAlign w:val="center"/>
          </w:tcPr>
          <w:p w14:paraId="37800FC0" w14:textId="77777777" w:rsidR="005E505A" w:rsidRPr="0032186B" w:rsidRDefault="005E505A" w:rsidP="005E505A">
            <w:pPr>
              <w:ind w:leftChars="200" w:left="720" w:hangingChars="100" w:hanging="240"/>
              <w:rPr>
                <w:sz w:val="21"/>
              </w:rPr>
            </w:pPr>
            <w:r>
              <w:rPr>
                <w:rFonts w:hint="eastAsia"/>
              </w:rPr>
              <w:t xml:space="preserve"> </w:t>
            </w:r>
            <w:r>
              <w:t xml:space="preserve"> </w:t>
            </w:r>
            <w:r w:rsidRPr="0032186B">
              <w:rPr>
                <w:rFonts w:hint="eastAsia"/>
                <w:sz w:val="21"/>
              </w:rPr>
              <w:t>-</w:t>
            </w:r>
            <w:r w:rsidRPr="0032186B">
              <w:rPr>
                <w:sz w:val="21"/>
              </w:rPr>
              <w:t>0.0</w:t>
            </w:r>
            <w:r>
              <w:rPr>
                <w:sz w:val="21"/>
              </w:rPr>
              <w:t>39**</w:t>
            </w:r>
          </w:p>
        </w:tc>
        <w:tc>
          <w:tcPr>
            <w:tcW w:w="146" w:type="pct"/>
          </w:tcPr>
          <w:p w14:paraId="46E91702" w14:textId="77777777" w:rsidR="005E505A" w:rsidRPr="006D101A" w:rsidRDefault="005E505A" w:rsidP="005E505A">
            <w:pPr>
              <w:ind w:firstLine="480"/>
            </w:pPr>
          </w:p>
        </w:tc>
        <w:tc>
          <w:tcPr>
            <w:tcW w:w="909" w:type="pct"/>
          </w:tcPr>
          <w:p w14:paraId="772494E5" w14:textId="77777777" w:rsidR="005E505A" w:rsidRPr="00746564" w:rsidRDefault="005E505A" w:rsidP="005E505A">
            <w:pPr>
              <w:ind w:firstLineChars="150" w:firstLine="315"/>
              <w:rPr>
                <w:sz w:val="21"/>
              </w:rPr>
            </w:pPr>
            <w:r w:rsidRPr="00746564">
              <w:rPr>
                <w:rFonts w:hint="eastAsia"/>
                <w:sz w:val="21"/>
              </w:rPr>
              <w:t>-</w:t>
            </w:r>
            <w:r w:rsidRPr="00746564">
              <w:rPr>
                <w:sz w:val="21"/>
              </w:rPr>
              <w:t>0.0</w:t>
            </w:r>
            <w:r>
              <w:rPr>
                <w:sz w:val="21"/>
              </w:rPr>
              <w:t>38**</w:t>
            </w:r>
          </w:p>
        </w:tc>
      </w:tr>
      <w:tr w:rsidR="005E505A" w:rsidRPr="00176BDA" w14:paraId="5E9CDF31" w14:textId="77777777" w:rsidTr="005E505A">
        <w:trPr>
          <w:trHeight w:val="358"/>
          <w:jc w:val="center"/>
        </w:trPr>
        <w:tc>
          <w:tcPr>
            <w:tcW w:w="1183" w:type="pct"/>
            <w:vAlign w:val="center"/>
          </w:tcPr>
          <w:p w14:paraId="784C0C82" w14:textId="7C2C5D66" w:rsidR="005E505A" w:rsidRPr="00176BDA" w:rsidRDefault="005E505A" w:rsidP="005E505A">
            <w:pPr>
              <w:ind w:firstLineChars="0" w:firstLine="0"/>
              <w:jc w:val="center"/>
              <w:rPr>
                <w:sz w:val="21"/>
              </w:rPr>
            </w:pPr>
            <w:r>
              <w:rPr>
                <w:sz w:val="21"/>
              </w:rPr>
              <w:t>C</w:t>
            </w:r>
            <w:r w:rsidRPr="00581BF0">
              <w:rPr>
                <w:sz w:val="21"/>
              </w:rPr>
              <w:t>ultivated area</w:t>
            </w:r>
            <w:r>
              <w:rPr>
                <w:sz w:val="21"/>
              </w:rPr>
              <w:t xml:space="preserve"> p</w:t>
            </w:r>
            <w:r w:rsidRPr="00581BF0">
              <w:rPr>
                <w:sz w:val="21"/>
              </w:rPr>
              <w:t>er capita</w:t>
            </w:r>
          </w:p>
        </w:tc>
        <w:tc>
          <w:tcPr>
            <w:tcW w:w="746" w:type="pct"/>
            <w:vAlign w:val="center"/>
          </w:tcPr>
          <w:p w14:paraId="1888DFC0" w14:textId="77777777" w:rsidR="005E505A" w:rsidRPr="006D101A" w:rsidRDefault="005E505A" w:rsidP="005E505A">
            <w:pPr>
              <w:ind w:firstLine="420"/>
              <w:jc w:val="center"/>
              <w:rPr>
                <w:sz w:val="21"/>
              </w:rPr>
            </w:pPr>
          </w:p>
        </w:tc>
        <w:tc>
          <w:tcPr>
            <w:tcW w:w="973" w:type="pct"/>
            <w:vAlign w:val="center"/>
          </w:tcPr>
          <w:p w14:paraId="55FC7A6D" w14:textId="77777777" w:rsidR="005E505A" w:rsidRPr="006D101A" w:rsidRDefault="005E505A" w:rsidP="005E505A">
            <w:pPr>
              <w:ind w:firstLine="420"/>
              <w:jc w:val="center"/>
              <w:rPr>
                <w:sz w:val="21"/>
              </w:rPr>
            </w:pPr>
            <w:r>
              <w:rPr>
                <w:rFonts w:hint="eastAsia"/>
                <w:sz w:val="21"/>
              </w:rPr>
              <w:t>0</w:t>
            </w:r>
            <w:r>
              <w:rPr>
                <w:sz w:val="21"/>
              </w:rPr>
              <w:t>.024*</w:t>
            </w:r>
          </w:p>
        </w:tc>
        <w:tc>
          <w:tcPr>
            <w:tcW w:w="1043" w:type="pct"/>
            <w:vAlign w:val="center"/>
          </w:tcPr>
          <w:p w14:paraId="51F191D8" w14:textId="77777777" w:rsidR="005E505A" w:rsidRPr="006D101A" w:rsidRDefault="005E505A" w:rsidP="005E505A">
            <w:pPr>
              <w:ind w:firstLine="420"/>
              <w:jc w:val="center"/>
              <w:rPr>
                <w:sz w:val="21"/>
              </w:rPr>
            </w:pPr>
            <w:r>
              <w:rPr>
                <w:sz w:val="21"/>
              </w:rPr>
              <w:t xml:space="preserve"> </w:t>
            </w:r>
            <w:r>
              <w:rPr>
                <w:rFonts w:hint="eastAsia"/>
                <w:sz w:val="21"/>
              </w:rPr>
              <w:t>0</w:t>
            </w:r>
            <w:r>
              <w:rPr>
                <w:sz w:val="21"/>
              </w:rPr>
              <w:t>.028*</w:t>
            </w:r>
          </w:p>
        </w:tc>
        <w:tc>
          <w:tcPr>
            <w:tcW w:w="146" w:type="pct"/>
          </w:tcPr>
          <w:p w14:paraId="3B74FB0A" w14:textId="77777777" w:rsidR="005E505A" w:rsidRPr="006D101A" w:rsidRDefault="005E505A" w:rsidP="005E505A">
            <w:pPr>
              <w:ind w:firstLine="420"/>
              <w:jc w:val="center"/>
              <w:rPr>
                <w:sz w:val="21"/>
              </w:rPr>
            </w:pPr>
          </w:p>
        </w:tc>
        <w:tc>
          <w:tcPr>
            <w:tcW w:w="909" w:type="pct"/>
          </w:tcPr>
          <w:p w14:paraId="11CF73DF" w14:textId="49320BD5" w:rsidR="005E505A" w:rsidRPr="00E97F3C" w:rsidRDefault="005E505A" w:rsidP="005E505A">
            <w:pPr>
              <w:ind w:firstLineChars="150" w:firstLine="315"/>
              <w:rPr>
                <w:sz w:val="21"/>
              </w:rPr>
            </w:pPr>
            <w:r>
              <w:rPr>
                <w:sz w:val="21"/>
              </w:rPr>
              <w:t>0.018</w:t>
            </w:r>
          </w:p>
        </w:tc>
      </w:tr>
      <w:tr w:rsidR="005E505A" w:rsidRPr="00176BDA" w14:paraId="2A0195DD" w14:textId="77777777" w:rsidTr="005E505A">
        <w:trPr>
          <w:trHeight w:val="373"/>
          <w:jc w:val="center"/>
        </w:trPr>
        <w:tc>
          <w:tcPr>
            <w:tcW w:w="1183" w:type="pct"/>
            <w:vAlign w:val="center"/>
          </w:tcPr>
          <w:p w14:paraId="432B48F2" w14:textId="468C63EF" w:rsidR="005E505A" w:rsidRPr="00176BDA" w:rsidRDefault="005E505A" w:rsidP="005E505A">
            <w:pPr>
              <w:ind w:firstLineChars="0" w:firstLine="0"/>
              <w:jc w:val="center"/>
              <w:rPr>
                <w:sz w:val="21"/>
              </w:rPr>
            </w:pPr>
            <w:r>
              <w:rPr>
                <w:sz w:val="21"/>
              </w:rPr>
              <w:t>A</w:t>
            </w:r>
            <w:r w:rsidRPr="00581BF0">
              <w:rPr>
                <w:sz w:val="21"/>
              </w:rPr>
              <w:t>gricultural</w:t>
            </w:r>
            <w:r>
              <w:rPr>
                <w:sz w:val="21"/>
              </w:rPr>
              <w:t xml:space="preserve"> output value per capita</w:t>
            </w:r>
          </w:p>
        </w:tc>
        <w:tc>
          <w:tcPr>
            <w:tcW w:w="746" w:type="pct"/>
            <w:vAlign w:val="center"/>
          </w:tcPr>
          <w:p w14:paraId="6E9A4633" w14:textId="77777777" w:rsidR="005E505A" w:rsidRPr="006D101A" w:rsidRDefault="005E505A" w:rsidP="005E505A">
            <w:pPr>
              <w:ind w:firstLine="420"/>
              <w:jc w:val="center"/>
              <w:rPr>
                <w:sz w:val="21"/>
              </w:rPr>
            </w:pPr>
          </w:p>
        </w:tc>
        <w:tc>
          <w:tcPr>
            <w:tcW w:w="973" w:type="pct"/>
            <w:vAlign w:val="center"/>
          </w:tcPr>
          <w:p w14:paraId="2F840E03" w14:textId="77777777" w:rsidR="005E505A" w:rsidRPr="006D101A" w:rsidRDefault="005E505A" w:rsidP="005E505A">
            <w:pPr>
              <w:ind w:firstLine="420"/>
              <w:jc w:val="center"/>
              <w:rPr>
                <w:sz w:val="21"/>
              </w:rPr>
            </w:pPr>
            <w:r>
              <w:rPr>
                <w:sz w:val="21"/>
              </w:rPr>
              <w:t xml:space="preserve"> </w:t>
            </w:r>
            <w:r>
              <w:rPr>
                <w:rFonts w:hint="eastAsia"/>
                <w:sz w:val="21"/>
              </w:rPr>
              <w:t>0</w:t>
            </w:r>
            <w:r>
              <w:rPr>
                <w:sz w:val="21"/>
              </w:rPr>
              <w:t>.163</w:t>
            </w:r>
          </w:p>
        </w:tc>
        <w:tc>
          <w:tcPr>
            <w:tcW w:w="1043" w:type="pct"/>
            <w:vAlign w:val="center"/>
          </w:tcPr>
          <w:p w14:paraId="781A49C0" w14:textId="77777777" w:rsidR="005E505A" w:rsidRPr="006D101A" w:rsidRDefault="005E505A" w:rsidP="005E505A">
            <w:pPr>
              <w:ind w:firstLine="420"/>
              <w:jc w:val="center"/>
              <w:rPr>
                <w:sz w:val="21"/>
              </w:rPr>
            </w:pPr>
            <w:r>
              <w:rPr>
                <w:rFonts w:hint="eastAsia"/>
                <w:sz w:val="21"/>
              </w:rPr>
              <w:t>0</w:t>
            </w:r>
            <w:r>
              <w:rPr>
                <w:sz w:val="21"/>
              </w:rPr>
              <w:t>.054</w:t>
            </w:r>
          </w:p>
        </w:tc>
        <w:tc>
          <w:tcPr>
            <w:tcW w:w="146" w:type="pct"/>
          </w:tcPr>
          <w:p w14:paraId="238C4197" w14:textId="77777777" w:rsidR="005E505A" w:rsidRPr="006D101A" w:rsidRDefault="005E505A" w:rsidP="005E505A">
            <w:pPr>
              <w:ind w:firstLine="420"/>
              <w:jc w:val="center"/>
              <w:rPr>
                <w:sz w:val="21"/>
              </w:rPr>
            </w:pPr>
          </w:p>
        </w:tc>
        <w:tc>
          <w:tcPr>
            <w:tcW w:w="909" w:type="pct"/>
          </w:tcPr>
          <w:p w14:paraId="56BCF4A1" w14:textId="77777777" w:rsidR="005E505A" w:rsidRPr="00E97F3C" w:rsidRDefault="005E505A" w:rsidP="005E505A">
            <w:pPr>
              <w:ind w:firstLine="420"/>
              <w:rPr>
                <w:sz w:val="21"/>
              </w:rPr>
            </w:pPr>
            <w:r>
              <w:rPr>
                <w:sz w:val="21"/>
              </w:rPr>
              <w:t>0.127</w:t>
            </w:r>
          </w:p>
        </w:tc>
      </w:tr>
      <w:tr w:rsidR="005E505A" w:rsidRPr="00176BDA" w14:paraId="4805A1EE" w14:textId="77777777" w:rsidTr="005E505A">
        <w:trPr>
          <w:trHeight w:val="373"/>
          <w:jc w:val="center"/>
        </w:trPr>
        <w:tc>
          <w:tcPr>
            <w:tcW w:w="1183" w:type="pct"/>
            <w:vAlign w:val="center"/>
          </w:tcPr>
          <w:p w14:paraId="19DEFCCE" w14:textId="6D9641A9" w:rsidR="005E505A" w:rsidRPr="00176BDA" w:rsidRDefault="005E505A" w:rsidP="005E505A">
            <w:pPr>
              <w:ind w:firstLineChars="0" w:firstLine="0"/>
              <w:jc w:val="center"/>
              <w:rPr>
                <w:sz w:val="21"/>
              </w:rPr>
            </w:pPr>
            <w:r>
              <w:rPr>
                <w:sz w:val="21"/>
              </w:rPr>
              <w:t>Annual crop yield per capita</w:t>
            </w:r>
          </w:p>
        </w:tc>
        <w:tc>
          <w:tcPr>
            <w:tcW w:w="746" w:type="pct"/>
            <w:vAlign w:val="center"/>
          </w:tcPr>
          <w:p w14:paraId="1A95232F" w14:textId="77777777" w:rsidR="005E505A" w:rsidRPr="006D101A" w:rsidRDefault="005E505A" w:rsidP="005E505A">
            <w:pPr>
              <w:ind w:firstLine="420"/>
              <w:jc w:val="center"/>
              <w:rPr>
                <w:sz w:val="21"/>
              </w:rPr>
            </w:pPr>
          </w:p>
        </w:tc>
        <w:tc>
          <w:tcPr>
            <w:tcW w:w="973" w:type="pct"/>
            <w:vAlign w:val="center"/>
          </w:tcPr>
          <w:p w14:paraId="66738C53" w14:textId="77777777" w:rsidR="005E505A" w:rsidRPr="006D101A" w:rsidRDefault="005E505A" w:rsidP="005E505A">
            <w:pPr>
              <w:ind w:firstLine="420"/>
              <w:jc w:val="center"/>
              <w:rPr>
                <w:sz w:val="21"/>
              </w:rPr>
            </w:pPr>
            <w:r>
              <w:rPr>
                <w:sz w:val="21"/>
              </w:rPr>
              <w:t>0.003</w:t>
            </w:r>
          </w:p>
        </w:tc>
        <w:tc>
          <w:tcPr>
            <w:tcW w:w="1043" w:type="pct"/>
            <w:vAlign w:val="center"/>
          </w:tcPr>
          <w:p w14:paraId="79DB4C94" w14:textId="77777777" w:rsidR="005E505A" w:rsidRPr="006D101A" w:rsidRDefault="005E505A" w:rsidP="005E505A">
            <w:pPr>
              <w:ind w:firstLine="420"/>
              <w:jc w:val="center"/>
              <w:rPr>
                <w:sz w:val="21"/>
              </w:rPr>
            </w:pPr>
            <w:r>
              <w:rPr>
                <w:sz w:val="21"/>
              </w:rPr>
              <w:t xml:space="preserve"> 0.004*</w:t>
            </w:r>
          </w:p>
        </w:tc>
        <w:tc>
          <w:tcPr>
            <w:tcW w:w="146" w:type="pct"/>
          </w:tcPr>
          <w:p w14:paraId="6D15B057" w14:textId="77777777" w:rsidR="005E505A" w:rsidRPr="006D101A" w:rsidRDefault="005E505A" w:rsidP="005E505A">
            <w:pPr>
              <w:ind w:firstLine="420"/>
              <w:jc w:val="center"/>
              <w:rPr>
                <w:sz w:val="21"/>
              </w:rPr>
            </w:pPr>
          </w:p>
        </w:tc>
        <w:tc>
          <w:tcPr>
            <w:tcW w:w="909" w:type="pct"/>
          </w:tcPr>
          <w:p w14:paraId="741AED11" w14:textId="77777777" w:rsidR="005E505A" w:rsidRPr="00E97F3C" w:rsidRDefault="005E505A" w:rsidP="005E505A">
            <w:pPr>
              <w:ind w:firstLineChars="195" w:firstLine="409"/>
              <w:rPr>
                <w:sz w:val="21"/>
              </w:rPr>
            </w:pPr>
            <w:r>
              <w:rPr>
                <w:sz w:val="21"/>
              </w:rPr>
              <w:t>0.002*</w:t>
            </w:r>
          </w:p>
        </w:tc>
      </w:tr>
      <w:tr w:rsidR="005E505A" w:rsidRPr="00176BDA" w14:paraId="38363AED" w14:textId="77777777" w:rsidTr="005E505A">
        <w:trPr>
          <w:trHeight w:val="373"/>
          <w:jc w:val="center"/>
        </w:trPr>
        <w:tc>
          <w:tcPr>
            <w:tcW w:w="1183" w:type="pct"/>
            <w:vAlign w:val="center"/>
          </w:tcPr>
          <w:p w14:paraId="1B2211F0" w14:textId="1CE0FDAD" w:rsidR="005E505A" w:rsidRDefault="005E505A" w:rsidP="005E505A">
            <w:pPr>
              <w:ind w:firstLineChars="0" w:firstLine="0"/>
              <w:jc w:val="center"/>
              <w:rPr>
                <w:sz w:val="21"/>
              </w:rPr>
            </w:pPr>
            <w:r>
              <w:rPr>
                <w:rFonts w:hint="eastAsia"/>
                <w:sz w:val="21"/>
              </w:rPr>
              <w:t>N</w:t>
            </w:r>
            <w:r>
              <w:rPr>
                <w:sz w:val="21"/>
              </w:rPr>
              <w:t>umber of primary schoold student per thousand people</w:t>
            </w:r>
          </w:p>
        </w:tc>
        <w:tc>
          <w:tcPr>
            <w:tcW w:w="746" w:type="pct"/>
            <w:vAlign w:val="center"/>
          </w:tcPr>
          <w:p w14:paraId="0516DBF0" w14:textId="77777777" w:rsidR="005E505A" w:rsidRPr="006D101A" w:rsidRDefault="005E505A" w:rsidP="005E505A">
            <w:pPr>
              <w:ind w:firstLine="420"/>
              <w:jc w:val="center"/>
              <w:rPr>
                <w:sz w:val="21"/>
              </w:rPr>
            </w:pPr>
          </w:p>
        </w:tc>
        <w:tc>
          <w:tcPr>
            <w:tcW w:w="973" w:type="pct"/>
            <w:vAlign w:val="center"/>
          </w:tcPr>
          <w:p w14:paraId="59003F0F" w14:textId="77777777" w:rsidR="005E505A" w:rsidRPr="006D101A" w:rsidRDefault="005E505A" w:rsidP="005E505A">
            <w:pPr>
              <w:ind w:firstLine="420"/>
              <w:jc w:val="center"/>
              <w:rPr>
                <w:sz w:val="21"/>
              </w:rPr>
            </w:pPr>
            <w:r>
              <w:rPr>
                <w:rFonts w:hint="eastAsia"/>
                <w:sz w:val="21"/>
              </w:rPr>
              <w:t>0</w:t>
            </w:r>
            <w:r>
              <w:rPr>
                <w:sz w:val="21"/>
              </w:rPr>
              <w:t>.001*</w:t>
            </w:r>
          </w:p>
        </w:tc>
        <w:tc>
          <w:tcPr>
            <w:tcW w:w="1043" w:type="pct"/>
            <w:vAlign w:val="center"/>
          </w:tcPr>
          <w:p w14:paraId="797FF71D" w14:textId="77777777" w:rsidR="005E505A" w:rsidRPr="006D101A" w:rsidRDefault="005E505A" w:rsidP="005E505A">
            <w:pPr>
              <w:ind w:firstLine="420"/>
              <w:jc w:val="center"/>
              <w:rPr>
                <w:sz w:val="21"/>
              </w:rPr>
            </w:pPr>
            <w:r>
              <w:rPr>
                <w:rFonts w:hint="eastAsia"/>
                <w:sz w:val="21"/>
              </w:rPr>
              <w:t>0</w:t>
            </w:r>
            <w:r>
              <w:rPr>
                <w:sz w:val="21"/>
              </w:rPr>
              <w:t>.001</w:t>
            </w:r>
          </w:p>
        </w:tc>
        <w:tc>
          <w:tcPr>
            <w:tcW w:w="146" w:type="pct"/>
          </w:tcPr>
          <w:p w14:paraId="3D381D7B" w14:textId="77777777" w:rsidR="005E505A" w:rsidRPr="006D101A" w:rsidRDefault="005E505A" w:rsidP="005E505A">
            <w:pPr>
              <w:ind w:firstLine="420"/>
              <w:jc w:val="center"/>
              <w:rPr>
                <w:sz w:val="21"/>
              </w:rPr>
            </w:pPr>
          </w:p>
        </w:tc>
        <w:tc>
          <w:tcPr>
            <w:tcW w:w="909" w:type="pct"/>
          </w:tcPr>
          <w:p w14:paraId="68D6847A" w14:textId="77777777" w:rsidR="005E505A" w:rsidRDefault="005E505A" w:rsidP="005E505A">
            <w:pPr>
              <w:ind w:firstLineChars="195" w:firstLine="409"/>
              <w:rPr>
                <w:sz w:val="21"/>
              </w:rPr>
            </w:pPr>
          </w:p>
          <w:p w14:paraId="2CCFBA99" w14:textId="68DC5C87" w:rsidR="005E505A" w:rsidRPr="00E97F3C" w:rsidRDefault="005E505A" w:rsidP="005E505A">
            <w:pPr>
              <w:ind w:firstLineChars="195" w:firstLine="409"/>
              <w:rPr>
                <w:sz w:val="21"/>
              </w:rPr>
            </w:pPr>
            <w:r>
              <w:rPr>
                <w:sz w:val="21"/>
              </w:rPr>
              <w:t>0.003</w:t>
            </w:r>
          </w:p>
        </w:tc>
      </w:tr>
      <w:tr w:rsidR="005E505A" w:rsidRPr="00176BDA" w14:paraId="6811EB8F" w14:textId="77777777" w:rsidTr="005E505A">
        <w:trPr>
          <w:trHeight w:val="373"/>
          <w:jc w:val="center"/>
        </w:trPr>
        <w:tc>
          <w:tcPr>
            <w:tcW w:w="1183" w:type="pct"/>
            <w:vAlign w:val="center"/>
          </w:tcPr>
          <w:p w14:paraId="137F6A8B" w14:textId="3E2BA882" w:rsidR="005E505A" w:rsidRDefault="005E505A" w:rsidP="005E505A">
            <w:pPr>
              <w:ind w:firstLineChars="0" w:firstLine="0"/>
              <w:jc w:val="center"/>
              <w:rPr>
                <w:sz w:val="21"/>
              </w:rPr>
            </w:pPr>
            <w:r>
              <w:rPr>
                <w:rFonts w:hint="eastAsia"/>
                <w:sz w:val="21"/>
              </w:rPr>
              <w:t>N</w:t>
            </w:r>
            <w:r>
              <w:rPr>
                <w:sz w:val="21"/>
              </w:rPr>
              <w:t>umber of high school students per thousand people</w:t>
            </w:r>
          </w:p>
        </w:tc>
        <w:tc>
          <w:tcPr>
            <w:tcW w:w="746" w:type="pct"/>
            <w:vAlign w:val="center"/>
          </w:tcPr>
          <w:p w14:paraId="1A27252C" w14:textId="77777777" w:rsidR="005E505A" w:rsidRPr="006D101A" w:rsidRDefault="005E505A" w:rsidP="005E505A">
            <w:pPr>
              <w:ind w:firstLine="420"/>
              <w:jc w:val="center"/>
              <w:rPr>
                <w:sz w:val="21"/>
              </w:rPr>
            </w:pPr>
          </w:p>
        </w:tc>
        <w:tc>
          <w:tcPr>
            <w:tcW w:w="973" w:type="pct"/>
            <w:vAlign w:val="center"/>
          </w:tcPr>
          <w:p w14:paraId="6AC9D82E" w14:textId="77777777" w:rsidR="005E505A" w:rsidRPr="006D101A" w:rsidRDefault="005E505A" w:rsidP="005E505A">
            <w:pPr>
              <w:ind w:firstLine="420"/>
              <w:jc w:val="center"/>
              <w:rPr>
                <w:sz w:val="21"/>
              </w:rPr>
            </w:pPr>
            <w:r>
              <w:rPr>
                <w:rFonts w:hint="eastAsia"/>
                <w:sz w:val="21"/>
              </w:rPr>
              <w:t>-</w:t>
            </w:r>
            <w:r>
              <w:rPr>
                <w:sz w:val="21"/>
              </w:rPr>
              <w:t>0.004</w:t>
            </w:r>
          </w:p>
        </w:tc>
        <w:tc>
          <w:tcPr>
            <w:tcW w:w="1043" w:type="pct"/>
            <w:vAlign w:val="center"/>
          </w:tcPr>
          <w:p w14:paraId="5C775CB0" w14:textId="77777777" w:rsidR="005E505A" w:rsidRPr="006D101A" w:rsidRDefault="005E505A" w:rsidP="005E505A">
            <w:pPr>
              <w:ind w:firstLine="420"/>
              <w:jc w:val="center"/>
              <w:rPr>
                <w:sz w:val="21"/>
              </w:rPr>
            </w:pPr>
            <w:r>
              <w:rPr>
                <w:rFonts w:hint="eastAsia"/>
                <w:sz w:val="21"/>
              </w:rPr>
              <w:t>-</w:t>
            </w:r>
            <w:r>
              <w:rPr>
                <w:sz w:val="21"/>
              </w:rPr>
              <w:t>0.004</w:t>
            </w:r>
          </w:p>
        </w:tc>
        <w:tc>
          <w:tcPr>
            <w:tcW w:w="146" w:type="pct"/>
          </w:tcPr>
          <w:p w14:paraId="6A2BAF11" w14:textId="77777777" w:rsidR="005E505A" w:rsidRPr="006D101A" w:rsidRDefault="005E505A" w:rsidP="005E505A">
            <w:pPr>
              <w:ind w:firstLine="420"/>
              <w:jc w:val="center"/>
              <w:rPr>
                <w:sz w:val="21"/>
              </w:rPr>
            </w:pPr>
          </w:p>
        </w:tc>
        <w:tc>
          <w:tcPr>
            <w:tcW w:w="909" w:type="pct"/>
          </w:tcPr>
          <w:p w14:paraId="43387312" w14:textId="77777777" w:rsidR="005E505A" w:rsidRDefault="005E505A" w:rsidP="005E505A">
            <w:pPr>
              <w:ind w:firstLineChars="95" w:firstLine="199"/>
              <w:rPr>
                <w:sz w:val="21"/>
              </w:rPr>
            </w:pPr>
            <w:r>
              <w:rPr>
                <w:sz w:val="21"/>
              </w:rPr>
              <w:t xml:space="preserve"> </w:t>
            </w:r>
          </w:p>
          <w:p w14:paraId="28E804EE" w14:textId="08A52992" w:rsidR="005E505A" w:rsidRPr="00E97F3C" w:rsidRDefault="005E505A" w:rsidP="005E505A">
            <w:pPr>
              <w:ind w:firstLineChars="145" w:firstLine="304"/>
              <w:rPr>
                <w:sz w:val="21"/>
              </w:rPr>
            </w:pPr>
            <w:r>
              <w:rPr>
                <w:rFonts w:hint="eastAsia"/>
                <w:sz w:val="21"/>
              </w:rPr>
              <w:t>-</w:t>
            </w:r>
            <w:r>
              <w:rPr>
                <w:sz w:val="21"/>
              </w:rPr>
              <w:t>0.003</w:t>
            </w:r>
          </w:p>
        </w:tc>
      </w:tr>
      <w:tr w:rsidR="005E505A" w:rsidRPr="00176BDA" w14:paraId="0066E3B1" w14:textId="77777777" w:rsidTr="005E505A">
        <w:trPr>
          <w:trHeight w:val="373"/>
          <w:jc w:val="center"/>
        </w:trPr>
        <w:tc>
          <w:tcPr>
            <w:tcW w:w="1183" w:type="pct"/>
            <w:vAlign w:val="center"/>
          </w:tcPr>
          <w:p w14:paraId="1286C9A2" w14:textId="22348F75" w:rsidR="005E505A" w:rsidRDefault="005E505A" w:rsidP="005E505A">
            <w:pPr>
              <w:ind w:firstLineChars="0" w:firstLine="0"/>
              <w:jc w:val="center"/>
              <w:rPr>
                <w:sz w:val="21"/>
              </w:rPr>
            </w:pPr>
            <w:r>
              <w:rPr>
                <w:rFonts w:hint="eastAsia"/>
                <w:sz w:val="21"/>
              </w:rPr>
              <w:t>N</w:t>
            </w:r>
            <w:r>
              <w:rPr>
                <w:sz w:val="21"/>
              </w:rPr>
              <w:t>umber of high school per thousand people</w:t>
            </w:r>
          </w:p>
        </w:tc>
        <w:tc>
          <w:tcPr>
            <w:tcW w:w="746" w:type="pct"/>
            <w:vAlign w:val="center"/>
          </w:tcPr>
          <w:p w14:paraId="57F208EB" w14:textId="77777777" w:rsidR="005E505A" w:rsidRPr="006D101A" w:rsidRDefault="005E505A" w:rsidP="005E505A">
            <w:pPr>
              <w:ind w:firstLine="420"/>
              <w:jc w:val="center"/>
              <w:rPr>
                <w:sz w:val="21"/>
              </w:rPr>
            </w:pPr>
          </w:p>
        </w:tc>
        <w:tc>
          <w:tcPr>
            <w:tcW w:w="973" w:type="pct"/>
            <w:vAlign w:val="center"/>
          </w:tcPr>
          <w:p w14:paraId="7B4CFAA1" w14:textId="77777777" w:rsidR="005E505A" w:rsidRPr="006D101A" w:rsidRDefault="005E505A" w:rsidP="005E505A">
            <w:pPr>
              <w:ind w:firstLine="420"/>
              <w:jc w:val="center"/>
              <w:rPr>
                <w:sz w:val="21"/>
              </w:rPr>
            </w:pPr>
            <w:r>
              <w:rPr>
                <w:rFonts w:hint="eastAsia"/>
                <w:sz w:val="21"/>
              </w:rPr>
              <w:t>-</w:t>
            </w:r>
            <w:r>
              <w:rPr>
                <w:sz w:val="21"/>
              </w:rPr>
              <w:t>0.092</w:t>
            </w:r>
          </w:p>
        </w:tc>
        <w:tc>
          <w:tcPr>
            <w:tcW w:w="1043" w:type="pct"/>
            <w:vAlign w:val="center"/>
          </w:tcPr>
          <w:p w14:paraId="5337FBD5" w14:textId="77777777" w:rsidR="005E505A" w:rsidRPr="006D101A" w:rsidRDefault="005E505A" w:rsidP="005E505A">
            <w:pPr>
              <w:ind w:firstLine="420"/>
              <w:jc w:val="center"/>
              <w:rPr>
                <w:sz w:val="21"/>
              </w:rPr>
            </w:pPr>
            <w:r>
              <w:rPr>
                <w:rFonts w:hint="eastAsia"/>
                <w:sz w:val="21"/>
              </w:rPr>
              <w:t>-</w:t>
            </w:r>
            <w:r>
              <w:rPr>
                <w:sz w:val="21"/>
              </w:rPr>
              <w:t>0.081*</w:t>
            </w:r>
          </w:p>
        </w:tc>
        <w:tc>
          <w:tcPr>
            <w:tcW w:w="146" w:type="pct"/>
          </w:tcPr>
          <w:p w14:paraId="25C4F246" w14:textId="77777777" w:rsidR="005E505A" w:rsidRPr="006D101A" w:rsidRDefault="005E505A" w:rsidP="005E505A">
            <w:pPr>
              <w:ind w:firstLine="420"/>
              <w:jc w:val="center"/>
              <w:rPr>
                <w:sz w:val="21"/>
              </w:rPr>
            </w:pPr>
          </w:p>
        </w:tc>
        <w:tc>
          <w:tcPr>
            <w:tcW w:w="909" w:type="pct"/>
          </w:tcPr>
          <w:p w14:paraId="00B6D6EC" w14:textId="77777777" w:rsidR="005E505A" w:rsidRDefault="005E505A" w:rsidP="005E505A">
            <w:pPr>
              <w:ind w:firstLineChars="95" w:firstLine="199"/>
              <w:rPr>
                <w:sz w:val="21"/>
              </w:rPr>
            </w:pPr>
            <w:r>
              <w:rPr>
                <w:rFonts w:hint="eastAsia"/>
                <w:sz w:val="21"/>
              </w:rPr>
              <w:t xml:space="preserve"> </w:t>
            </w:r>
            <w:r>
              <w:rPr>
                <w:sz w:val="21"/>
              </w:rPr>
              <w:t xml:space="preserve"> </w:t>
            </w:r>
          </w:p>
          <w:p w14:paraId="0F8F1D62" w14:textId="67A359BF" w:rsidR="005E505A" w:rsidRPr="00E97F3C" w:rsidRDefault="005E505A" w:rsidP="005E505A">
            <w:pPr>
              <w:ind w:firstLineChars="145" w:firstLine="304"/>
              <w:rPr>
                <w:sz w:val="21"/>
              </w:rPr>
            </w:pPr>
            <w:r>
              <w:rPr>
                <w:rFonts w:hint="eastAsia"/>
                <w:sz w:val="21"/>
              </w:rPr>
              <w:t>-</w:t>
            </w:r>
            <w:r>
              <w:rPr>
                <w:sz w:val="21"/>
              </w:rPr>
              <w:t>0.064*</w:t>
            </w:r>
          </w:p>
        </w:tc>
      </w:tr>
      <w:tr w:rsidR="005E505A" w:rsidRPr="00176BDA" w14:paraId="5081216A" w14:textId="77777777" w:rsidTr="005E505A">
        <w:trPr>
          <w:trHeight w:val="373"/>
          <w:jc w:val="center"/>
        </w:trPr>
        <w:tc>
          <w:tcPr>
            <w:tcW w:w="1183" w:type="pct"/>
            <w:vAlign w:val="center"/>
          </w:tcPr>
          <w:p w14:paraId="06399B6D" w14:textId="3861DC97" w:rsidR="005E505A" w:rsidRDefault="005E505A" w:rsidP="005E505A">
            <w:pPr>
              <w:ind w:firstLineChars="0" w:firstLine="0"/>
              <w:jc w:val="center"/>
              <w:rPr>
                <w:sz w:val="21"/>
              </w:rPr>
            </w:pPr>
            <w:r>
              <w:rPr>
                <w:rFonts w:hint="eastAsia"/>
                <w:sz w:val="21"/>
              </w:rPr>
              <w:t>C</w:t>
            </w:r>
            <w:r>
              <w:rPr>
                <w:sz w:val="21"/>
              </w:rPr>
              <w:t>onstant</w:t>
            </w:r>
          </w:p>
        </w:tc>
        <w:tc>
          <w:tcPr>
            <w:tcW w:w="746" w:type="pct"/>
            <w:vAlign w:val="center"/>
          </w:tcPr>
          <w:p w14:paraId="6B0C58D2" w14:textId="77777777" w:rsidR="005E505A" w:rsidRPr="006D101A" w:rsidRDefault="005E505A" w:rsidP="005E505A">
            <w:pPr>
              <w:ind w:firstLineChars="95" w:firstLine="199"/>
              <w:rPr>
                <w:sz w:val="21"/>
              </w:rPr>
            </w:pPr>
            <w:r>
              <w:rPr>
                <w:rFonts w:hint="eastAsia"/>
                <w:sz w:val="21"/>
              </w:rPr>
              <w:t>5</w:t>
            </w:r>
            <w:r>
              <w:rPr>
                <w:sz w:val="21"/>
              </w:rPr>
              <w:t>.812</w:t>
            </w:r>
            <w:r>
              <w:rPr>
                <w:rFonts w:hint="eastAsia"/>
                <w:sz w:val="21"/>
              </w:rPr>
              <w:t>***</w:t>
            </w:r>
          </w:p>
        </w:tc>
        <w:tc>
          <w:tcPr>
            <w:tcW w:w="973" w:type="pct"/>
            <w:vAlign w:val="center"/>
          </w:tcPr>
          <w:p w14:paraId="53B86FA7" w14:textId="77777777" w:rsidR="005E505A" w:rsidRPr="006D101A" w:rsidRDefault="005E505A" w:rsidP="005E505A">
            <w:pPr>
              <w:ind w:firstLine="420"/>
              <w:jc w:val="center"/>
              <w:rPr>
                <w:sz w:val="21"/>
              </w:rPr>
            </w:pPr>
            <w:r>
              <w:rPr>
                <w:sz w:val="21"/>
              </w:rPr>
              <w:t>4.988</w:t>
            </w:r>
          </w:p>
        </w:tc>
        <w:tc>
          <w:tcPr>
            <w:tcW w:w="1043" w:type="pct"/>
            <w:vAlign w:val="center"/>
          </w:tcPr>
          <w:p w14:paraId="65A03AFF" w14:textId="77777777" w:rsidR="005E505A" w:rsidRPr="006D101A" w:rsidRDefault="005E505A" w:rsidP="005E505A">
            <w:pPr>
              <w:ind w:firstLine="420"/>
              <w:jc w:val="center"/>
              <w:rPr>
                <w:sz w:val="21"/>
              </w:rPr>
            </w:pPr>
            <w:r>
              <w:rPr>
                <w:rFonts w:hint="eastAsia"/>
                <w:sz w:val="21"/>
              </w:rPr>
              <w:t>6</w:t>
            </w:r>
            <w:r>
              <w:rPr>
                <w:sz w:val="21"/>
              </w:rPr>
              <w:t>.283</w:t>
            </w:r>
          </w:p>
        </w:tc>
        <w:tc>
          <w:tcPr>
            <w:tcW w:w="146" w:type="pct"/>
          </w:tcPr>
          <w:p w14:paraId="4F0446F7" w14:textId="77777777" w:rsidR="005E505A" w:rsidRPr="006D101A" w:rsidRDefault="005E505A" w:rsidP="005E505A">
            <w:pPr>
              <w:ind w:firstLine="420"/>
              <w:jc w:val="center"/>
              <w:rPr>
                <w:sz w:val="21"/>
              </w:rPr>
            </w:pPr>
          </w:p>
        </w:tc>
        <w:tc>
          <w:tcPr>
            <w:tcW w:w="909" w:type="pct"/>
          </w:tcPr>
          <w:p w14:paraId="72235502" w14:textId="77777777" w:rsidR="005E505A" w:rsidRDefault="005E505A" w:rsidP="005E505A">
            <w:pPr>
              <w:ind w:firstLineChars="195" w:firstLine="409"/>
              <w:rPr>
                <w:sz w:val="21"/>
              </w:rPr>
            </w:pPr>
            <w:r>
              <w:rPr>
                <w:rFonts w:hint="eastAsia"/>
                <w:sz w:val="21"/>
              </w:rPr>
              <w:t>5</w:t>
            </w:r>
            <w:r>
              <w:rPr>
                <w:sz w:val="21"/>
              </w:rPr>
              <w:t>.398</w:t>
            </w:r>
          </w:p>
        </w:tc>
      </w:tr>
      <w:tr w:rsidR="005E505A" w:rsidRPr="00176BDA" w14:paraId="6F7B95C5" w14:textId="77777777" w:rsidTr="005E505A">
        <w:trPr>
          <w:trHeight w:val="373"/>
          <w:jc w:val="center"/>
        </w:trPr>
        <w:tc>
          <w:tcPr>
            <w:tcW w:w="1183" w:type="pct"/>
            <w:vAlign w:val="center"/>
          </w:tcPr>
          <w:p w14:paraId="04EBCABC" w14:textId="60A6891E" w:rsidR="005E505A" w:rsidRDefault="005E505A" w:rsidP="005E505A">
            <w:pPr>
              <w:ind w:firstLineChars="0" w:firstLine="0"/>
              <w:jc w:val="center"/>
              <w:rPr>
                <w:sz w:val="21"/>
              </w:rPr>
            </w:pPr>
            <w:r>
              <w:rPr>
                <w:rFonts w:hint="eastAsia"/>
                <w:sz w:val="21"/>
              </w:rPr>
              <w:t>C</w:t>
            </w:r>
            <w:r>
              <w:rPr>
                <w:sz w:val="21"/>
              </w:rPr>
              <w:t>ounty-level fix effects</w:t>
            </w:r>
          </w:p>
        </w:tc>
        <w:tc>
          <w:tcPr>
            <w:tcW w:w="746" w:type="pct"/>
            <w:vAlign w:val="center"/>
          </w:tcPr>
          <w:p w14:paraId="64CD3F00" w14:textId="77777777" w:rsidR="005E505A" w:rsidRPr="006D101A" w:rsidRDefault="005E505A" w:rsidP="005E505A">
            <w:pPr>
              <w:ind w:firstLine="420"/>
              <w:rPr>
                <w:sz w:val="21"/>
              </w:rPr>
            </w:pPr>
            <w:r>
              <w:rPr>
                <w:rFonts w:hint="eastAsia"/>
                <w:sz w:val="21"/>
              </w:rPr>
              <w:t>N</w:t>
            </w:r>
          </w:p>
        </w:tc>
        <w:tc>
          <w:tcPr>
            <w:tcW w:w="973" w:type="pct"/>
            <w:vAlign w:val="center"/>
          </w:tcPr>
          <w:p w14:paraId="30F6BF63" w14:textId="77777777" w:rsidR="005E505A" w:rsidRPr="006D101A" w:rsidRDefault="005E505A" w:rsidP="005E505A">
            <w:pPr>
              <w:ind w:firstLine="420"/>
              <w:jc w:val="center"/>
              <w:rPr>
                <w:sz w:val="21"/>
              </w:rPr>
            </w:pPr>
            <w:r>
              <w:rPr>
                <w:rFonts w:hint="eastAsia"/>
                <w:sz w:val="21"/>
              </w:rPr>
              <w:t>N</w:t>
            </w:r>
          </w:p>
        </w:tc>
        <w:tc>
          <w:tcPr>
            <w:tcW w:w="1043" w:type="pct"/>
            <w:vAlign w:val="center"/>
          </w:tcPr>
          <w:p w14:paraId="05191162" w14:textId="77777777" w:rsidR="005E505A" w:rsidRPr="006D101A" w:rsidRDefault="005E505A" w:rsidP="005E505A">
            <w:pPr>
              <w:ind w:firstLine="420"/>
              <w:jc w:val="center"/>
              <w:rPr>
                <w:sz w:val="21"/>
              </w:rPr>
            </w:pPr>
            <w:r>
              <w:rPr>
                <w:rFonts w:hint="eastAsia"/>
                <w:sz w:val="21"/>
              </w:rPr>
              <w:t>Y</w:t>
            </w:r>
          </w:p>
        </w:tc>
        <w:tc>
          <w:tcPr>
            <w:tcW w:w="146" w:type="pct"/>
          </w:tcPr>
          <w:p w14:paraId="2DBC9CF7" w14:textId="77777777" w:rsidR="005E505A" w:rsidRPr="006D101A" w:rsidRDefault="005E505A" w:rsidP="005E505A">
            <w:pPr>
              <w:ind w:firstLine="420"/>
              <w:jc w:val="center"/>
              <w:rPr>
                <w:sz w:val="21"/>
              </w:rPr>
            </w:pPr>
          </w:p>
        </w:tc>
        <w:tc>
          <w:tcPr>
            <w:tcW w:w="909" w:type="pct"/>
          </w:tcPr>
          <w:p w14:paraId="37DE8AB2" w14:textId="77777777" w:rsidR="005E505A" w:rsidRPr="00E97F3C" w:rsidRDefault="005E505A" w:rsidP="005E505A">
            <w:pPr>
              <w:ind w:firstLineChars="95" w:firstLine="199"/>
              <w:rPr>
                <w:sz w:val="21"/>
              </w:rPr>
            </w:pPr>
            <w:r>
              <w:rPr>
                <w:rFonts w:hint="eastAsia"/>
                <w:sz w:val="21"/>
              </w:rPr>
              <w:t xml:space="preserve"> </w:t>
            </w:r>
            <w:r>
              <w:rPr>
                <w:sz w:val="21"/>
              </w:rPr>
              <w:t xml:space="preserve">   Y</w:t>
            </w:r>
          </w:p>
        </w:tc>
      </w:tr>
      <w:tr w:rsidR="005E505A" w:rsidRPr="00176BDA" w14:paraId="4AE6C795" w14:textId="77777777" w:rsidTr="005E505A">
        <w:trPr>
          <w:trHeight w:val="373"/>
          <w:jc w:val="center"/>
        </w:trPr>
        <w:tc>
          <w:tcPr>
            <w:tcW w:w="1183" w:type="pct"/>
            <w:vAlign w:val="center"/>
          </w:tcPr>
          <w:p w14:paraId="732D8EDD" w14:textId="1551F4F3" w:rsidR="005E505A" w:rsidRDefault="005E505A" w:rsidP="005E505A">
            <w:pPr>
              <w:ind w:firstLineChars="0" w:firstLine="0"/>
              <w:jc w:val="center"/>
              <w:rPr>
                <w:sz w:val="21"/>
              </w:rPr>
            </w:pPr>
            <w:r>
              <w:rPr>
                <w:rFonts w:hint="eastAsia"/>
                <w:sz w:val="21"/>
              </w:rPr>
              <w:t>Y</w:t>
            </w:r>
            <w:r>
              <w:rPr>
                <w:sz w:val="21"/>
              </w:rPr>
              <w:t>ear fix effects</w:t>
            </w:r>
          </w:p>
        </w:tc>
        <w:tc>
          <w:tcPr>
            <w:tcW w:w="746" w:type="pct"/>
            <w:vAlign w:val="center"/>
          </w:tcPr>
          <w:p w14:paraId="35CEAE7F" w14:textId="77777777" w:rsidR="005E505A" w:rsidRPr="006D101A" w:rsidRDefault="005E505A" w:rsidP="005E505A">
            <w:pPr>
              <w:ind w:firstLine="420"/>
              <w:rPr>
                <w:sz w:val="21"/>
              </w:rPr>
            </w:pPr>
            <w:r>
              <w:rPr>
                <w:rFonts w:hint="eastAsia"/>
                <w:sz w:val="21"/>
              </w:rPr>
              <w:t>N</w:t>
            </w:r>
          </w:p>
        </w:tc>
        <w:tc>
          <w:tcPr>
            <w:tcW w:w="973" w:type="pct"/>
            <w:vAlign w:val="center"/>
          </w:tcPr>
          <w:p w14:paraId="5508FB81" w14:textId="77777777" w:rsidR="005E505A" w:rsidRPr="006D101A" w:rsidRDefault="005E505A" w:rsidP="005E505A">
            <w:pPr>
              <w:ind w:firstLine="420"/>
              <w:jc w:val="center"/>
              <w:rPr>
                <w:sz w:val="21"/>
              </w:rPr>
            </w:pPr>
            <w:r>
              <w:rPr>
                <w:rFonts w:hint="eastAsia"/>
                <w:sz w:val="21"/>
              </w:rPr>
              <w:t>N</w:t>
            </w:r>
          </w:p>
        </w:tc>
        <w:tc>
          <w:tcPr>
            <w:tcW w:w="1043" w:type="pct"/>
            <w:vAlign w:val="center"/>
          </w:tcPr>
          <w:p w14:paraId="54A554A3" w14:textId="77777777" w:rsidR="005E505A" w:rsidRPr="006D101A" w:rsidRDefault="005E505A" w:rsidP="005E505A">
            <w:pPr>
              <w:ind w:firstLine="420"/>
              <w:jc w:val="center"/>
              <w:rPr>
                <w:sz w:val="21"/>
              </w:rPr>
            </w:pPr>
            <w:r>
              <w:rPr>
                <w:rFonts w:hint="eastAsia"/>
                <w:sz w:val="21"/>
              </w:rPr>
              <w:t>N</w:t>
            </w:r>
          </w:p>
        </w:tc>
        <w:tc>
          <w:tcPr>
            <w:tcW w:w="146" w:type="pct"/>
          </w:tcPr>
          <w:p w14:paraId="65ACC3B5" w14:textId="77777777" w:rsidR="005E505A" w:rsidRPr="006D101A" w:rsidRDefault="005E505A" w:rsidP="005E505A">
            <w:pPr>
              <w:ind w:firstLine="420"/>
              <w:jc w:val="center"/>
              <w:rPr>
                <w:sz w:val="21"/>
              </w:rPr>
            </w:pPr>
          </w:p>
        </w:tc>
        <w:tc>
          <w:tcPr>
            <w:tcW w:w="909" w:type="pct"/>
          </w:tcPr>
          <w:p w14:paraId="2FDCF66F" w14:textId="77777777" w:rsidR="005E505A" w:rsidRPr="00E97F3C" w:rsidRDefault="005E505A" w:rsidP="005E505A">
            <w:pPr>
              <w:ind w:firstLineChars="295" w:firstLine="619"/>
              <w:rPr>
                <w:sz w:val="21"/>
              </w:rPr>
            </w:pPr>
            <w:r>
              <w:rPr>
                <w:rFonts w:hint="eastAsia"/>
                <w:sz w:val="21"/>
              </w:rPr>
              <w:t>Y</w:t>
            </w:r>
          </w:p>
        </w:tc>
      </w:tr>
      <w:tr w:rsidR="005E505A" w:rsidRPr="00176BDA" w14:paraId="540383EC" w14:textId="77777777" w:rsidTr="005E505A">
        <w:trPr>
          <w:trHeight w:val="373"/>
          <w:jc w:val="center"/>
        </w:trPr>
        <w:tc>
          <w:tcPr>
            <w:tcW w:w="1183" w:type="pct"/>
            <w:vAlign w:val="center"/>
          </w:tcPr>
          <w:p w14:paraId="12836F01" w14:textId="1D5871C9" w:rsidR="005E505A" w:rsidRDefault="005E505A" w:rsidP="005E505A">
            <w:pPr>
              <w:ind w:firstLineChars="100" w:firstLine="210"/>
              <w:jc w:val="center"/>
              <w:rPr>
                <w:sz w:val="21"/>
              </w:rPr>
            </w:pPr>
            <w:r>
              <w:rPr>
                <w:rFonts w:hint="eastAsia"/>
                <w:sz w:val="21"/>
              </w:rPr>
              <w:t>O</w:t>
            </w:r>
            <w:r>
              <w:rPr>
                <w:sz w:val="21"/>
              </w:rPr>
              <w:t>bservations</w:t>
            </w:r>
          </w:p>
        </w:tc>
        <w:tc>
          <w:tcPr>
            <w:tcW w:w="746" w:type="pct"/>
            <w:vAlign w:val="center"/>
          </w:tcPr>
          <w:p w14:paraId="574644F7" w14:textId="77777777" w:rsidR="005E505A" w:rsidRPr="006D101A" w:rsidRDefault="005E505A" w:rsidP="005E505A">
            <w:pPr>
              <w:ind w:firstLineChars="95" w:firstLine="199"/>
              <w:rPr>
                <w:sz w:val="21"/>
              </w:rPr>
            </w:pPr>
            <w:r>
              <w:rPr>
                <w:rFonts w:hint="eastAsia"/>
                <w:sz w:val="21"/>
              </w:rPr>
              <w:t>1</w:t>
            </w:r>
            <w:r>
              <w:rPr>
                <w:sz w:val="21"/>
              </w:rPr>
              <w:t>55</w:t>
            </w:r>
          </w:p>
        </w:tc>
        <w:tc>
          <w:tcPr>
            <w:tcW w:w="973" w:type="pct"/>
            <w:vAlign w:val="center"/>
          </w:tcPr>
          <w:p w14:paraId="3DD09C23" w14:textId="77777777" w:rsidR="005E505A" w:rsidRPr="006D101A" w:rsidRDefault="005E505A" w:rsidP="005E505A">
            <w:pPr>
              <w:ind w:firstLine="420"/>
              <w:jc w:val="center"/>
              <w:rPr>
                <w:sz w:val="21"/>
              </w:rPr>
            </w:pPr>
            <w:r>
              <w:rPr>
                <w:rFonts w:hint="eastAsia"/>
                <w:sz w:val="21"/>
              </w:rPr>
              <w:t>1</w:t>
            </w:r>
            <w:r>
              <w:rPr>
                <w:sz w:val="21"/>
              </w:rPr>
              <w:t>55</w:t>
            </w:r>
          </w:p>
        </w:tc>
        <w:tc>
          <w:tcPr>
            <w:tcW w:w="1043" w:type="pct"/>
            <w:vAlign w:val="center"/>
          </w:tcPr>
          <w:p w14:paraId="0702AD7B" w14:textId="77777777" w:rsidR="005E505A" w:rsidRPr="006D101A" w:rsidRDefault="005E505A" w:rsidP="005E505A">
            <w:pPr>
              <w:ind w:firstLine="420"/>
              <w:jc w:val="center"/>
              <w:rPr>
                <w:sz w:val="21"/>
              </w:rPr>
            </w:pPr>
            <w:r>
              <w:rPr>
                <w:rFonts w:hint="eastAsia"/>
                <w:sz w:val="21"/>
              </w:rPr>
              <w:t>1</w:t>
            </w:r>
            <w:r>
              <w:rPr>
                <w:sz w:val="21"/>
              </w:rPr>
              <w:t>55</w:t>
            </w:r>
          </w:p>
        </w:tc>
        <w:tc>
          <w:tcPr>
            <w:tcW w:w="146" w:type="pct"/>
          </w:tcPr>
          <w:p w14:paraId="0CC5F518" w14:textId="77777777" w:rsidR="005E505A" w:rsidRPr="006D101A" w:rsidRDefault="005E505A" w:rsidP="005E505A">
            <w:pPr>
              <w:ind w:firstLine="420"/>
              <w:jc w:val="center"/>
              <w:rPr>
                <w:sz w:val="21"/>
              </w:rPr>
            </w:pPr>
          </w:p>
        </w:tc>
        <w:tc>
          <w:tcPr>
            <w:tcW w:w="909" w:type="pct"/>
          </w:tcPr>
          <w:p w14:paraId="2158500B" w14:textId="77777777" w:rsidR="005E505A" w:rsidRPr="00E97F3C" w:rsidRDefault="005E505A" w:rsidP="005E505A">
            <w:pPr>
              <w:ind w:firstLine="420"/>
              <w:rPr>
                <w:sz w:val="21"/>
              </w:rPr>
            </w:pPr>
            <w:r>
              <w:rPr>
                <w:rFonts w:hint="eastAsia"/>
                <w:sz w:val="21"/>
              </w:rPr>
              <w:t xml:space="preserve"> </w:t>
            </w:r>
            <w:r>
              <w:rPr>
                <w:sz w:val="21"/>
              </w:rPr>
              <w:t>155</w:t>
            </w:r>
          </w:p>
        </w:tc>
      </w:tr>
    </w:tbl>
    <w:p w14:paraId="2068FBAD" w14:textId="1E2FE639" w:rsidR="005E505A" w:rsidRPr="00F47531" w:rsidRDefault="005E505A" w:rsidP="005E505A">
      <w:pPr>
        <w:ind w:firstLineChars="0" w:firstLine="0"/>
        <w:rPr>
          <w:rFonts w:hint="eastAsia"/>
          <w:sz w:val="21"/>
        </w:rPr>
      </w:pPr>
      <w:r w:rsidRPr="00F42BEF">
        <w:rPr>
          <w:sz w:val="21"/>
        </w:rPr>
        <w:t>Note: * represents significant</w:t>
      </w:r>
      <w:r>
        <w:rPr>
          <w:sz w:val="21"/>
        </w:rPr>
        <w:t xml:space="preserve"> level</w:t>
      </w:r>
      <w:r w:rsidRPr="00F42BEF">
        <w:rPr>
          <w:sz w:val="21"/>
        </w:rPr>
        <w:t xml:space="preserve"> at 10%; ** represents significant</w:t>
      </w:r>
      <w:r>
        <w:rPr>
          <w:sz w:val="21"/>
        </w:rPr>
        <w:t xml:space="preserve"> level</w:t>
      </w:r>
      <w:r w:rsidRPr="00F42BEF">
        <w:rPr>
          <w:sz w:val="21"/>
        </w:rPr>
        <w:t xml:space="preserve"> at 5%; *** represents significant</w:t>
      </w:r>
      <w:r>
        <w:rPr>
          <w:sz w:val="21"/>
        </w:rPr>
        <w:t xml:space="preserve"> level</w:t>
      </w:r>
      <w:r w:rsidRPr="00F42BEF">
        <w:rPr>
          <w:sz w:val="21"/>
        </w:rPr>
        <w:t xml:space="preserve"> at 1%.</w:t>
      </w:r>
    </w:p>
    <w:p w14:paraId="0EE8F163" w14:textId="77777777" w:rsidR="00F47531" w:rsidRDefault="00F47531" w:rsidP="005E505A">
      <w:pPr>
        <w:ind w:firstLineChars="0" w:firstLine="0"/>
        <w:rPr>
          <w:rFonts w:hint="eastAsia"/>
          <w:szCs w:val="24"/>
        </w:rPr>
      </w:pPr>
    </w:p>
    <w:p w14:paraId="07BBDA0E" w14:textId="0B545F50" w:rsidR="00F47531" w:rsidRPr="00F47531" w:rsidRDefault="005E505A" w:rsidP="00F47531">
      <w:pPr>
        <w:ind w:firstLine="480"/>
        <w:rPr>
          <w:rFonts w:hint="eastAsia"/>
          <w:szCs w:val="24"/>
        </w:rPr>
      </w:pPr>
      <w:r w:rsidRPr="005E505A">
        <w:rPr>
          <w:szCs w:val="24"/>
        </w:rPr>
        <w:t xml:space="preserve">In addition, we can visually see the effect of </w:t>
      </w:r>
      <w:r>
        <w:rPr>
          <w:szCs w:val="24"/>
        </w:rPr>
        <w:t>collectivization</w:t>
      </w:r>
      <w:r w:rsidRPr="005E505A">
        <w:rPr>
          <w:szCs w:val="24"/>
        </w:rPr>
        <w:t xml:space="preserve"> on gender ratio over time by the mean shift of β obtained</w:t>
      </w:r>
      <w:r w:rsidR="00F47531">
        <w:rPr>
          <w:szCs w:val="24"/>
        </w:rPr>
        <w:t xml:space="preserve"> by regression equation</w:t>
      </w:r>
      <w:r w:rsidRPr="005E505A">
        <w:rPr>
          <w:szCs w:val="24"/>
        </w:rPr>
        <w:t xml:space="preserve">. If there is no influence of </w:t>
      </w:r>
      <w:r w:rsidR="00F47531">
        <w:rPr>
          <w:szCs w:val="24"/>
        </w:rPr>
        <w:t>the collectivization</w:t>
      </w:r>
      <w:r w:rsidRPr="005E505A">
        <w:rPr>
          <w:szCs w:val="24"/>
        </w:rPr>
        <w:t xml:space="preserve">, then the gender ratio </w:t>
      </w:r>
      <w:r w:rsidR="00F47531">
        <w:rPr>
          <w:szCs w:val="24"/>
        </w:rPr>
        <w:t>at</w:t>
      </w:r>
      <w:r w:rsidRPr="005E505A">
        <w:rPr>
          <w:szCs w:val="24"/>
        </w:rPr>
        <w:t xml:space="preserve"> births in the 1950s should fall within a relatively stable range</w:t>
      </w:r>
      <w:r w:rsidR="00F47531">
        <w:rPr>
          <w:szCs w:val="24"/>
        </w:rPr>
        <w:t>.</w:t>
      </w:r>
      <w:r w:rsidRPr="005E505A">
        <w:rPr>
          <w:szCs w:val="24"/>
        </w:rPr>
        <w:t xml:space="preserve"> </w:t>
      </w:r>
      <w:r w:rsidR="00F47531">
        <w:rPr>
          <w:szCs w:val="24"/>
        </w:rPr>
        <w:t>T</w:t>
      </w:r>
      <w:r w:rsidRPr="005E505A">
        <w:rPr>
          <w:szCs w:val="24"/>
        </w:rPr>
        <w:t xml:space="preserve">hat is to say, there is no major change before. Therefore, we now use the year in which </w:t>
      </w:r>
      <w:r w:rsidR="00F47531">
        <w:rPr>
          <w:szCs w:val="24"/>
        </w:rPr>
        <w:t>the collectivization</w:t>
      </w:r>
      <w:r w:rsidRPr="005E505A">
        <w:rPr>
          <w:szCs w:val="24"/>
        </w:rPr>
        <w:t xml:space="preserve"> is carried out as a benchmark to observe whether the gender ratio at birth ha</w:t>
      </w:r>
      <w:r w:rsidR="00F47531">
        <w:rPr>
          <w:szCs w:val="24"/>
        </w:rPr>
        <w:t>d</w:t>
      </w:r>
      <w:r w:rsidRPr="005E505A">
        <w:rPr>
          <w:szCs w:val="24"/>
        </w:rPr>
        <w:t xml:space="preserve"> changed.</w:t>
      </w:r>
    </w:p>
    <w:p w14:paraId="144A2430" w14:textId="1C03C403" w:rsidR="00F47531" w:rsidRDefault="00F47531" w:rsidP="00F47531">
      <w:pPr>
        <w:ind w:firstLine="480"/>
        <w:rPr>
          <w:szCs w:val="24"/>
        </w:rPr>
      </w:pPr>
      <w:r>
        <w:rPr>
          <w:szCs w:val="24"/>
        </w:rPr>
        <w:t>I</w:t>
      </w:r>
      <w:r w:rsidRPr="00F47531">
        <w:rPr>
          <w:szCs w:val="24"/>
        </w:rPr>
        <w:t xml:space="preserve"> use </w:t>
      </w: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SRB</m:t>
            </m:r>
          </m:e>
          <m:sub>
            <m:r>
              <w:rPr>
                <w:rFonts w:ascii="Cambria Math" w:hAnsi="Cambria Math"/>
                <w:szCs w:val="24"/>
              </w:rPr>
              <m:t>it</m:t>
            </m:r>
          </m:sub>
        </m:sSub>
      </m:oMath>
      <w:r w:rsidRPr="00F47531">
        <w:rPr>
          <w:szCs w:val="24"/>
        </w:rPr>
        <w:t xml:space="preserve">, which is to measure the change in male-female ratio at birth by using the difference between </w:t>
      </w:r>
      <w:r>
        <w:rPr>
          <w:szCs w:val="24"/>
        </w:rPr>
        <w:t>this</w:t>
      </w:r>
      <w:r w:rsidRPr="00F47531">
        <w:rPr>
          <w:szCs w:val="24"/>
        </w:rPr>
        <w:t xml:space="preserve"> year and the previous year. Because the establishment of high-level agricultural production cooperatives has a greater impact on the birth ratio in Shaanxi Province, </w:t>
      </w:r>
      <w:r>
        <w:rPr>
          <w:szCs w:val="24"/>
        </w:rPr>
        <w:t>I</w:t>
      </w:r>
      <w:r w:rsidRPr="00F47531">
        <w:rPr>
          <w:szCs w:val="24"/>
        </w:rPr>
        <w:t xml:space="preserve"> only measure the changes before and after the establishment of the </w:t>
      </w:r>
      <w:r>
        <w:rPr>
          <w:szCs w:val="24"/>
        </w:rPr>
        <w:t xml:space="preserve">advanced </w:t>
      </w:r>
      <w:r w:rsidRPr="00F47531">
        <w:rPr>
          <w:szCs w:val="24"/>
        </w:rPr>
        <w:t>agricultural production cooperatives:</w:t>
      </w:r>
    </w:p>
    <w:p w14:paraId="675E2584" w14:textId="77777777" w:rsidR="00F47531" w:rsidRPr="00F47531" w:rsidRDefault="00F47531" w:rsidP="00F47531">
      <w:pPr>
        <w:ind w:firstLine="480"/>
        <w:jc w:val="center"/>
        <w:rPr>
          <w:rFonts w:ascii="楷体" w:eastAsia="楷体" w:hAnsi="楷体"/>
          <w:szCs w:val="24"/>
        </w:rPr>
      </w:pPr>
      <m:oMathPara>
        <m:oMath>
          <m:r>
            <m:rPr>
              <m:sty m:val="p"/>
            </m:rPr>
            <w:rPr>
              <w:rFonts w:ascii="Cambria Math" w:eastAsia="楷体" w:hAnsi="Cambria Math"/>
              <w:szCs w:val="24"/>
            </w:rPr>
            <m:t>∆</m:t>
          </m:r>
          <m:sSub>
            <m:sSubPr>
              <m:ctrlPr>
                <w:rPr>
                  <w:rFonts w:ascii="Cambria Math" w:eastAsia="楷体" w:hAnsi="Cambria Math"/>
                  <w:noProof w:val="0"/>
                  <w:szCs w:val="24"/>
                </w:rPr>
              </m:ctrlPr>
            </m:sSubPr>
            <m:e>
              <m:r>
                <w:rPr>
                  <w:rFonts w:ascii="Cambria Math" w:eastAsia="楷体" w:hAnsi="Cambria Math"/>
                  <w:szCs w:val="24"/>
                </w:rPr>
                <m:t>SRB</m:t>
              </m:r>
            </m:e>
            <m:sub>
              <m:r>
                <w:rPr>
                  <w:rFonts w:ascii="Cambria Math" w:eastAsia="楷体" w:hAnsi="Cambria Math" w:hint="eastAsia"/>
                  <w:szCs w:val="24"/>
                </w:rPr>
                <m:t>it</m:t>
              </m:r>
            </m:sub>
          </m:sSub>
          <m:r>
            <w:rPr>
              <w:rFonts w:ascii="Cambria Math" w:eastAsia="楷体" w:hAnsi="Cambria Math"/>
              <w:szCs w:val="24"/>
            </w:rPr>
            <m:t>=</m:t>
          </m:r>
          <m:nary>
            <m:naryPr>
              <m:chr m:val="∑"/>
              <m:limLoc m:val="undOvr"/>
              <m:supHide m:val="1"/>
              <m:ctrlPr>
                <w:rPr>
                  <w:rFonts w:ascii="Cambria Math" w:eastAsia="楷体" w:hAnsi="Cambria Math"/>
                  <w:i/>
                  <w:noProof w:val="0"/>
                  <w:szCs w:val="24"/>
                </w:rPr>
              </m:ctrlPr>
            </m:naryPr>
            <m:sub>
              <m:r>
                <w:rPr>
                  <w:rFonts w:ascii="Cambria Math" w:eastAsia="楷体" w:hAnsi="Cambria Math"/>
                  <w:szCs w:val="24"/>
                </w:rPr>
                <m:t>k</m:t>
              </m:r>
            </m:sub>
            <m:sup/>
            <m:e>
              <m:sSub>
                <m:sSubPr>
                  <m:ctrlPr>
                    <w:rPr>
                      <w:rFonts w:ascii="Cambria Math" w:eastAsia="楷体" w:hAnsi="Cambria Math"/>
                      <w:i/>
                      <w:noProof w:val="0"/>
                      <w:szCs w:val="24"/>
                    </w:rPr>
                  </m:ctrlPr>
                </m:sSubPr>
                <m:e>
                  <m:r>
                    <w:rPr>
                      <w:rFonts w:ascii="Cambria Math" w:eastAsia="楷体" w:hAnsi="Cambria Math"/>
                      <w:szCs w:val="24"/>
                    </w:rPr>
                    <m:t>β</m:t>
                  </m:r>
                </m:e>
                <m:sub>
                  <m:r>
                    <w:rPr>
                      <w:rFonts w:ascii="Cambria Math" w:eastAsia="楷体" w:hAnsi="Cambria Math"/>
                      <w:szCs w:val="24"/>
                    </w:rPr>
                    <m:t>k</m:t>
                  </m:r>
                </m:sub>
              </m:sSub>
            </m:e>
          </m:nary>
          <m:r>
            <w:rPr>
              <w:rFonts w:ascii="Cambria Math" w:eastAsia="楷体" w:hAnsi="Cambria Math"/>
              <w:szCs w:val="24"/>
            </w:rPr>
            <m:t>×I</m:t>
          </m:r>
          <m:d>
            <m:dPr>
              <m:ctrlPr>
                <w:rPr>
                  <w:rFonts w:ascii="Cambria Math" w:eastAsia="楷体" w:hAnsi="Cambria Math"/>
                  <w:i/>
                  <w:szCs w:val="24"/>
                </w:rPr>
              </m:ctrlPr>
            </m:dPr>
            <m:e>
              <m:sSub>
                <m:sSubPr>
                  <m:ctrlPr>
                    <w:rPr>
                      <w:rFonts w:ascii="Cambria Math" w:eastAsia="楷体" w:hAnsi="Cambria Math"/>
                      <w:i/>
                      <w:noProof w:val="0"/>
                      <w:szCs w:val="24"/>
                    </w:rPr>
                  </m:ctrlPr>
                </m:sSubPr>
                <m:e>
                  <m:r>
                    <w:rPr>
                      <w:rFonts w:ascii="Cambria Math" w:eastAsia="楷体" w:hAnsi="Cambria Math"/>
                      <w:szCs w:val="24"/>
                    </w:rPr>
                    <m:t>CY</m:t>
                  </m:r>
                </m:e>
                <m:sub>
                  <m:r>
                    <w:rPr>
                      <w:rFonts w:ascii="Cambria Math" w:eastAsia="楷体" w:hAnsi="Cambria Math"/>
                      <w:szCs w:val="24"/>
                    </w:rPr>
                    <m:t>it</m:t>
                  </m:r>
                </m:sub>
              </m:sSub>
              <m:r>
                <w:rPr>
                  <w:rFonts w:ascii="Cambria Math" w:eastAsia="楷体" w:hAnsi="Cambria Math"/>
                  <w:szCs w:val="24"/>
                </w:rPr>
                <m:t>=k</m:t>
              </m:r>
            </m:e>
          </m:d>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year</m:t>
              </m:r>
            </m:e>
            <m:sub>
              <m:r>
                <w:rPr>
                  <w:rFonts w:ascii="Cambria Math" w:eastAsia="楷体" w:hAnsi="Cambria Math"/>
                  <w:szCs w:val="24"/>
                </w:rPr>
                <m:t>t</m:t>
              </m:r>
            </m:sub>
          </m:sSub>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X</m:t>
              </m:r>
            </m:e>
            <m:sub>
              <m:r>
                <w:rPr>
                  <w:rFonts w:ascii="Cambria Math" w:eastAsia="楷体" w:hAnsi="Cambria Math"/>
                  <w:szCs w:val="24"/>
                </w:rPr>
                <m:t>it</m:t>
              </m:r>
            </m:sub>
          </m:sSub>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e</m:t>
              </m:r>
            </m:e>
            <m:sub>
              <m:r>
                <w:rPr>
                  <w:rFonts w:ascii="Cambria Math" w:eastAsia="楷体" w:hAnsi="Cambria Math"/>
                  <w:szCs w:val="24"/>
                </w:rPr>
                <m:t>it</m:t>
              </m:r>
            </m:sub>
          </m:sSub>
        </m:oMath>
      </m:oMathPara>
    </w:p>
    <w:p w14:paraId="2BB3398B" w14:textId="77777777" w:rsidR="00F47531" w:rsidRPr="00F47531" w:rsidRDefault="00F47531" w:rsidP="00F47531">
      <w:pPr>
        <w:ind w:firstLineChars="0" w:firstLine="0"/>
        <w:rPr>
          <w:rFonts w:hint="eastAsia"/>
          <w:szCs w:val="24"/>
        </w:rPr>
      </w:pPr>
    </w:p>
    <w:p w14:paraId="15B34405" w14:textId="01B96A60" w:rsidR="00F47531" w:rsidRPr="00F47531" w:rsidRDefault="00F47531" w:rsidP="00F47531">
      <w:pPr>
        <w:ind w:firstLineChars="0" w:firstLine="480"/>
        <w:rPr>
          <w:rFonts w:hint="eastAsia"/>
          <w:szCs w:val="24"/>
        </w:rPr>
      </w:pPr>
      <w:r>
        <w:rPr>
          <w:szCs w:val="24"/>
        </w:rPr>
        <w:t>I</w:t>
      </w:r>
      <w:r w:rsidRPr="00F47531">
        <w:rPr>
          <w:szCs w:val="24"/>
        </w:rPr>
        <w:t xml:space="preserve"> use </w:t>
      </w: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SRB</m:t>
            </m:r>
          </m:e>
          <m:sub>
            <m:r>
              <w:rPr>
                <w:rFonts w:ascii="Cambria Math" w:hAnsi="Cambria Math"/>
                <w:szCs w:val="24"/>
              </w:rPr>
              <m:t>it</m:t>
            </m:r>
          </m:sub>
        </m:sSub>
      </m:oMath>
      <w:r w:rsidRPr="00F47531">
        <w:rPr>
          <w:szCs w:val="24"/>
        </w:rPr>
        <w:t xml:space="preserve"> to filter out the county-level fixed effect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F47531">
        <w:rPr>
          <w:szCs w:val="24"/>
        </w:rPr>
        <w:t xml:space="preserve"> in </w:t>
      </w:r>
      <w:r>
        <w:rPr>
          <w:szCs w:val="24"/>
        </w:rPr>
        <w:t>orginal regression equation</w:t>
      </w:r>
      <w:r w:rsidRPr="00F47531">
        <w:rPr>
          <w:szCs w:val="24"/>
        </w:rPr>
        <w:t xml:space="preserve">. And </w:t>
      </w:r>
      <w:r>
        <w:rPr>
          <w:szCs w:val="24"/>
        </w:rPr>
        <w:t>I</w:t>
      </w:r>
      <w:r w:rsidRPr="00F47531">
        <w:rPr>
          <w:szCs w:val="24"/>
        </w:rPr>
        <w:t xml:space="preserve"> use a series of dummy variables </w:t>
      </w:r>
      <m:oMath>
        <m:r>
          <m:rPr>
            <m:sty m:val="p"/>
          </m:rPr>
          <w:rPr>
            <w:rFonts w:ascii="Cambria Math" w:hAnsi="Cambria Math"/>
            <w:szCs w:val="24"/>
          </w:rPr>
          <m:t>I(</m:t>
        </m:r>
        <m:sSub>
          <m:sSubPr>
            <m:ctrlPr>
              <w:rPr>
                <w:rFonts w:ascii="Cambria Math" w:hAnsi="Cambria Math"/>
                <w:szCs w:val="24"/>
              </w:rPr>
            </m:ctrlPr>
          </m:sSubPr>
          <m:e>
            <m:r>
              <w:rPr>
                <w:rFonts w:ascii="Cambria Math" w:hAnsi="Cambria Math"/>
                <w:szCs w:val="24"/>
              </w:rPr>
              <m:t>CY</m:t>
            </m:r>
          </m:e>
          <m:sub>
            <m:r>
              <w:rPr>
                <w:rFonts w:ascii="Cambria Math" w:hAnsi="Cambria Math"/>
                <w:szCs w:val="24"/>
              </w:rPr>
              <m:t>it</m:t>
            </m:r>
          </m:sub>
        </m:sSub>
        <m:r>
          <m:rPr>
            <m:sty m:val="p"/>
          </m:rPr>
          <w:rPr>
            <w:rFonts w:ascii="Cambria Math" w:hAnsi="Cambria Math"/>
            <w:szCs w:val="24"/>
          </w:rPr>
          <m:t>=k)</m:t>
        </m:r>
      </m:oMath>
      <w:r w:rsidRPr="00F47531">
        <w:rPr>
          <w:szCs w:val="24"/>
        </w:rPr>
        <w:t xml:space="preserve"> </w:t>
      </w:r>
      <w:r>
        <w:rPr>
          <w:szCs w:val="24"/>
        </w:rPr>
        <w:t xml:space="preserve">which </w:t>
      </w:r>
      <w:r w:rsidRPr="00F47531">
        <w:rPr>
          <w:szCs w:val="24"/>
        </w:rPr>
        <w:t>can be used to indicate the k</w:t>
      </w:r>
      <w:r>
        <w:rPr>
          <w:szCs w:val="24"/>
          <w:vertAlign w:val="subscript"/>
        </w:rPr>
        <w:t>th</w:t>
      </w:r>
      <w:r w:rsidRPr="00F47531">
        <w:rPr>
          <w:szCs w:val="24"/>
        </w:rPr>
        <w:t xml:space="preserve"> year in the </w:t>
      </w:r>
      <w:r>
        <w:rPr>
          <w:szCs w:val="24"/>
        </w:rPr>
        <w:t xml:space="preserve">advanced </w:t>
      </w:r>
      <w:r w:rsidRPr="00F47531">
        <w:rPr>
          <w:szCs w:val="24"/>
        </w:rPr>
        <w:t xml:space="preserve">agricultural production cooperatives;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=0</m:t>
        </m:r>
      </m:oMath>
      <w:r w:rsidRPr="00F47531">
        <w:rPr>
          <w:szCs w:val="24"/>
        </w:rPr>
        <w:t xml:space="preserve"> means that the </w:t>
      </w:r>
      <w:r>
        <w:rPr>
          <w:szCs w:val="24"/>
        </w:rPr>
        <w:t xml:space="preserve">advanced </w:t>
      </w:r>
      <w:r w:rsidRPr="00F47531">
        <w:rPr>
          <w:szCs w:val="24"/>
        </w:rPr>
        <w:t>agricultural production cooperatives was established;</w:t>
      </w:r>
      <w:r>
        <w:rPr>
          <w:szCs w:val="24"/>
        </w:rPr>
        <w:t xml:space="preserve"> and </w:t>
      </w:r>
      <w:r w:rsidRPr="00F47531">
        <w:rPr>
          <w:szCs w:val="24"/>
        </w:rPr>
        <w:t xml:space="preserve">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=1</m:t>
        </m:r>
      </m:oMath>
      <w:r w:rsidRPr="00F47531">
        <w:rPr>
          <w:szCs w:val="24"/>
        </w:rPr>
        <w:t xml:space="preserve"> </w:t>
      </w:r>
      <w:r>
        <w:rPr>
          <w:szCs w:val="24"/>
        </w:rPr>
        <w:t xml:space="preserve">means the </w:t>
      </w:r>
      <w:r w:rsidRPr="00F47531">
        <w:rPr>
          <w:rFonts w:hint="eastAsia"/>
          <w:szCs w:val="24"/>
        </w:rPr>
        <w:t xml:space="preserve">second year after the establishment of the senior society;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=-1</m:t>
        </m:r>
      </m:oMath>
      <w:r w:rsidRPr="00F47531">
        <w:rPr>
          <w:rFonts w:hint="eastAsia"/>
          <w:szCs w:val="24"/>
        </w:rPr>
        <w:t xml:space="preserve"> </w:t>
      </w:r>
      <w:r>
        <w:rPr>
          <w:szCs w:val="24"/>
        </w:rPr>
        <w:t>means</w:t>
      </w:r>
      <w:r w:rsidRPr="00F47531">
        <w:rPr>
          <w:rFonts w:hint="eastAsia"/>
          <w:szCs w:val="24"/>
        </w:rPr>
        <w:t xml:space="preserve"> the year before the establishment of </w:t>
      </w:r>
      <w:r w:rsidRPr="00F47531">
        <w:rPr>
          <w:szCs w:val="24"/>
        </w:rPr>
        <w:t xml:space="preserve">the </w:t>
      </w:r>
      <w:r>
        <w:rPr>
          <w:szCs w:val="24"/>
        </w:rPr>
        <w:t xml:space="preserve">advanced </w:t>
      </w:r>
      <w:r w:rsidRPr="00F47531">
        <w:rPr>
          <w:szCs w:val="24"/>
        </w:rPr>
        <w:t>agricultural production cooperatives</w:t>
      </w:r>
      <w:r w:rsidRPr="00F47531">
        <w:rPr>
          <w:rFonts w:hint="eastAsia"/>
          <w:szCs w:val="24"/>
        </w:rPr>
        <w:t>.</w:t>
      </w:r>
    </w:p>
    <w:p w14:paraId="520518EA" w14:textId="7C98B53E" w:rsidR="00D84BFD" w:rsidRDefault="002E70BB" w:rsidP="00F47531">
      <w:pPr>
        <w:ind w:firstLineChars="0" w:firstLine="480"/>
        <w:rPr>
          <w:szCs w:val="24"/>
        </w:rPr>
      </w:pPr>
      <w:r>
        <w:rPr>
          <w:szCs w:val="24"/>
        </w:rPr>
        <w:t>I</w:t>
      </w:r>
      <w:r w:rsidR="00F47531" w:rsidRPr="00F47531">
        <w:rPr>
          <w:szCs w:val="24"/>
        </w:rPr>
        <w:t xml:space="preserve"> now use the earliest year as the base year. If the male-female ratio at birth is not disturbed by any policy or social environment, then for </w:t>
      </w:r>
      <m:oMath>
        <m:r>
          <m:rPr>
            <m:sty m:val="p"/>
          </m:rPr>
          <w:rPr>
            <w:rFonts w:ascii="Cambria Math" w:hAnsi="Cambria Math" w:hint="eastAsia"/>
          </w:rPr>
          <m:t>k</m:t>
        </m:r>
        <m:r>
          <m:rPr>
            <m:sty m:val="p"/>
          </m:rPr>
          <w:rPr>
            <w:rFonts w:ascii="Cambria Math" w:hAnsi="Cambria Math"/>
          </w:rPr>
          <m:t>&lt;0</m:t>
        </m:r>
      </m:oMath>
      <w:r w:rsidR="00F47531" w:rsidRPr="00F47531">
        <w:rPr>
          <w:szCs w:val="24"/>
        </w:rPr>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k</m:t>
                </m:r>
              </m:sub>
            </m:sSub>
          </m:e>
        </m:acc>
      </m:oMath>
      <w:r w:rsidR="00F47531" w:rsidRPr="00F47531">
        <w:rPr>
          <w:szCs w:val="24"/>
        </w:rPr>
        <w:t xml:space="preserve"> should be </w:t>
      </w:r>
      <w:r>
        <w:rPr>
          <w:szCs w:val="24"/>
        </w:rPr>
        <w:t xml:space="preserve">statistically </w:t>
      </w:r>
      <w:r w:rsidR="00F47531" w:rsidRPr="00F47531">
        <w:rPr>
          <w:szCs w:val="24"/>
        </w:rPr>
        <w:t xml:space="preserve">no different from zero. However, due to the influence of the establishment of </w:t>
      </w:r>
      <w:r>
        <w:rPr>
          <w:szCs w:val="24"/>
        </w:rPr>
        <w:t>the advanced group</w:t>
      </w:r>
      <w:r w:rsidR="00F47531" w:rsidRPr="00F47531">
        <w:rPr>
          <w:szCs w:val="24"/>
        </w:rPr>
        <w:t xml:space="preserve"> on the sex ratio,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rPr>
          <w:rFonts w:ascii="宋体" w:hAnsi="宋体"/>
          <w:szCs w:val="24"/>
        </w:rPr>
        <w:t xml:space="preserve"> </w:t>
      </w:r>
      <w:r w:rsidRPr="002E70BB">
        <w:rPr>
          <w:szCs w:val="24"/>
        </w:rPr>
        <w:t>and</w:t>
      </w:r>
      <w:r>
        <w:rPr>
          <w:rFonts w:ascii="宋体" w:hAnsi="宋体"/>
          <w:szCs w:val="24"/>
        </w:rPr>
        <w:t xml:space="preserve">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Pr>
          <w:rFonts w:ascii="宋体" w:hAnsi="宋体" w:hint="eastAsia"/>
          <w:szCs w:val="24"/>
        </w:rPr>
        <w:t xml:space="preserve"> </w:t>
      </w:r>
      <w:r w:rsidR="00F47531" w:rsidRPr="00F47531">
        <w:rPr>
          <w:szCs w:val="24"/>
        </w:rPr>
        <w:t xml:space="preserve">should be negative. </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it</m:t>
            </m:r>
          </m:sub>
        </m:sSub>
      </m:oMath>
      <w:r>
        <w:rPr>
          <w:rFonts w:hint="eastAsia"/>
          <w:szCs w:val="24"/>
        </w:rPr>
        <w:t xml:space="preserve"> </w:t>
      </w:r>
      <w:r w:rsidR="00F47531" w:rsidRPr="00F47531">
        <w:rPr>
          <w:szCs w:val="24"/>
        </w:rPr>
        <w:t xml:space="preserve">contains the difference between other control variables as a function of year. Figure </w:t>
      </w:r>
      <w:r w:rsidR="00472155">
        <w:rPr>
          <w:szCs w:val="24"/>
        </w:rPr>
        <w:t>3</w:t>
      </w:r>
      <w:r w:rsidR="00F47531" w:rsidRPr="00F47531">
        <w:rPr>
          <w:szCs w:val="24"/>
        </w:rPr>
        <w:t>-</w:t>
      </w:r>
      <w:r w:rsidR="00472155">
        <w:rPr>
          <w:szCs w:val="24"/>
        </w:rPr>
        <w:t>3</w:t>
      </w:r>
      <w:r w:rsidR="00F47531" w:rsidRPr="00F47531">
        <w:rPr>
          <w:szCs w:val="24"/>
        </w:rPr>
        <w:t xml:space="preserve"> shows the estimates of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sidR="00F47531" w:rsidRPr="00F47531">
        <w:rPr>
          <w:szCs w:val="24"/>
        </w:rPr>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rsidR="00472155">
        <w:rPr>
          <w:rFonts w:ascii="宋体" w:hAnsi="宋体"/>
          <w:szCs w:val="24"/>
        </w:rPr>
        <w:t xml:space="preserve"> </w:t>
      </w:r>
      <w:r w:rsidR="00472155" w:rsidRPr="002E70BB">
        <w:rPr>
          <w:szCs w:val="24"/>
        </w:rPr>
        <w:t>and</w:t>
      </w:r>
      <w:r w:rsidR="00472155">
        <w:rPr>
          <w:rFonts w:ascii="宋体" w:hAnsi="宋体"/>
          <w:szCs w:val="24"/>
        </w:rPr>
        <w:t xml:space="preserve">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sidR="00472155">
        <w:rPr>
          <w:rFonts w:ascii="宋体" w:hAnsi="宋体" w:hint="eastAsia"/>
          <w:szCs w:val="24"/>
        </w:rPr>
        <w:t xml:space="preserve"> </w:t>
      </w:r>
      <w:r w:rsidR="00F47531" w:rsidRPr="00F47531">
        <w:rPr>
          <w:szCs w:val="24"/>
        </w:rPr>
        <w:t>in the regression and the 95% confidence level interval.</w:t>
      </w:r>
    </w:p>
    <w:p w14:paraId="483732AC" w14:textId="77777777" w:rsidR="00F47531" w:rsidRDefault="00F47531" w:rsidP="00F47531">
      <w:pPr>
        <w:ind w:firstLineChars="0" w:firstLine="480"/>
        <w:rPr>
          <w:rFonts w:hint="eastAsia"/>
          <w:szCs w:val="24"/>
        </w:rPr>
      </w:pPr>
    </w:p>
    <w:p w14:paraId="4BEC1A2E" w14:textId="3BB52C0E" w:rsidR="00F47531" w:rsidRPr="00F47531" w:rsidRDefault="00F47531" w:rsidP="00F47531">
      <w:pPr>
        <w:ind w:firstLineChars="0" w:firstLine="480"/>
        <w:jc w:val="center"/>
        <w:rPr>
          <w:rFonts w:hint="eastAsia"/>
          <w:szCs w:val="24"/>
        </w:rPr>
      </w:pPr>
      <w:r w:rsidRPr="00AB0DC6">
        <w:rPr>
          <w:rFonts w:ascii="宋体" w:hAnsi="宋体"/>
          <w:szCs w:val="24"/>
        </w:rPr>
        <w:drawing>
          <wp:inline distT="0" distB="0" distL="0" distR="0" wp14:anchorId="3067EAA8" wp14:editId="1DA1F325">
            <wp:extent cx="3155473" cy="1861156"/>
            <wp:effectExtent l="0" t="0" r="6985" b="6350"/>
            <wp:docPr id="5" name="图片 5" descr="C:\Users\Graci\Documents\Tencent Files\1281294724\FileRecv\MobileFile\Image\]TFL}7B6]O)NEXJ40ZG1]`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Graci\Documents\Tencent Files\1281294724\FileRecv\MobileFile\Image\]TFL}7B6]O)NEXJ40ZG1]`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3778" cy="1866055"/>
                    </a:xfrm>
                    <a:prstGeom prst="rect">
                      <a:avLst/>
                    </a:prstGeom>
                    <a:noFill/>
                    <a:ln>
                      <a:noFill/>
                    </a:ln>
                  </pic:spPr>
                </pic:pic>
              </a:graphicData>
            </a:graphic>
          </wp:inline>
        </w:drawing>
      </w:r>
    </w:p>
    <w:p w14:paraId="7ACCA379" w14:textId="36CB6EE4" w:rsidR="002C1570" w:rsidRPr="00F47531" w:rsidRDefault="00472155" w:rsidP="00472155">
      <w:pPr>
        <w:pStyle w:val="a9"/>
        <w:ind w:left="360" w:firstLineChars="0" w:firstLine="0"/>
        <w:jc w:val="center"/>
        <w:rPr>
          <w:szCs w:val="24"/>
        </w:rPr>
      </w:pPr>
      <w:r>
        <w:rPr>
          <w:rFonts w:hint="eastAsia"/>
          <w:szCs w:val="24"/>
        </w:rPr>
        <w:t>F</w:t>
      </w:r>
      <w:r>
        <w:rPr>
          <w:szCs w:val="24"/>
        </w:rPr>
        <w:t>igure</w:t>
      </w:r>
      <w:r w:rsidRPr="00472155">
        <w:rPr>
          <w:rFonts w:hint="eastAsia"/>
          <w:szCs w:val="24"/>
        </w:rPr>
        <w:t xml:space="preserve"> </w:t>
      </w:r>
      <w:r>
        <w:rPr>
          <w:szCs w:val="24"/>
        </w:rPr>
        <w:t>3-3</w:t>
      </w:r>
      <w:r w:rsidRPr="00472155">
        <w:rPr>
          <w:rFonts w:hint="eastAsia"/>
          <w:szCs w:val="24"/>
        </w:rPr>
        <w:t xml:space="preserve">  </w:t>
      </w:r>
      <w:r w:rsidRPr="00472155">
        <w:rPr>
          <w:szCs w:val="24"/>
        </w:rPr>
        <w:t xml:space="preserve">Dynamic change of the influence of </w:t>
      </w:r>
      <w:r>
        <w:rPr>
          <w:szCs w:val="24"/>
        </w:rPr>
        <w:t xml:space="preserve">collectivization </w:t>
      </w:r>
      <w:r w:rsidRPr="00472155">
        <w:rPr>
          <w:szCs w:val="24"/>
        </w:rPr>
        <w:t>on gender ratio</w:t>
      </w:r>
    </w:p>
    <w:p w14:paraId="6EDB4F1A" w14:textId="77777777" w:rsidR="00472155" w:rsidRDefault="00472155" w:rsidP="00D84BFD">
      <w:pPr>
        <w:pStyle w:val="a9"/>
        <w:ind w:left="360" w:firstLineChars="0" w:firstLine="0"/>
        <w:rPr>
          <w:szCs w:val="24"/>
        </w:rPr>
      </w:pPr>
    </w:p>
    <w:p w14:paraId="2F9C9536" w14:textId="15CD3DD8" w:rsidR="002C1570" w:rsidRPr="00472155" w:rsidRDefault="00472155" w:rsidP="00472155">
      <w:pPr>
        <w:pStyle w:val="a9"/>
        <w:ind w:left="360" w:firstLine="480"/>
        <w:rPr>
          <w:szCs w:val="24"/>
        </w:rPr>
      </w:pPr>
      <w:r w:rsidRPr="00472155">
        <w:rPr>
          <w:szCs w:val="24"/>
        </w:rPr>
        <w:t xml:space="preserve">We can clearly see from the figure that the gender ratio at birth is maintained at an almost constant level without the influence of the establishment of </w:t>
      </w:r>
      <w:r>
        <w:rPr>
          <w:szCs w:val="24"/>
        </w:rPr>
        <w:t>the advanced group</w:t>
      </w:r>
      <w:r w:rsidRPr="00472155">
        <w:rPr>
          <w:szCs w:val="24"/>
        </w:rPr>
        <w:t xml:space="preserve">. In the years when </w:t>
      </w:r>
      <w:r>
        <w:rPr>
          <w:szCs w:val="24"/>
        </w:rPr>
        <w:t xml:space="preserve">the </w:t>
      </w:r>
      <w:r>
        <w:rPr>
          <w:szCs w:val="24"/>
        </w:rPr>
        <w:t xml:space="preserve">advanced </w:t>
      </w:r>
      <w:r w:rsidRPr="00F47531">
        <w:rPr>
          <w:szCs w:val="24"/>
        </w:rPr>
        <w:t>agricultural production cooperatives</w:t>
      </w:r>
      <w:r w:rsidRPr="00472155">
        <w:rPr>
          <w:szCs w:val="24"/>
        </w:rPr>
        <w:t xml:space="preserve"> was established and the years after it, there was a significant downward trend in the </w:t>
      </w:r>
      <w:r>
        <w:rPr>
          <w:szCs w:val="24"/>
        </w:rPr>
        <w:t>sex</w:t>
      </w:r>
      <w:r w:rsidRPr="00472155">
        <w:rPr>
          <w:szCs w:val="24"/>
        </w:rPr>
        <w:t xml:space="preserve"> ratio. This downward trend is also consistent with </w:t>
      </w:r>
      <w:r>
        <w:rPr>
          <w:szCs w:val="24"/>
        </w:rPr>
        <w:t xml:space="preserve">the results in </w:t>
      </w:r>
      <w:r w:rsidRPr="00472155">
        <w:rPr>
          <w:szCs w:val="24"/>
        </w:rPr>
        <w:t xml:space="preserve">other provinces </w:t>
      </w:r>
      <w:r>
        <w:rPr>
          <w:szCs w:val="24"/>
        </w:rPr>
        <w:t xml:space="preserve">I </w:t>
      </w:r>
      <w:r w:rsidRPr="00472155">
        <w:rPr>
          <w:szCs w:val="24"/>
        </w:rPr>
        <w:t xml:space="preserve">have done before. In other words, </w:t>
      </w:r>
      <w:r>
        <w:rPr>
          <w:szCs w:val="24"/>
        </w:rPr>
        <w:t>without</w:t>
      </w:r>
      <w:r w:rsidRPr="00472155">
        <w:rPr>
          <w:szCs w:val="24"/>
        </w:rPr>
        <w:t xml:space="preserve"> the influence of </w:t>
      </w:r>
      <w:r>
        <w:rPr>
          <w:szCs w:val="24"/>
        </w:rPr>
        <w:t xml:space="preserve">the </w:t>
      </w:r>
      <w:r>
        <w:rPr>
          <w:szCs w:val="24"/>
        </w:rPr>
        <w:t xml:space="preserve">establishement of </w:t>
      </w:r>
      <w:r>
        <w:rPr>
          <w:szCs w:val="24"/>
        </w:rPr>
        <w:t xml:space="preserve">advanced </w:t>
      </w:r>
      <w:r w:rsidRPr="00F47531">
        <w:rPr>
          <w:szCs w:val="24"/>
        </w:rPr>
        <w:t>agricultural production cooperatives</w:t>
      </w:r>
      <w:r w:rsidRPr="00472155">
        <w:rPr>
          <w:szCs w:val="24"/>
        </w:rPr>
        <w:t>, the birth ratio will remain at this higher level.</w:t>
      </w:r>
    </w:p>
    <w:p w14:paraId="77A61F07" w14:textId="3B013A04" w:rsidR="008C2629" w:rsidRDefault="008C2629" w:rsidP="008C2629">
      <w:pPr>
        <w:ind w:firstLineChars="0" w:firstLine="0"/>
        <w:rPr>
          <w:sz w:val="30"/>
          <w:szCs w:val="30"/>
        </w:rPr>
      </w:pPr>
    </w:p>
    <w:p w14:paraId="4A5633C6" w14:textId="77777777" w:rsidR="008C2629" w:rsidRDefault="008C2629" w:rsidP="00D84BFD">
      <w:pPr>
        <w:ind w:firstLineChars="0" w:firstLine="0"/>
        <w:rPr>
          <w:sz w:val="30"/>
          <w:szCs w:val="30"/>
        </w:rPr>
      </w:pPr>
    </w:p>
    <w:p w14:paraId="396E2F6F" w14:textId="38024678" w:rsidR="00D84BFD" w:rsidRPr="008C2629" w:rsidRDefault="00D84BFD" w:rsidP="00D84BFD">
      <w:pPr>
        <w:ind w:firstLineChars="0" w:firstLine="0"/>
        <w:rPr>
          <w:szCs w:val="24"/>
        </w:rPr>
      </w:pPr>
      <w:r w:rsidRPr="008C2629">
        <w:rPr>
          <w:szCs w:val="24"/>
        </w:rPr>
        <w:t>Reference:</w:t>
      </w:r>
    </w:p>
    <w:p w14:paraId="4B807E76" w14:textId="426F3EB1" w:rsidR="00D84BFD" w:rsidRPr="008C2629" w:rsidRDefault="00D84BFD" w:rsidP="00D84BFD">
      <w:pPr>
        <w:spacing w:line="360" w:lineRule="auto"/>
        <w:ind w:firstLineChars="0" w:firstLine="0"/>
        <w:rPr>
          <w:szCs w:val="24"/>
        </w:rPr>
      </w:pPr>
      <w:r w:rsidRPr="008C2629">
        <w:rPr>
          <w:szCs w:val="24"/>
        </w:rPr>
        <w:t>Charis, Loh, and E. J. Remick. "China's Skewed Sex Ratio and the One-Child Policy." China Quarterly 222(2015):295-319.</w:t>
      </w:r>
    </w:p>
    <w:p w14:paraId="40C4F61A" w14:textId="69D1E4E8" w:rsidR="00D84BFD" w:rsidRPr="008C2629" w:rsidRDefault="00D84BFD" w:rsidP="00D84BFD">
      <w:pPr>
        <w:spacing w:line="360" w:lineRule="auto"/>
        <w:ind w:firstLineChars="0" w:firstLine="0"/>
        <w:rPr>
          <w:rFonts w:hint="eastAsia"/>
          <w:szCs w:val="24"/>
        </w:rPr>
      </w:pPr>
      <w:r w:rsidRPr="008C2629">
        <w:rPr>
          <w:szCs w:val="24"/>
        </w:rPr>
        <w:t>Chen S, Lan X. There Will Be Killing: Collectivization and Death of Draft Animals[J]. American Economic Journal Applied Economics, 2017, 9(4):58-77.</w:t>
      </w:r>
    </w:p>
    <w:p w14:paraId="65FD5808" w14:textId="77777777" w:rsidR="00D84BFD" w:rsidRPr="00D84BFD" w:rsidRDefault="00D84BFD" w:rsidP="00D84BFD">
      <w:pPr>
        <w:ind w:firstLineChars="0" w:firstLine="0"/>
        <w:rPr>
          <w:rFonts w:hint="eastAsia"/>
          <w:sz w:val="30"/>
          <w:szCs w:val="30"/>
        </w:rPr>
      </w:pPr>
    </w:p>
    <w:sectPr w:rsidR="00D84BFD" w:rsidRPr="00D84BFD" w:rsidSect="0031360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E45C3" w14:textId="77777777" w:rsidR="004116F3" w:rsidRDefault="004116F3" w:rsidP="009E2519">
      <w:pPr>
        <w:spacing w:line="240" w:lineRule="auto"/>
        <w:ind w:firstLine="480"/>
      </w:pPr>
      <w:r>
        <w:separator/>
      </w:r>
    </w:p>
  </w:endnote>
  <w:endnote w:type="continuationSeparator" w:id="0">
    <w:p w14:paraId="0A1F8E53" w14:textId="77777777" w:rsidR="004116F3" w:rsidRDefault="004116F3" w:rsidP="009E251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CBED4" w14:textId="77777777" w:rsidR="005E505A" w:rsidRDefault="005E505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275166"/>
      <w:docPartObj>
        <w:docPartGallery w:val="Page Numbers (Bottom of Page)"/>
        <w:docPartUnique/>
      </w:docPartObj>
    </w:sdtPr>
    <w:sdtContent>
      <w:p w14:paraId="4CA14F6A" w14:textId="6CF64949" w:rsidR="005E505A" w:rsidRDefault="005E505A">
        <w:pPr>
          <w:pStyle w:val="a7"/>
          <w:ind w:firstLine="360"/>
          <w:jc w:val="center"/>
        </w:pPr>
        <w:r>
          <w:fldChar w:fldCharType="begin"/>
        </w:r>
        <w:r>
          <w:instrText>PAGE   \* MERGEFORMAT</w:instrText>
        </w:r>
        <w:r>
          <w:fldChar w:fldCharType="separate"/>
        </w:r>
        <w:r>
          <w:rPr>
            <w:lang w:val="zh-CN"/>
          </w:rPr>
          <w:t>2</w:t>
        </w:r>
        <w:r>
          <w:fldChar w:fldCharType="end"/>
        </w:r>
      </w:p>
    </w:sdtContent>
  </w:sdt>
  <w:p w14:paraId="611C0380" w14:textId="77777777" w:rsidR="005E505A" w:rsidRDefault="005E505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4F253" w14:textId="77777777" w:rsidR="005E505A" w:rsidRDefault="005E505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860E" w14:textId="77777777" w:rsidR="004116F3" w:rsidRDefault="004116F3" w:rsidP="009E2519">
      <w:pPr>
        <w:spacing w:line="240" w:lineRule="auto"/>
        <w:ind w:firstLine="480"/>
      </w:pPr>
      <w:r>
        <w:separator/>
      </w:r>
    </w:p>
  </w:footnote>
  <w:footnote w:type="continuationSeparator" w:id="0">
    <w:p w14:paraId="67A4CBC1" w14:textId="77777777" w:rsidR="004116F3" w:rsidRDefault="004116F3" w:rsidP="009E251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33195" w14:textId="77777777" w:rsidR="005E505A" w:rsidRDefault="005E505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83BA9" w14:textId="77777777" w:rsidR="005E505A" w:rsidRDefault="005E505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DCFB" w14:textId="77777777" w:rsidR="005E505A" w:rsidRDefault="005E505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C7397"/>
    <w:multiLevelType w:val="hybridMultilevel"/>
    <w:tmpl w:val="8C3ECA38"/>
    <w:lvl w:ilvl="0" w:tplc="3C586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C05F72"/>
    <w:multiLevelType w:val="multilevel"/>
    <w:tmpl w:val="272AE41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E0"/>
    <w:rsid w:val="00006195"/>
    <w:rsid w:val="00040A46"/>
    <w:rsid w:val="001961E0"/>
    <w:rsid w:val="00214B6E"/>
    <w:rsid w:val="00237838"/>
    <w:rsid w:val="002C1570"/>
    <w:rsid w:val="002E70BB"/>
    <w:rsid w:val="00313603"/>
    <w:rsid w:val="00372518"/>
    <w:rsid w:val="003B439D"/>
    <w:rsid w:val="003E14E7"/>
    <w:rsid w:val="004116F3"/>
    <w:rsid w:val="00472155"/>
    <w:rsid w:val="0048780C"/>
    <w:rsid w:val="00581BF0"/>
    <w:rsid w:val="005B2CA4"/>
    <w:rsid w:val="005E505A"/>
    <w:rsid w:val="00642D34"/>
    <w:rsid w:val="00664C42"/>
    <w:rsid w:val="0070435D"/>
    <w:rsid w:val="00765891"/>
    <w:rsid w:val="008C2629"/>
    <w:rsid w:val="00911AC2"/>
    <w:rsid w:val="00962E20"/>
    <w:rsid w:val="009718E7"/>
    <w:rsid w:val="009E2519"/>
    <w:rsid w:val="00BD591C"/>
    <w:rsid w:val="00D84BFD"/>
    <w:rsid w:val="00D90D61"/>
    <w:rsid w:val="00E02EF2"/>
    <w:rsid w:val="00F42BEF"/>
    <w:rsid w:val="00F475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144D"/>
  <w15:chartTrackingRefBased/>
  <w15:docId w15:val="{166E349F-A445-4B18-9A48-C299FF84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18E7"/>
    <w:pPr>
      <w:spacing w:line="288" w:lineRule="auto"/>
      <w:ind w:firstLineChars="200" w:firstLine="200"/>
    </w:pPr>
    <w:rPr>
      <w:rFonts w:ascii="Times New Roman" w:eastAsia="宋体" w:hAnsi="Times New Roman" w:cs="Times New Roman"/>
      <w:noProo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718E7"/>
    <w:pPr>
      <w:ind w:leftChars="2500" w:left="100"/>
    </w:pPr>
  </w:style>
  <w:style w:type="character" w:customStyle="1" w:styleId="a4">
    <w:name w:val="日期 字符"/>
    <w:basedOn w:val="a0"/>
    <w:link w:val="a3"/>
    <w:uiPriority w:val="99"/>
    <w:semiHidden/>
    <w:rsid w:val="009718E7"/>
  </w:style>
  <w:style w:type="paragraph" w:styleId="a5">
    <w:name w:val="header"/>
    <w:basedOn w:val="a"/>
    <w:link w:val="a6"/>
    <w:uiPriority w:val="99"/>
    <w:unhideWhenUsed/>
    <w:rsid w:val="009E25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E2519"/>
    <w:rPr>
      <w:rFonts w:ascii="Times New Roman" w:eastAsia="宋体" w:hAnsi="Times New Roman" w:cs="Times New Roman"/>
      <w:noProof/>
      <w:sz w:val="18"/>
      <w:szCs w:val="18"/>
    </w:rPr>
  </w:style>
  <w:style w:type="paragraph" w:styleId="a7">
    <w:name w:val="footer"/>
    <w:basedOn w:val="a"/>
    <w:link w:val="a8"/>
    <w:uiPriority w:val="99"/>
    <w:unhideWhenUsed/>
    <w:rsid w:val="009E2519"/>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9E2519"/>
    <w:rPr>
      <w:rFonts w:ascii="Times New Roman" w:eastAsia="宋体" w:hAnsi="Times New Roman" w:cs="Times New Roman"/>
      <w:noProof/>
      <w:sz w:val="18"/>
      <w:szCs w:val="18"/>
    </w:rPr>
  </w:style>
  <w:style w:type="paragraph" w:styleId="a9">
    <w:name w:val="List Paragraph"/>
    <w:basedOn w:val="a"/>
    <w:uiPriority w:val="34"/>
    <w:qFormat/>
    <w:rsid w:val="009E2519"/>
    <w:pPr>
      <w:ind w:firstLine="420"/>
    </w:pPr>
  </w:style>
  <w:style w:type="paragraph" w:customStyle="1" w:styleId="aa">
    <w:name w:val="图表题注"/>
    <w:basedOn w:val="a"/>
    <w:next w:val="a"/>
    <w:rsid w:val="00006195"/>
    <w:pPr>
      <w:spacing w:beforeLines="50" w:before="50" w:afterLines="50" w:after="50"/>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2361</Words>
  <Characters>13461</Characters>
  <Application>Microsoft Office Word</Application>
  <DocSecurity>0</DocSecurity>
  <Lines>112</Lines>
  <Paragraphs>31</Paragraphs>
  <ScaleCrop>false</ScaleCrop>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of</cp:lastModifiedBy>
  <cp:revision>13</cp:revision>
  <cp:lastPrinted>2019-05-22T21:59:00Z</cp:lastPrinted>
  <dcterms:created xsi:type="dcterms:W3CDTF">2019-05-22T18:36:00Z</dcterms:created>
  <dcterms:modified xsi:type="dcterms:W3CDTF">2019-05-22T22:00:00Z</dcterms:modified>
</cp:coreProperties>
</file>