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5E7A8" w14:textId="77777777" w:rsidR="00543574" w:rsidRPr="00EF0E66" w:rsidRDefault="00543574" w:rsidP="001B29AA">
      <w:pPr>
        <w:pBdr>
          <w:bottom w:val="single" w:sz="6" w:space="1" w:color="auto"/>
        </w:pBdr>
        <w:jc w:val="center"/>
        <w:outlineLvl w:val="0"/>
        <w:rPr>
          <w:rFonts w:ascii="Times New Roman" w:hAnsi="Times New Roman" w:cs="Times New Roman"/>
          <w:b/>
          <w:bCs/>
          <w:sz w:val="40"/>
          <w:szCs w:val="40"/>
        </w:rPr>
      </w:pPr>
      <w:bookmarkStart w:id="0" w:name="_Toc229140702"/>
      <w:r w:rsidRPr="00EF0E66">
        <w:rPr>
          <w:rFonts w:ascii="Times New Roman" w:hAnsi="Times New Roman" w:cs="Times New Roman"/>
          <w:b/>
          <w:bCs/>
          <w:sz w:val="40"/>
          <w:szCs w:val="40"/>
        </w:rPr>
        <w:t>Visualisation Design Book</w:t>
      </w:r>
      <w:bookmarkEnd w:id="0"/>
    </w:p>
    <w:p w14:paraId="0F3A1262" w14:textId="77777777" w:rsidR="006E3B4F" w:rsidRPr="00EF0E66" w:rsidRDefault="006E3B4F" w:rsidP="00543574">
      <w:pPr>
        <w:jc w:val="center"/>
        <w:rPr>
          <w:rFonts w:ascii="Times New Roman" w:hAnsi="Times New Roman" w:cs="Times New Roman"/>
          <w:b/>
          <w:bCs/>
          <w:sz w:val="40"/>
          <w:szCs w:val="40"/>
        </w:rPr>
      </w:pPr>
    </w:p>
    <w:p w14:paraId="704530D5" w14:textId="77777777" w:rsidR="006E3B4F" w:rsidRPr="00EF0E66" w:rsidRDefault="006E3B4F" w:rsidP="00543574">
      <w:pPr>
        <w:jc w:val="center"/>
        <w:rPr>
          <w:rFonts w:ascii="Times New Roman" w:hAnsi="Times New Roman" w:cs="Times New Roman"/>
          <w:b/>
          <w:bCs/>
          <w:sz w:val="40"/>
          <w:szCs w:val="40"/>
        </w:rPr>
      </w:pPr>
    </w:p>
    <w:p w14:paraId="2CC65B28" w14:textId="77777777" w:rsidR="006E3B4F" w:rsidRPr="00EF0E66" w:rsidRDefault="006E3B4F" w:rsidP="00543574">
      <w:pPr>
        <w:jc w:val="center"/>
        <w:rPr>
          <w:rFonts w:ascii="Times New Roman" w:hAnsi="Times New Roman" w:cs="Times New Roman"/>
          <w:b/>
          <w:bCs/>
          <w:sz w:val="40"/>
          <w:szCs w:val="40"/>
        </w:rPr>
      </w:pPr>
    </w:p>
    <w:p w14:paraId="3ABF1B62" w14:textId="77777777" w:rsidR="006E3B4F" w:rsidRPr="00EF0E66" w:rsidRDefault="006E3B4F" w:rsidP="00543574">
      <w:pPr>
        <w:jc w:val="center"/>
        <w:rPr>
          <w:rFonts w:ascii="Times New Roman" w:hAnsi="Times New Roman" w:cs="Times New Roman"/>
          <w:b/>
          <w:bCs/>
          <w:sz w:val="40"/>
          <w:szCs w:val="40"/>
        </w:rPr>
      </w:pPr>
    </w:p>
    <w:p w14:paraId="655EA502" w14:textId="77777777" w:rsidR="006E3B4F" w:rsidRPr="00EF0E66" w:rsidRDefault="006E3B4F" w:rsidP="00543574">
      <w:pPr>
        <w:jc w:val="center"/>
        <w:rPr>
          <w:rFonts w:ascii="Times New Roman" w:hAnsi="Times New Roman" w:cs="Times New Roman"/>
          <w:b/>
          <w:bCs/>
          <w:sz w:val="40"/>
          <w:szCs w:val="40"/>
        </w:rPr>
      </w:pPr>
    </w:p>
    <w:p w14:paraId="4B6B0C46" w14:textId="77777777" w:rsidR="00543574" w:rsidRPr="00EF0E66" w:rsidRDefault="00543574" w:rsidP="006E3B4F">
      <w:pPr>
        <w:jc w:val="center"/>
        <w:rPr>
          <w:rFonts w:ascii="Times New Roman" w:hAnsi="Times New Roman" w:cs="Times New Roman"/>
          <w:b/>
          <w:bCs/>
          <w:sz w:val="22"/>
          <w:szCs w:val="22"/>
        </w:rPr>
      </w:pPr>
      <w:r w:rsidRPr="00EF0E66">
        <w:rPr>
          <w:rFonts w:ascii="Times New Roman" w:hAnsi="Times New Roman" w:cs="Times New Roman"/>
          <w:b/>
          <w:bCs/>
          <w:sz w:val="22"/>
          <w:szCs w:val="22"/>
        </w:rPr>
        <w:t>Title: Hospitalised Injuries from Road Crashes Among First Nations Peoples in Australia (2011 – 2021)</w:t>
      </w:r>
    </w:p>
    <w:p w14:paraId="75CA7A8B" w14:textId="77777777" w:rsidR="006E3B4F" w:rsidRPr="00EF0E66" w:rsidRDefault="006E3B4F" w:rsidP="006E3B4F">
      <w:pPr>
        <w:jc w:val="center"/>
        <w:rPr>
          <w:rFonts w:ascii="Times New Roman" w:hAnsi="Times New Roman" w:cs="Times New Roman"/>
        </w:rPr>
      </w:pPr>
    </w:p>
    <w:p w14:paraId="7640DD73" w14:textId="77777777" w:rsidR="006E3B4F" w:rsidRPr="00EF0E66" w:rsidRDefault="006E3B4F" w:rsidP="006E3B4F">
      <w:pPr>
        <w:jc w:val="center"/>
        <w:rPr>
          <w:rFonts w:ascii="Times New Roman" w:hAnsi="Times New Roman" w:cs="Times New Roman"/>
        </w:rPr>
      </w:pPr>
    </w:p>
    <w:p w14:paraId="0ED8BC06" w14:textId="77777777" w:rsidR="006E3B4F" w:rsidRPr="00EF0E66" w:rsidRDefault="006E3B4F" w:rsidP="006E3B4F">
      <w:pPr>
        <w:jc w:val="center"/>
        <w:rPr>
          <w:rFonts w:ascii="Times New Roman" w:hAnsi="Times New Roman" w:cs="Times New Roman"/>
        </w:rPr>
      </w:pPr>
    </w:p>
    <w:p w14:paraId="64C2C352" w14:textId="5723A9D8" w:rsidR="00543574" w:rsidRPr="00EF0E66" w:rsidRDefault="00543574" w:rsidP="006E3B4F">
      <w:pPr>
        <w:jc w:val="center"/>
        <w:rPr>
          <w:rFonts w:ascii="Times New Roman" w:hAnsi="Times New Roman" w:cs="Times New Roman"/>
        </w:rPr>
      </w:pPr>
      <w:r w:rsidRPr="00EF0E66">
        <w:rPr>
          <w:rFonts w:ascii="Times New Roman" w:hAnsi="Times New Roman" w:cs="Times New Roman"/>
        </w:rPr>
        <w:t>Team Name:</w:t>
      </w:r>
      <w:r w:rsidR="008E61D1" w:rsidRPr="00EF0E66">
        <w:rPr>
          <w:rFonts w:ascii="Times New Roman" w:hAnsi="Times New Roman" w:cs="Times New Roman"/>
        </w:rPr>
        <w:t xml:space="preserve"> </w:t>
      </w:r>
      <w:r w:rsidR="00AC4672" w:rsidRPr="00EF0E66">
        <w:rPr>
          <w:rFonts w:ascii="Times New Roman" w:hAnsi="Times New Roman" w:cs="Times New Roman"/>
        </w:rPr>
        <w:t>DV14</w:t>
      </w:r>
      <w:r w:rsidR="0031315F" w:rsidRPr="00EF0E66">
        <w:rPr>
          <w:rFonts w:ascii="Times New Roman" w:hAnsi="Times New Roman" w:cs="Times New Roman"/>
        </w:rPr>
        <w:t>_T5</w:t>
      </w:r>
    </w:p>
    <w:p w14:paraId="1ECC0C04" w14:textId="337B0BCC" w:rsidR="00543574" w:rsidRPr="00EF0E66" w:rsidRDefault="00543574" w:rsidP="006E3B4F">
      <w:pPr>
        <w:jc w:val="center"/>
        <w:rPr>
          <w:rFonts w:ascii="Times New Roman" w:hAnsi="Times New Roman" w:cs="Times New Roman"/>
        </w:rPr>
      </w:pPr>
      <w:r w:rsidRPr="00EF0E66">
        <w:rPr>
          <w:rFonts w:ascii="Times New Roman" w:hAnsi="Times New Roman" w:cs="Times New Roman"/>
        </w:rPr>
        <w:t>Students:</w:t>
      </w:r>
      <w:r w:rsidR="00C178C1">
        <w:rPr>
          <w:rFonts w:ascii="Times New Roman" w:hAnsi="Times New Roman" w:cs="Times New Roman" w:hint="eastAsia"/>
        </w:rPr>
        <w:t xml:space="preserve"> </w:t>
      </w:r>
      <w:r w:rsidRPr="00EF0E66">
        <w:rPr>
          <w:rFonts w:ascii="Times New Roman" w:hAnsi="Times New Roman" w:cs="Times New Roman"/>
        </w:rPr>
        <w:t>Helen</w:t>
      </w:r>
      <w:r w:rsidR="00C178C1">
        <w:rPr>
          <w:rFonts w:ascii="Times New Roman" w:hAnsi="Times New Roman" w:cs="Times New Roman" w:hint="eastAsia"/>
        </w:rPr>
        <w:t xml:space="preserve"> and Akhila</w:t>
      </w:r>
    </w:p>
    <w:p w14:paraId="14F5A629" w14:textId="77777777" w:rsidR="00543574" w:rsidRPr="00EF0E66" w:rsidRDefault="00543574" w:rsidP="006E3B4F">
      <w:pPr>
        <w:jc w:val="center"/>
        <w:rPr>
          <w:rFonts w:ascii="Times New Roman" w:hAnsi="Times New Roman" w:cs="Times New Roman"/>
        </w:rPr>
      </w:pPr>
      <w:r w:rsidRPr="00EF0E66">
        <w:rPr>
          <w:rFonts w:ascii="Times New Roman" w:hAnsi="Times New Roman" w:cs="Times New Roman"/>
        </w:rPr>
        <w:t>Tutorial: Tuesday 4:30 pm – 6:30pm</w:t>
      </w:r>
    </w:p>
    <w:p w14:paraId="62D28F0E" w14:textId="77777777" w:rsidR="006E3B4F" w:rsidRPr="00EF0E66" w:rsidRDefault="006E3B4F" w:rsidP="006E3B4F">
      <w:pPr>
        <w:jc w:val="center"/>
        <w:rPr>
          <w:rFonts w:ascii="Times New Roman" w:hAnsi="Times New Roman" w:cs="Times New Roman"/>
        </w:rPr>
      </w:pPr>
    </w:p>
    <w:p w14:paraId="660788E5" w14:textId="77777777" w:rsidR="006E3B4F" w:rsidRPr="00EF0E66" w:rsidRDefault="006E3B4F" w:rsidP="006E3B4F">
      <w:pPr>
        <w:jc w:val="center"/>
        <w:rPr>
          <w:rFonts w:ascii="Times New Roman" w:hAnsi="Times New Roman" w:cs="Times New Roman"/>
        </w:rPr>
      </w:pPr>
    </w:p>
    <w:p w14:paraId="1FE44012" w14:textId="77777777" w:rsidR="006E3B4F" w:rsidRPr="00EF0E66" w:rsidRDefault="006E3B4F" w:rsidP="006E3B4F">
      <w:pPr>
        <w:jc w:val="center"/>
        <w:rPr>
          <w:rFonts w:ascii="Times New Roman" w:hAnsi="Times New Roman" w:cs="Times New Roman"/>
        </w:rPr>
      </w:pPr>
    </w:p>
    <w:p w14:paraId="08B53CCE" w14:textId="77777777" w:rsidR="006E3B4F" w:rsidRPr="00EF0E66" w:rsidRDefault="006E3B4F" w:rsidP="006E3B4F">
      <w:pPr>
        <w:jc w:val="center"/>
        <w:rPr>
          <w:rFonts w:ascii="Times New Roman" w:hAnsi="Times New Roman" w:cs="Times New Roman"/>
        </w:rPr>
      </w:pPr>
    </w:p>
    <w:p w14:paraId="5BDA3615" w14:textId="77777777" w:rsidR="006E3B4F" w:rsidRPr="00EF0E66" w:rsidRDefault="006E3B4F" w:rsidP="006E3B4F">
      <w:pPr>
        <w:jc w:val="center"/>
        <w:rPr>
          <w:rFonts w:ascii="Times New Roman" w:hAnsi="Times New Roman" w:cs="Times New Roman"/>
        </w:rPr>
      </w:pPr>
    </w:p>
    <w:p w14:paraId="5505D338" w14:textId="77777777" w:rsidR="006E3B4F" w:rsidRPr="00EF0E66" w:rsidRDefault="006E3B4F" w:rsidP="006E3B4F">
      <w:pPr>
        <w:jc w:val="center"/>
        <w:rPr>
          <w:rFonts w:ascii="Times New Roman" w:hAnsi="Times New Roman" w:cs="Times New Roman"/>
        </w:rPr>
      </w:pPr>
    </w:p>
    <w:p w14:paraId="13A3F5E6" w14:textId="77777777" w:rsidR="006E3B4F" w:rsidRPr="00EF0E66" w:rsidRDefault="006E3B4F" w:rsidP="006E3B4F">
      <w:pPr>
        <w:jc w:val="center"/>
        <w:rPr>
          <w:rFonts w:ascii="Times New Roman" w:hAnsi="Times New Roman" w:cs="Times New Roman"/>
        </w:rPr>
      </w:pPr>
    </w:p>
    <w:p w14:paraId="3CC7B0BF" w14:textId="77777777" w:rsidR="006E3B4F" w:rsidRPr="00EF0E66" w:rsidRDefault="006E3B4F" w:rsidP="006E3B4F">
      <w:pPr>
        <w:jc w:val="center"/>
        <w:rPr>
          <w:rFonts w:ascii="Times New Roman" w:hAnsi="Times New Roman" w:cs="Times New Roman"/>
        </w:rPr>
      </w:pPr>
    </w:p>
    <w:p w14:paraId="137A2E6A" w14:textId="77777777" w:rsidR="006E3B4F" w:rsidRPr="00EF0E66" w:rsidRDefault="006E3B4F" w:rsidP="006E3B4F">
      <w:pPr>
        <w:jc w:val="center"/>
        <w:rPr>
          <w:rFonts w:ascii="Times New Roman" w:hAnsi="Times New Roman" w:cs="Times New Roman"/>
        </w:rPr>
      </w:pPr>
    </w:p>
    <w:p w14:paraId="0434ED1C" w14:textId="77777777" w:rsidR="006E3B4F" w:rsidRPr="00EF0E66" w:rsidRDefault="006E3B4F" w:rsidP="006E3B4F">
      <w:pPr>
        <w:jc w:val="center"/>
        <w:rPr>
          <w:rFonts w:ascii="Times New Roman" w:hAnsi="Times New Roman" w:cs="Times New Roman"/>
        </w:rPr>
      </w:pPr>
    </w:p>
    <w:p w14:paraId="02899D08" w14:textId="77777777" w:rsidR="006E3B4F" w:rsidRPr="00EF0E66" w:rsidRDefault="006E3B4F" w:rsidP="006E3B4F">
      <w:pPr>
        <w:jc w:val="center"/>
        <w:rPr>
          <w:rFonts w:ascii="Times New Roman" w:hAnsi="Times New Roman" w:cs="Times New Roman"/>
        </w:rPr>
      </w:pPr>
    </w:p>
    <w:p w14:paraId="2EF428EB" w14:textId="77777777" w:rsidR="00543574" w:rsidRPr="00EF0E66" w:rsidRDefault="00543574" w:rsidP="006E3B4F">
      <w:pPr>
        <w:jc w:val="center"/>
        <w:rPr>
          <w:rFonts w:ascii="Times New Roman" w:hAnsi="Times New Roman" w:cs="Times New Roman"/>
        </w:rPr>
      </w:pPr>
      <w:r w:rsidRPr="00EF0E66">
        <w:rPr>
          <w:rFonts w:ascii="Times New Roman" w:hAnsi="Times New Roman" w:cs="Times New Roman"/>
        </w:rPr>
        <w:t>Tutor: Raihaneh Aghaie</w:t>
      </w:r>
    </w:p>
    <w:p w14:paraId="5509859B" w14:textId="7E43D5F3" w:rsidR="006E3B4F" w:rsidRPr="00EF0E66" w:rsidRDefault="00543574" w:rsidP="006E3B4F">
      <w:pPr>
        <w:jc w:val="center"/>
        <w:rPr>
          <w:rFonts w:ascii="Times New Roman" w:hAnsi="Times New Roman" w:cs="Times New Roman"/>
        </w:rPr>
      </w:pPr>
      <w:r w:rsidRPr="00EF0E66">
        <w:rPr>
          <w:rFonts w:ascii="Times New Roman" w:hAnsi="Times New Roman" w:cs="Times New Roman"/>
        </w:rPr>
        <w:t>Semester: 2026-H1</w:t>
      </w:r>
    </w:p>
    <w:p w14:paraId="0B4D3553" w14:textId="77777777" w:rsidR="00EC180E" w:rsidRDefault="00EC180E" w:rsidP="00543574">
      <w:pPr>
        <w:rPr>
          <w:rFonts w:ascii="Times New Roman" w:hAnsi="Times New Roman" w:cs="Times New Roman"/>
          <w:b/>
          <w:bCs/>
          <w:sz w:val="32"/>
          <w:szCs w:val="32"/>
        </w:rPr>
      </w:pPr>
    </w:p>
    <w:p w14:paraId="035BDA5B" w14:textId="08038D37" w:rsidR="00543574" w:rsidRPr="00EF0E66" w:rsidRDefault="00543574" w:rsidP="00543574">
      <w:pPr>
        <w:rPr>
          <w:rFonts w:ascii="Times New Roman" w:hAnsi="Times New Roman" w:cs="Times New Roman"/>
          <w:b/>
          <w:bCs/>
          <w:sz w:val="32"/>
          <w:szCs w:val="32"/>
        </w:rPr>
      </w:pPr>
      <w:r w:rsidRPr="00EF0E66">
        <w:rPr>
          <w:rFonts w:ascii="Times New Roman" w:hAnsi="Times New Roman" w:cs="Times New Roman"/>
          <w:b/>
          <w:bCs/>
          <w:sz w:val="32"/>
          <w:szCs w:val="32"/>
        </w:rPr>
        <w:lastRenderedPageBreak/>
        <w:t xml:space="preserve">Table of Contents </w:t>
      </w:r>
    </w:p>
    <w:sdt>
      <w:sdtPr>
        <w:rPr>
          <w:rFonts w:ascii="Times New Roman" w:eastAsiaTheme="minorEastAsia" w:hAnsi="Times New Roman" w:cs="Times New Roman"/>
          <w:color w:val="auto"/>
          <w:sz w:val="21"/>
          <w:szCs w:val="21"/>
          <w:lang w:val="en-AU" w:eastAsia="zh-CN"/>
        </w:rPr>
        <w:id w:val="-465812053"/>
        <w:docPartObj>
          <w:docPartGallery w:val="Table of Contents"/>
          <w:docPartUnique/>
        </w:docPartObj>
      </w:sdtPr>
      <w:sdtEndPr>
        <w:rPr>
          <w:b/>
          <w:bCs/>
          <w:noProof/>
        </w:rPr>
      </w:sdtEndPr>
      <w:sdtContent>
        <w:p w14:paraId="328D6848" w14:textId="3326C9F7" w:rsidR="0016595F" w:rsidRPr="00EF0E66" w:rsidRDefault="0016595F">
          <w:pPr>
            <w:pStyle w:val="TOCHeading"/>
            <w:rPr>
              <w:rFonts w:ascii="Times New Roman" w:hAnsi="Times New Roman" w:cs="Times New Roman"/>
            </w:rPr>
          </w:pPr>
          <w:r w:rsidRPr="00EF0E66">
            <w:rPr>
              <w:rFonts w:ascii="Times New Roman" w:hAnsi="Times New Roman" w:cs="Times New Roman"/>
            </w:rPr>
            <w:t>Contents</w:t>
          </w:r>
        </w:p>
        <w:p w14:paraId="490A9252" w14:textId="160B8CAD" w:rsidR="008347BA" w:rsidRDefault="0016595F">
          <w:pPr>
            <w:pStyle w:val="TOC1"/>
            <w:tabs>
              <w:tab w:val="right" w:leader="dot" w:pos="9016"/>
            </w:tabs>
            <w:rPr>
              <w:rFonts w:cstheme="minorBidi"/>
              <w:noProof/>
              <w:kern w:val="2"/>
              <w:sz w:val="24"/>
              <w:szCs w:val="24"/>
              <w:lang w:val="en-AU" w:eastAsia="zh-CN"/>
              <w14:ligatures w14:val="standardContextual"/>
            </w:rPr>
          </w:pPr>
          <w:r w:rsidRPr="00EF0E66">
            <w:rPr>
              <w:rFonts w:ascii="Times New Roman" w:hAnsi="Times New Roman"/>
            </w:rPr>
            <w:fldChar w:fldCharType="begin"/>
          </w:r>
          <w:r w:rsidRPr="00EF0E66">
            <w:rPr>
              <w:rFonts w:ascii="Times New Roman" w:hAnsi="Times New Roman"/>
            </w:rPr>
            <w:instrText xml:space="preserve"> TOC \o "1-3" \h \z \u </w:instrText>
          </w:r>
          <w:r w:rsidRPr="00EF0E66">
            <w:rPr>
              <w:rFonts w:ascii="Times New Roman" w:hAnsi="Times New Roman"/>
            </w:rPr>
            <w:fldChar w:fldCharType="separate"/>
          </w:r>
          <w:hyperlink w:anchor="_Toc229140702" w:history="1">
            <w:r w:rsidR="008347BA" w:rsidRPr="00737A2D">
              <w:rPr>
                <w:rStyle w:val="Hyperlink"/>
                <w:rFonts w:ascii="Times New Roman" w:hAnsi="Times New Roman"/>
                <w:b/>
                <w:bCs/>
                <w:noProof/>
              </w:rPr>
              <w:t>Visualisation Design Book</w:t>
            </w:r>
            <w:r w:rsidR="008347BA">
              <w:rPr>
                <w:noProof/>
                <w:webHidden/>
              </w:rPr>
              <w:tab/>
            </w:r>
            <w:r w:rsidR="008347BA">
              <w:rPr>
                <w:noProof/>
                <w:webHidden/>
              </w:rPr>
              <w:fldChar w:fldCharType="begin"/>
            </w:r>
            <w:r w:rsidR="008347BA">
              <w:rPr>
                <w:noProof/>
                <w:webHidden/>
              </w:rPr>
              <w:instrText xml:space="preserve"> PAGEREF _Toc229140702 \h </w:instrText>
            </w:r>
            <w:r w:rsidR="008347BA">
              <w:rPr>
                <w:noProof/>
                <w:webHidden/>
              </w:rPr>
            </w:r>
            <w:r w:rsidR="008347BA">
              <w:rPr>
                <w:noProof/>
                <w:webHidden/>
              </w:rPr>
              <w:fldChar w:fldCharType="separate"/>
            </w:r>
            <w:r w:rsidR="008347BA">
              <w:rPr>
                <w:noProof/>
                <w:webHidden/>
              </w:rPr>
              <w:t>1</w:t>
            </w:r>
            <w:r w:rsidR="008347BA">
              <w:rPr>
                <w:noProof/>
                <w:webHidden/>
              </w:rPr>
              <w:fldChar w:fldCharType="end"/>
            </w:r>
          </w:hyperlink>
        </w:p>
        <w:p w14:paraId="359C2889" w14:textId="013F5770" w:rsidR="008347BA" w:rsidRDefault="008347BA">
          <w:pPr>
            <w:pStyle w:val="TOC1"/>
            <w:tabs>
              <w:tab w:val="right" w:leader="dot" w:pos="9016"/>
            </w:tabs>
            <w:rPr>
              <w:rFonts w:cstheme="minorBidi"/>
              <w:noProof/>
              <w:kern w:val="2"/>
              <w:sz w:val="24"/>
              <w:szCs w:val="24"/>
              <w:lang w:val="en-AU" w:eastAsia="zh-CN"/>
              <w14:ligatures w14:val="standardContextual"/>
            </w:rPr>
          </w:pPr>
          <w:hyperlink w:anchor="_Toc229140703" w:history="1">
            <w:r w:rsidRPr="00737A2D">
              <w:rPr>
                <w:rStyle w:val="Hyperlink"/>
                <w:rFonts w:ascii="Times New Roman" w:hAnsi="Times New Roman"/>
                <w:b/>
                <w:bCs/>
                <w:noProof/>
              </w:rPr>
              <w:t>Introduction</w:t>
            </w:r>
            <w:r>
              <w:rPr>
                <w:noProof/>
                <w:webHidden/>
              </w:rPr>
              <w:tab/>
            </w:r>
            <w:r>
              <w:rPr>
                <w:noProof/>
                <w:webHidden/>
              </w:rPr>
              <w:fldChar w:fldCharType="begin"/>
            </w:r>
            <w:r>
              <w:rPr>
                <w:noProof/>
                <w:webHidden/>
              </w:rPr>
              <w:instrText xml:space="preserve"> PAGEREF _Toc229140703 \h </w:instrText>
            </w:r>
            <w:r>
              <w:rPr>
                <w:noProof/>
                <w:webHidden/>
              </w:rPr>
            </w:r>
            <w:r>
              <w:rPr>
                <w:noProof/>
                <w:webHidden/>
              </w:rPr>
              <w:fldChar w:fldCharType="separate"/>
            </w:r>
            <w:r>
              <w:rPr>
                <w:noProof/>
                <w:webHidden/>
              </w:rPr>
              <w:t>2</w:t>
            </w:r>
            <w:r>
              <w:rPr>
                <w:noProof/>
                <w:webHidden/>
              </w:rPr>
              <w:fldChar w:fldCharType="end"/>
            </w:r>
          </w:hyperlink>
        </w:p>
        <w:p w14:paraId="42CBD3F4" w14:textId="7C6C74D3" w:rsidR="008347BA" w:rsidRDefault="008347BA">
          <w:pPr>
            <w:pStyle w:val="TOC2"/>
            <w:tabs>
              <w:tab w:val="left" w:pos="960"/>
              <w:tab w:val="right" w:leader="dot" w:pos="9016"/>
            </w:tabs>
            <w:rPr>
              <w:rFonts w:cstheme="minorBidi"/>
              <w:noProof/>
              <w:kern w:val="2"/>
              <w:sz w:val="24"/>
              <w:szCs w:val="24"/>
              <w:lang w:val="en-AU" w:eastAsia="zh-CN"/>
              <w14:ligatures w14:val="standardContextual"/>
            </w:rPr>
          </w:pPr>
          <w:hyperlink w:anchor="_Toc229140704" w:history="1">
            <w:r w:rsidRPr="00737A2D">
              <w:rPr>
                <w:rStyle w:val="Hyperlink"/>
                <w:rFonts w:ascii="Times New Roman" w:hAnsi="Times New Roman"/>
                <w:b/>
                <w:bCs/>
                <w:noProof/>
              </w:rPr>
              <w:t>1.1</w:t>
            </w:r>
            <w:r>
              <w:rPr>
                <w:rFonts w:cstheme="minorBidi"/>
                <w:noProof/>
                <w:kern w:val="2"/>
                <w:sz w:val="24"/>
                <w:szCs w:val="24"/>
                <w:lang w:val="en-AU" w:eastAsia="zh-CN"/>
                <w14:ligatures w14:val="standardContextual"/>
              </w:rPr>
              <w:tab/>
            </w:r>
            <w:r w:rsidRPr="00737A2D">
              <w:rPr>
                <w:rStyle w:val="Hyperlink"/>
                <w:rFonts w:ascii="Times New Roman" w:hAnsi="Times New Roman"/>
                <w:b/>
                <w:bCs/>
                <w:noProof/>
              </w:rPr>
              <w:t>Background and Motivation</w:t>
            </w:r>
            <w:r>
              <w:rPr>
                <w:noProof/>
                <w:webHidden/>
              </w:rPr>
              <w:tab/>
            </w:r>
            <w:r>
              <w:rPr>
                <w:noProof/>
                <w:webHidden/>
              </w:rPr>
              <w:fldChar w:fldCharType="begin"/>
            </w:r>
            <w:r>
              <w:rPr>
                <w:noProof/>
                <w:webHidden/>
              </w:rPr>
              <w:instrText xml:space="preserve"> PAGEREF _Toc229140704 \h </w:instrText>
            </w:r>
            <w:r>
              <w:rPr>
                <w:noProof/>
                <w:webHidden/>
              </w:rPr>
            </w:r>
            <w:r>
              <w:rPr>
                <w:noProof/>
                <w:webHidden/>
              </w:rPr>
              <w:fldChar w:fldCharType="separate"/>
            </w:r>
            <w:r>
              <w:rPr>
                <w:noProof/>
                <w:webHidden/>
              </w:rPr>
              <w:t>3</w:t>
            </w:r>
            <w:r>
              <w:rPr>
                <w:noProof/>
                <w:webHidden/>
              </w:rPr>
              <w:fldChar w:fldCharType="end"/>
            </w:r>
          </w:hyperlink>
        </w:p>
        <w:p w14:paraId="208F1CB9" w14:textId="66F8B072" w:rsidR="008347BA" w:rsidRDefault="008347BA">
          <w:pPr>
            <w:pStyle w:val="TOC2"/>
            <w:tabs>
              <w:tab w:val="left" w:pos="960"/>
              <w:tab w:val="right" w:leader="dot" w:pos="9016"/>
            </w:tabs>
            <w:rPr>
              <w:rFonts w:cstheme="minorBidi"/>
              <w:noProof/>
              <w:kern w:val="2"/>
              <w:sz w:val="24"/>
              <w:szCs w:val="24"/>
              <w:lang w:val="en-AU" w:eastAsia="zh-CN"/>
              <w14:ligatures w14:val="standardContextual"/>
            </w:rPr>
          </w:pPr>
          <w:hyperlink w:anchor="_Toc229140705" w:history="1">
            <w:r w:rsidRPr="00737A2D">
              <w:rPr>
                <w:rStyle w:val="Hyperlink"/>
                <w:rFonts w:ascii="Times New Roman" w:hAnsi="Times New Roman"/>
                <w:b/>
                <w:bCs/>
                <w:noProof/>
              </w:rPr>
              <w:t>1.2</w:t>
            </w:r>
            <w:r>
              <w:rPr>
                <w:rFonts w:cstheme="minorBidi"/>
                <w:noProof/>
                <w:kern w:val="2"/>
                <w:sz w:val="24"/>
                <w:szCs w:val="24"/>
                <w:lang w:val="en-AU" w:eastAsia="zh-CN"/>
                <w14:ligatures w14:val="standardContextual"/>
              </w:rPr>
              <w:tab/>
            </w:r>
            <w:r w:rsidRPr="00737A2D">
              <w:rPr>
                <w:rStyle w:val="Hyperlink"/>
                <w:rFonts w:ascii="Times New Roman" w:hAnsi="Times New Roman"/>
                <w:b/>
                <w:bCs/>
                <w:noProof/>
              </w:rPr>
              <w:t>Visualisation Purpose</w:t>
            </w:r>
            <w:r>
              <w:rPr>
                <w:noProof/>
                <w:webHidden/>
              </w:rPr>
              <w:tab/>
            </w:r>
            <w:r>
              <w:rPr>
                <w:noProof/>
                <w:webHidden/>
              </w:rPr>
              <w:fldChar w:fldCharType="begin"/>
            </w:r>
            <w:r>
              <w:rPr>
                <w:noProof/>
                <w:webHidden/>
              </w:rPr>
              <w:instrText xml:space="preserve"> PAGEREF _Toc229140705 \h </w:instrText>
            </w:r>
            <w:r>
              <w:rPr>
                <w:noProof/>
                <w:webHidden/>
              </w:rPr>
            </w:r>
            <w:r>
              <w:rPr>
                <w:noProof/>
                <w:webHidden/>
              </w:rPr>
              <w:fldChar w:fldCharType="separate"/>
            </w:r>
            <w:r>
              <w:rPr>
                <w:noProof/>
                <w:webHidden/>
              </w:rPr>
              <w:t>3</w:t>
            </w:r>
            <w:r>
              <w:rPr>
                <w:noProof/>
                <w:webHidden/>
              </w:rPr>
              <w:fldChar w:fldCharType="end"/>
            </w:r>
          </w:hyperlink>
        </w:p>
        <w:p w14:paraId="2D4D99F5" w14:textId="2A072DC3" w:rsidR="008347BA" w:rsidRDefault="008347BA">
          <w:pPr>
            <w:pStyle w:val="TOC1"/>
            <w:tabs>
              <w:tab w:val="right" w:leader="dot" w:pos="9016"/>
            </w:tabs>
            <w:rPr>
              <w:rFonts w:cstheme="minorBidi"/>
              <w:noProof/>
              <w:kern w:val="2"/>
              <w:sz w:val="24"/>
              <w:szCs w:val="24"/>
              <w:lang w:val="en-AU" w:eastAsia="zh-CN"/>
              <w14:ligatures w14:val="standardContextual"/>
            </w:rPr>
          </w:pPr>
          <w:hyperlink w:anchor="_Toc229140706" w:history="1">
            <w:r w:rsidRPr="00737A2D">
              <w:rPr>
                <w:rStyle w:val="Hyperlink"/>
                <w:rFonts w:ascii="Times New Roman" w:hAnsi="Times New Roman"/>
                <w:b/>
                <w:bCs/>
                <w:noProof/>
              </w:rPr>
              <w:t>Data</w:t>
            </w:r>
            <w:r>
              <w:rPr>
                <w:noProof/>
                <w:webHidden/>
              </w:rPr>
              <w:tab/>
            </w:r>
            <w:r>
              <w:rPr>
                <w:noProof/>
                <w:webHidden/>
              </w:rPr>
              <w:fldChar w:fldCharType="begin"/>
            </w:r>
            <w:r>
              <w:rPr>
                <w:noProof/>
                <w:webHidden/>
              </w:rPr>
              <w:instrText xml:space="preserve"> PAGEREF _Toc229140706 \h </w:instrText>
            </w:r>
            <w:r>
              <w:rPr>
                <w:noProof/>
                <w:webHidden/>
              </w:rPr>
            </w:r>
            <w:r>
              <w:rPr>
                <w:noProof/>
                <w:webHidden/>
              </w:rPr>
              <w:fldChar w:fldCharType="separate"/>
            </w:r>
            <w:r>
              <w:rPr>
                <w:noProof/>
                <w:webHidden/>
              </w:rPr>
              <w:t>4</w:t>
            </w:r>
            <w:r>
              <w:rPr>
                <w:noProof/>
                <w:webHidden/>
              </w:rPr>
              <w:fldChar w:fldCharType="end"/>
            </w:r>
          </w:hyperlink>
        </w:p>
        <w:p w14:paraId="1518210D" w14:textId="128A36D7" w:rsidR="008347BA" w:rsidRDefault="008347BA">
          <w:pPr>
            <w:pStyle w:val="TOC2"/>
            <w:tabs>
              <w:tab w:val="right" w:leader="dot" w:pos="9016"/>
            </w:tabs>
            <w:rPr>
              <w:rFonts w:cstheme="minorBidi"/>
              <w:noProof/>
              <w:kern w:val="2"/>
              <w:sz w:val="24"/>
              <w:szCs w:val="24"/>
              <w:lang w:val="en-AU" w:eastAsia="zh-CN"/>
              <w14:ligatures w14:val="standardContextual"/>
            </w:rPr>
          </w:pPr>
          <w:hyperlink w:anchor="_Toc229140707" w:history="1">
            <w:r w:rsidRPr="00737A2D">
              <w:rPr>
                <w:rStyle w:val="Hyperlink"/>
                <w:rFonts w:ascii="Times New Roman" w:hAnsi="Times New Roman"/>
                <w:b/>
                <w:bCs/>
                <w:noProof/>
              </w:rPr>
              <w:t>2.1 Data Source and Governance</w:t>
            </w:r>
            <w:r>
              <w:rPr>
                <w:noProof/>
                <w:webHidden/>
              </w:rPr>
              <w:tab/>
            </w:r>
            <w:r>
              <w:rPr>
                <w:noProof/>
                <w:webHidden/>
              </w:rPr>
              <w:fldChar w:fldCharType="begin"/>
            </w:r>
            <w:r>
              <w:rPr>
                <w:noProof/>
                <w:webHidden/>
              </w:rPr>
              <w:instrText xml:space="preserve"> PAGEREF _Toc229140707 \h </w:instrText>
            </w:r>
            <w:r>
              <w:rPr>
                <w:noProof/>
                <w:webHidden/>
              </w:rPr>
            </w:r>
            <w:r>
              <w:rPr>
                <w:noProof/>
                <w:webHidden/>
              </w:rPr>
              <w:fldChar w:fldCharType="separate"/>
            </w:r>
            <w:r>
              <w:rPr>
                <w:noProof/>
                <w:webHidden/>
              </w:rPr>
              <w:t>4</w:t>
            </w:r>
            <w:r>
              <w:rPr>
                <w:noProof/>
                <w:webHidden/>
              </w:rPr>
              <w:fldChar w:fldCharType="end"/>
            </w:r>
          </w:hyperlink>
        </w:p>
        <w:p w14:paraId="59B8A96B" w14:textId="0984D61D" w:rsidR="008347BA" w:rsidRDefault="008347BA">
          <w:pPr>
            <w:pStyle w:val="TOC2"/>
            <w:tabs>
              <w:tab w:val="right" w:leader="dot" w:pos="9016"/>
            </w:tabs>
            <w:rPr>
              <w:rFonts w:cstheme="minorBidi"/>
              <w:noProof/>
              <w:kern w:val="2"/>
              <w:sz w:val="24"/>
              <w:szCs w:val="24"/>
              <w:lang w:val="en-AU" w:eastAsia="zh-CN"/>
              <w14:ligatures w14:val="standardContextual"/>
            </w:rPr>
          </w:pPr>
          <w:hyperlink w:anchor="_Toc229140708" w:history="1">
            <w:r w:rsidRPr="00737A2D">
              <w:rPr>
                <w:rStyle w:val="Hyperlink"/>
                <w:rFonts w:ascii="Times New Roman" w:hAnsi="Times New Roman"/>
                <w:b/>
                <w:bCs/>
                <w:noProof/>
              </w:rPr>
              <w:t>2.2 Data Processing and Analysis</w:t>
            </w:r>
            <w:r>
              <w:rPr>
                <w:noProof/>
                <w:webHidden/>
              </w:rPr>
              <w:tab/>
            </w:r>
            <w:r>
              <w:rPr>
                <w:noProof/>
                <w:webHidden/>
              </w:rPr>
              <w:fldChar w:fldCharType="begin"/>
            </w:r>
            <w:r>
              <w:rPr>
                <w:noProof/>
                <w:webHidden/>
              </w:rPr>
              <w:instrText xml:space="preserve"> PAGEREF _Toc229140708 \h </w:instrText>
            </w:r>
            <w:r>
              <w:rPr>
                <w:noProof/>
                <w:webHidden/>
              </w:rPr>
            </w:r>
            <w:r>
              <w:rPr>
                <w:noProof/>
                <w:webHidden/>
              </w:rPr>
              <w:fldChar w:fldCharType="separate"/>
            </w:r>
            <w:r>
              <w:rPr>
                <w:noProof/>
                <w:webHidden/>
              </w:rPr>
              <w:t>6</w:t>
            </w:r>
            <w:r>
              <w:rPr>
                <w:noProof/>
                <w:webHidden/>
              </w:rPr>
              <w:fldChar w:fldCharType="end"/>
            </w:r>
          </w:hyperlink>
        </w:p>
        <w:p w14:paraId="1C484278" w14:textId="2C2B73F4" w:rsidR="008347BA" w:rsidRDefault="008347BA">
          <w:pPr>
            <w:pStyle w:val="TOC2"/>
            <w:tabs>
              <w:tab w:val="right" w:leader="dot" w:pos="9016"/>
            </w:tabs>
            <w:rPr>
              <w:rFonts w:cstheme="minorBidi"/>
              <w:noProof/>
              <w:kern w:val="2"/>
              <w:sz w:val="24"/>
              <w:szCs w:val="24"/>
              <w:lang w:val="en-AU" w:eastAsia="zh-CN"/>
              <w14:ligatures w14:val="standardContextual"/>
            </w:rPr>
          </w:pPr>
          <w:hyperlink w:anchor="_Toc229140709" w:history="1">
            <w:r w:rsidRPr="00737A2D">
              <w:rPr>
                <w:rStyle w:val="Hyperlink"/>
                <w:rFonts w:ascii="Times New Roman" w:hAnsi="Times New Roman"/>
                <w:b/>
                <w:bCs/>
                <w:noProof/>
              </w:rPr>
              <w:t>2.3 Data Exploration</w:t>
            </w:r>
            <w:r>
              <w:rPr>
                <w:noProof/>
                <w:webHidden/>
              </w:rPr>
              <w:tab/>
            </w:r>
            <w:r>
              <w:rPr>
                <w:noProof/>
                <w:webHidden/>
              </w:rPr>
              <w:fldChar w:fldCharType="begin"/>
            </w:r>
            <w:r>
              <w:rPr>
                <w:noProof/>
                <w:webHidden/>
              </w:rPr>
              <w:instrText xml:space="preserve"> PAGEREF _Toc229140709 \h </w:instrText>
            </w:r>
            <w:r>
              <w:rPr>
                <w:noProof/>
                <w:webHidden/>
              </w:rPr>
            </w:r>
            <w:r>
              <w:rPr>
                <w:noProof/>
                <w:webHidden/>
              </w:rPr>
              <w:fldChar w:fldCharType="separate"/>
            </w:r>
            <w:r>
              <w:rPr>
                <w:noProof/>
                <w:webHidden/>
              </w:rPr>
              <w:t>8</w:t>
            </w:r>
            <w:r>
              <w:rPr>
                <w:noProof/>
                <w:webHidden/>
              </w:rPr>
              <w:fldChar w:fldCharType="end"/>
            </w:r>
          </w:hyperlink>
        </w:p>
        <w:p w14:paraId="1B2AABD8" w14:textId="608290FA" w:rsidR="008347BA" w:rsidRDefault="008347BA">
          <w:pPr>
            <w:pStyle w:val="TOC1"/>
            <w:tabs>
              <w:tab w:val="right" w:leader="dot" w:pos="9016"/>
            </w:tabs>
            <w:rPr>
              <w:rFonts w:cstheme="minorBidi"/>
              <w:noProof/>
              <w:kern w:val="2"/>
              <w:sz w:val="24"/>
              <w:szCs w:val="24"/>
              <w:lang w:val="en-AU" w:eastAsia="zh-CN"/>
              <w14:ligatures w14:val="standardContextual"/>
            </w:rPr>
          </w:pPr>
          <w:hyperlink w:anchor="_Toc229140710" w:history="1">
            <w:r w:rsidRPr="00737A2D">
              <w:rPr>
                <w:rStyle w:val="Hyperlink"/>
                <w:rFonts w:ascii="Times New Roman" w:hAnsi="Times New Roman"/>
                <w:b/>
                <w:bCs/>
                <w:noProof/>
              </w:rPr>
              <w:t>Visualisation Design</w:t>
            </w:r>
            <w:r>
              <w:rPr>
                <w:noProof/>
                <w:webHidden/>
              </w:rPr>
              <w:tab/>
            </w:r>
            <w:r>
              <w:rPr>
                <w:noProof/>
                <w:webHidden/>
              </w:rPr>
              <w:fldChar w:fldCharType="begin"/>
            </w:r>
            <w:r>
              <w:rPr>
                <w:noProof/>
                <w:webHidden/>
              </w:rPr>
              <w:instrText xml:space="preserve"> PAGEREF _Toc229140710 \h </w:instrText>
            </w:r>
            <w:r>
              <w:rPr>
                <w:noProof/>
                <w:webHidden/>
              </w:rPr>
            </w:r>
            <w:r>
              <w:rPr>
                <w:noProof/>
                <w:webHidden/>
              </w:rPr>
              <w:fldChar w:fldCharType="separate"/>
            </w:r>
            <w:r>
              <w:rPr>
                <w:noProof/>
                <w:webHidden/>
              </w:rPr>
              <w:t>11</w:t>
            </w:r>
            <w:r>
              <w:rPr>
                <w:noProof/>
                <w:webHidden/>
              </w:rPr>
              <w:fldChar w:fldCharType="end"/>
            </w:r>
          </w:hyperlink>
        </w:p>
        <w:p w14:paraId="4F0F446D" w14:textId="0F1A8554" w:rsidR="008347BA" w:rsidRDefault="008347BA">
          <w:pPr>
            <w:pStyle w:val="TOC2"/>
            <w:tabs>
              <w:tab w:val="right" w:leader="dot" w:pos="9016"/>
            </w:tabs>
            <w:rPr>
              <w:rFonts w:cstheme="minorBidi"/>
              <w:noProof/>
              <w:kern w:val="2"/>
              <w:sz w:val="24"/>
              <w:szCs w:val="24"/>
              <w:lang w:val="en-AU" w:eastAsia="zh-CN"/>
              <w14:ligatures w14:val="standardContextual"/>
            </w:rPr>
          </w:pPr>
          <w:hyperlink w:anchor="_Toc229140711" w:history="1">
            <w:r w:rsidRPr="00737A2D">
              <w:rPr>
                <w:rStyle w:val="Hyperlink"/>
                <w:rFonts w:ascii="Times New Roman" w:hAnsi="Times New Roman"/>
                <w:b/>
                <w:bCs/>
                <w:noProof/>
              </w:rPr>
              <w:t>3.1 Website Design</w:t>
            </w:r>
            <w:r>
              <w:rPr>
                <w:noProof/>
                <w:webHidden/>
              </w:rPr>
              <w:tab/>
            </w:r>
            <w:r>
              <w:rPr>
                <w:noProof/>
                <w:webHidden/>
              </w:rPr>
              <w:fldChar w:fldCharType="begin"/>
            </w:r>
            <w:r>
              <w:rPr>
                <w:noProof/>
                <w:webHidden/>
              </w:rPr>
              <w:instrText xml:space="preserve"> PAGEREF _Toc229140711 \h </w:instrText>
            </w:r>
            <w:r>
              <w:rPr>
                <w:noProof/>
                <w:webHidden/>
              </w:rPr>
            </w:r>
            <w:r>
              <w:rPr>
                <w:noProof/>
                <w:webHidden/>
              </w:rPr>
              <w:fldChar w:fldCharType="separate"/>
            </w:r>
            <w:r>
              <w:rPr>
                <w:noProof/>
                <w:webHidden/>
              </w:rPr>
              <w:t>11</w:t>
            </w:r>
            <w:r>
              <w:rPr>
                <w:noProof/>
                <w:webHidden/>
              </w:rPr>
              <w:fldChar w:fldCharType="end"/>
            </w:r>
          </w:hyperlink>
        </w:p>
        <w:p w14:paraId="17C0E3F7" w14:textId="6066C67E" w:rsidR="008347BA" w:rsidRDefault="008347BA">
          <w:pPr>
            <w:pStyle w:val="TOC2"/>
            <w:tabs>
              <w:tab w:val="right" w:leader="dot" w:pos="9016"/>
            </w:tabs>
            <w:rPr>
              <w:rFonts w:cstheme="minorBidi"/>
              <w:noProof/>
              <w:kern w:val="2"/>
              <w:sz w:val="24"/>
              <w:szCs w:val="24"/>
              <w:lang w:val="en-AU" w:eastAsia="zh-CN"/>
              <w14:ligatures w14:val="standardContextual"/>
            </w:rPr>
          </w:pPr>
          <w:hyperlink w:anchor="_Toc229140712" w:history="1">
            <w:r w:rsidRPr="00737A2D">
              <w:rPr>
                <w:rStyle w:val="Hyperlink"/>
                <w:rFonts w:ascii="Times New Roman" w:hAnsi="Times New Roman"/>
                <w:b/>
                <w:bCs/>
                <w:noProof/>
              </w:rPr>
              <w:t>3.2 Visualisation Design</w:t>
            </w:r>
            <w:r>
              <w:rPr>
                <w:noProof/>
                <w:webHidden/>
              </w:rPr>
              <w:tab/>
            </w:r>
            <w:r>
              <w:rPr>
                <w:noProof/>
                <w:webHidden/>
              </w:rPr>
              <w:fldChar w:fldCharType="begin"/>
            </w:r>
            <w:r>
              <w:rPr>
                <w:noProof/>
                <w:webHidden/>
              </w:rPr>
              <w:instrText xml:space="preserve"> PAGEREF _Toc229140712 \h </w:instrText>
            </w:r>
            <w:r>
              <w:rPr>
                <w:noProof/>
                <w:webHidden/>
              </w:rPr>
            </w:r>
            <w:r>
              <w:rPr>
                <w:noProof/>
                <w:webHidden/>
              </w:rPr>
              <w:fldChar w:fldCharType="separate"/>
            </w:r>
            <w:r>
              <w:rPr>
                <w:noProof/>
                <w:webHidden/>
              </w:rPr>
              <w:t>11</w:t>
            </w:r>
            <w:r>
              <w:rPr>
                <w:noProof/>
                <w:webHidden/>
              </w:rPr>
              <w:fldChar w:fldCharType="end"/>
            </w:r>
          </w:hyperlink>
        </w:p>
        <w:p w14:paraId="5DF63074" w14:textId="7AFE47A5" w:rsidR="008347BA" w:rsidRDefault="008347BA">
          <w:pPr>
            <w:pStyle w:val="TOC2"/>
            <w:tabs>
              <w:tab w:val="right" w:leader="dot" w:pos="9016"/>
            </w:tabs>
            <w:rPr>
              <w:rFonts w:cstheme="minorBidi"/>
              <w:noProof/>
              <w:kern w:val="2"/>
              <w:sz w:val="24"/>
              <w:szCs w:val="24"/>
              <w:lang w:val="en-AU" w:eastAsia="zh-CN"/>
              <w14:ligatures w14:val="standardContextual"/>
            </w:rPr>
          </w:pPr>
          <w:hyperlink w:anchor="_Toc229140713" w:history="1">
            <w:r w:rsidRPr="00737A2D">
              <w:rPr>
                <w:rStyle w:val="Hyperlink"/>
                <w:rFonts w:ascii="Times New Roman" w:hAnsi="Times New Roman"/>
                <w:b/>
                <w:bCs/>
                <w:noProof/>
              </w:rPr>
              <w:t>3.3 Interaction Design</w:t>
            </w:r>
            <w:r>
              <w:rPr>
                <w:noProof/>
                <w:webHidden/>
              </w:rPr>
              <w:tab/>
            </w:r>
            <w:r>
              <w:rPr>
                <w:noProof/>
                <w:webHidden/>
              </w:rPr>
              <w:fldChar w:fldCharType="begin"/>
            </w:r>
            <w:r>
              <w:rPr>
                <w:noProof/>
                <w:webHidden/>
              </w:rPr>
              <w:instrText xml:space="preserve"> PAGEREF _Toc229140713 \h </w:instrText>
            </w:r>
            <w:r>
              <w:rPr>
                <w:noProof/>
                <w:webHidden/>
              </w:rPr>
            </w:r>
            <w:r>
              <w:rPr>
                <w:noProof/>
                <w:webHidden/>
              </w:rPr>
              <w:fldChar w:fldCharType="separate"/>
            </w:r>
            <w:r>
              <w:rPr>
                <w:noProof/>
                <w:webHidden/>
              </w:rPr>
              <w:t>11</w:t>
            </w:r>
            <w:r>
              <w:rPr>
                <w:noProof/>
                <w:webHidden/>
              </w:rPr>
              <w:fldChar w:fldCharType="end"/>
            </w:r>
          </w:hyperlink>
        </w:p>
        <w:p w14:paraId="48ADB50C" w14:textId="56F2287F" w:rsidR="008347BA" w:rsidRDefault="008347BA">
          <w:pPr>
            <w:pStyle w:val="TOC1"/>
            <w:tabs>
              <w:tab w:val="right" w:leader="dot" w:pos="9016"/>
            </w:tabs>
            <w:rPr>
              <w:rFonts w:cstheme="minorBidi"/>
              <w:noProof/>
              <w:kern w:val="2"/>
              <w:sz w:val="24"/>
              <w:szCs w:val="24"/>
              <w:lang w:val="en-AU" w:eastAsia="zh-CN"/>
              <w14:ligatures w14:val="standardContextual"/>
            </w:rPr>
          </w:pPr>
          <w:hyperlink w:anchor="_Toc229140714" w:history="1">
            <w:r w:rsidRPr="00737A2D">
              <w:rPr>
                <w:rStyle w:val="Hyperlink"/>
                <w:rFonts w:ascii="Times New Roman" w:hAnsi="Times New Roman"/>
                <w:b/>
                <w:bCs/>
                <w:noProof/>
              </w:rPr>
              <w:t>Iteration and Validation</w:t>
            </w:r>
            <w:r>
              <w:rPr>
                <w:noProof/>
                <w:webHidden/>
              </w:rPr>
              <w:tab/>
            </w:r>
            <w:r>
              <w:rPr>
                <w:noProof/>
                <w:webHidden/>
              </w:rPr>
              <w:fldChar w:fldCharType="begin"/>
            </w:r>
            <w:r>
              <w:rPr>
                <w:noProof/>
                <w:webHidden/>
              </w:rPr>
              <w:instrText xml:space="preserve"> PAGEREF _Toc229140714 \h </w:instrText>
            </w:r>
            <w:r>
              <w:rPr>
                <w:noProof/>
                <w:webHidden/>
              </w:rPr>
            </w:r>
            <w:r>
              <w:rPr>
                <w:noProof/>
                <w:webHidden/>
              </w:rPr>
              <w:fldChar w:fldCharType="separate"/>
            </w:r>
            <w:r>
              <w:rPr>
                <w:noProof/>
                <w:webHidden/>
              </w:rPr>
              <w:t>12</w:t>
            </w:r>
            <w:r>
              <w:rPr>
                <w:noProof/>
                <w:webHidden/>
              </w:rPr>
              <w:fldChar w:fldCharType="end"/>
            </w:r>
          </w:hyperlink>
        </w:p>
        <w:p w14:paraId="4B075E35" w14:textId="1762F023" w:rsidR="008347BA" w:rsidRDefault="008347BA">
          <w:pPr>
            <w:pStyle w:val="TOC2"/>
            <w:tabs>
              <w:tab w:val="right" w:leader="dot" w:pos="9016"/>
            </w:tabs>
            <w:rPr>
              <w:rFonts w:cstheme="minorBidi"/>
              <w:noProof/>
              <w:kern w:val="2"/>
              <w:sz w:val="24"/>
              <w:szCs w:val="24"/>
              <w:lang w:val="en-AU" w:eastAsia="zh-CN"/>
              <w14:ligatures w14:val="standardContextual"/>
            </w:rPr>
          </w:pPr>
          <w:hyperlink w:anchor="_Toc229140715" w:history="1">
            <w:r w:rsidRPr="00737A2D">
              <w:rPr>
                <w:rStyle w:val="Hyperlink"/>
                <w:rFonts w:ascii="Times New Roman" w:hAnsi="Times New Roman"/>
                <w:b/>
                <w:bCs/>
                <w:noProof/>
              </w:rPr>
              <w:t>4.1 Testing and refinements</w:t>
            </w:r>
            <w:r>
              <w:rPr>
                <w:noProof/>
                <w:webHidden/>
              </w:rPr>
              <w:tab/>
            </w:r>
            <w:r>
              <w:rPr>
                <w:noProof/>
                <w:webHidden/>
              </w:rPr>
              <w:fldChar w:fldCharType="begin"/>
            </w:r>
            <w:r>
              <w:rPr>
                <w:noProof/>
                <w:webHidden/>
              </w:rPr>
              <w:instrText xml:space="preserve"> PAGEREF _Toc229140715 \h </w:instrText>
            </w:r>
            <w:r>
              <w:rPr>
                <w:noProof/>
                <w:webHidden/>
              </w:rPr>
            </w:r>
            <w:r>
              <w:rPr>
                <w:noProof/>
                <w:webHidden/>
              </w:rPr>
              <w:fldChar w:fldCharType="separate"/>
            </w:r>
            <w:r>
              <w:rPr>
                <w:noProof/>
                <w:webHidden/>
              </w:rPr>
              <w:t>12</w:t>
            </w:r>
            <w:r>
              <w:rPr>
                <w:noProof/>
                <w:webHidden/>
              </w:rPr>
              <w:fldChar w:fldCharType="end"/>
            </w:r>
          </w:hyperlink>
        </w:p>
        <w:p w14:paraId="74B5F0B7" w14:textId="15DBBB84" w:rsidR="008347BA" w:rsidRDefault="008347BA">
          <w:pPr>
            <w:pStyle w:val="TOC2"/>
            <w:tabs>
              <w:tab w:val="right" w:leader="dot" w:pos="9016"/>
            </w:tabs>
            <w:rPr>
              <w:rFonts w:cstheme="minorBidi"/>
              <w:noProof/>
              <w:kern w:val="2"/>
              <w:sz w:val="24"/>
              <w:szCs w:val="24"/>
              <w:lang w:val="en-AU" w:eastAsia="zh-CN"/>
              <w14:ligatures w14:val="standardContextual"/>
            </w:rPr>
          </w:pPr>
          <w:hyperlink w:anchor="_Toc229140716" w:history="1">
            <w:r w:rsidRPr="00737A2D">
              <w:rPr>
                <w:rStyle w:val="Hyperlink"/>
                <w:rFonts w:ascii="Times New Roman" w:hAnsi="Times New Roman"/>
                <w:b/>
                <w:bCs/>
                <w:noProof/>
              </w:rPr>
              <w:t>4.2 Usability evaluation</w:t>
            </w:r>
            <w:r>
              <w:rPr>
                <w:noProof/>
                <w:webHidden/>
              </w:rPr>
              <w:tab/>
            </w:r>
            <w:r>
              <w:rPr>
                <w:noProof/>
                <w:webHidden/>
              </w:rPr>
              <w:fldChar w:fldCharType="begin"/>
            </w:r>
            <w:r>
              <w:rPr>
                <w:noProof/>
                <w:webHidden/>
              </w:rPr>
              <w:instrText xml:space="preserve"> PAGEREF _Toc229140716 \h </w:instrText>
            </w:r>
            <w:r>
              <w:rPr>
                <w:noProof/>
                <w:webHidden/>
              </w:rPr>
            </w:r>
            <w:r>
              <w:rPr>
                <w:noProof/>
                <w:webHidden/>
              </w:rPr>
              <w:fldChar w:fldCharType="separate"/>
            </w:r>
            <w:r>
              <w:rPr>
                <w:noProof/>
                <w:webHidden/>
              </w:rPr>
              <w:t>12</w:t>
            </w:r>
            <w:r>
              <w:rPr>
                <w:noProof/>
                <w:webHidden/>
              </w:rPr>
              <w:fldChar w:fldCharType="end"/>
            </w:r>
          </w:hyperlink>
        </w:p>
        <w:p w14:paraId="02E0980B" w14:textId="2E92FD37" w:rsidR="008347BA" w:rsidRDefault="008347BA">
          <w:pPr>
            <w:pStyle w:val="TOC1"/>
            <w:tabs>
              <w:tab w:val="right" w:leader="dot" w:pos="9016"/>
            </w:tabs>
            <w:rPr>
              <w:rFonts w:cstheme="minorBidi"/>
              <w:noProof/>
              <w:kern w:val="2"/>
              <w:sz w:val="24"/>
              <w:szCs w:val="24"/>
              <w:lang w:val="en-AU" w:eastAsia="zh-CN"/>
              <w14:ligatures w14:val="standardContextual"/>
            </w:rPr>
          </w:pPr>
          <w:hyperlink w:anchor="_Toc229140717" w:history="1">
            <w:r w:rsidRPr="00737A2D">
              <w:rPr>
                <w:rStyle w:val="Hyperlink"/>
                <w:rFonts w:ascii="Times New Roman" w:hAnsi="Times New Roman"/>
                <w:b/>
                <w:bCs/>
                <w:noProof/>
              </w:rPr>
              <w:t>Conclusion</w:t>
            </w:r>
            <w:r>
              <w:rPr>
                <w:noProof/>
                <w:webHidden/>
              </w:rPr>
              <w:tab/>
            </w:r>
            <w:r>
              <w:rPr>
                <w:noProof/>
                <w:webHidden/>
              </w:rPr>
              <w:fldChar w:fldCharType="begin"/>
            </w:r>
            <w:r>
              <w:rPr>
                <w:noProof/>
                <w:webHidden/>
              </w:rPr>
              <w:instrText xml:space="preserve"> PAGEREF _Toc229140717 \h </w:instrText>
            </w:r>
            <w:r>
              <w:rPr>
                <w:noProof/>
                <w:webHidden/>
              </w:rPr>
            </w:r>
            <w:r>
              <w:rPr>
                <w:noProof/>
                <w:webHidden/>
              </w:rPr>
              <w:fldChar w:fldCharType="separate"/>
            </w:r>
            <w:r>
              <w:rPr>
                <w:noProof/>
                <w:webHidden/>
              </w:rPr>
              <w:t>12</w:t>
            </w:r>
            <w:r>
              <w:rPr>
                <w:noProof/>
                <w:webHidden/>
              </w:rPr>
              <w:fldChar w:fldCharType="end"/>
            </w:r>
          </w:hyperlink>
        </w:p>
        <w:p w14:paraId="7D357F56" w14:textId="683B5A75" w:rsidR="008347BA" w:rsidRDefault="008347BA">
          <w:pPr>
            <w:pStyle w:val="TOC1"/>
            <w:tabs>
              <w:tab w:val="right" w:leader="dot" w:pos="9016"/>
            </w:tabs>
            <w:rPr>
              <w:rFonts w:cstheme="minorBidi"/>
              <w:noProof/>
              <w:kern w:val="2"/>
              <w:sz w:val="24"/>
              <w:szCs w:val="24"/>
              <w:lang w:val="en-AU" w:eastAsia="zh-CN"/>
              <w14:ligatures w14:val="standardContextual"/>
            </w:rPr>
          </w:pPr>
          <w:hyperlink w:anchor="_Toc229140718" w:history="1">
            <w:r w:rsidRPr="00737A2D">
              <w:rPr>
                <w:rStyle w:val="Hyperlink"/>
                <w:rFonts w:ascii="Times New Roman" w:hAnsi="Times New Roman"/>
                <w:b/>
                <w:bCs/>
                <w:noProof/>
              </w:rPr>
              <w:t>Future Improvements</w:t>
            </w:r>
            <w:r>
              <w:rPr>
                <w:noProof/>
                <w:webHidden/>
              </w:rPr>
              <w:tab/>
            </w:r>
            <w:r>
              <w:rPr>
                <w:noProof/>
                <w:webHidden/>
              </w:rPr>
              <w:fldChar w:fldCharType="begin"/>
            </w:r>
            <w:r>
              <w:rPr>
                <w:noProof/>
                <w:webHidden/>
              </w:rPr>
              <w:instrText xml:space="preserve"> PAGEREF _Toc229140718 \h </w:instrText>
            </w:r>
            <w:r>
              <w:rPr>
                <w:noProof/>
                <w:webHidden/>
              </w:rPr>
            </w:r>
            <w:r>
              <w:rPr>
                <w:noProof/>
                <w:webHidden/>
              </w:rPr>
              <w:fldChar w:fldCharType="separate"/>
            </w:r>
            <w:r>
              <w:rPr>
                <w:noProof/>
                <w:webHidden/>
              </w:rPr>
              <w:t>12</w:t>
            </w:r>
            <w:r>
              <w:rPr>
                <w:noProof/>
                <w:webHidden/>
              </w:rPr>
              <w:fldChar w:fldCharType="end"/>
            </w:r>
          </w:hyperlink>
        </w:p>
        <w:p w14:paraId="0862FFEF" w14:textId="474AD3AA" w:rsidR="008347BA" w:rsidRDefault="008347BA">
          <w:pPr>
            <w:pStyle w:val="TOC1"/>
            <w:tabs>
              <w:tab w:val="right" w:leader="dot" w:pos="9016"/>
            </w:tabs>
            <w:rPr>
              <w:rFonts w:cstheme="minorBidi"/>
              <w:noProof/>
              <w:kern w:val="2"/>
              <w:sz w:val="24"/>
              <w:szCs w:val="24"/>
              <w:lang w:val="en-AU" w:eastAsia="zh-CN"/>
              <w14:ligatures w14:val="standardContextual"/>
            </w:rPr>
          </w:pPr>
          <w:hyperlink w:anchor="_Toc229140719" w:history="1">
            <w:r w:rsidRPr="00737A2D">
              <w:rPr>
                <w:rStyle w:val="Hyperlink"/>
                <w:rFonts w:ascii="Times New Roman" w:hAnsi="Times New Roman"/>
                <w:b/>
                <w:bCs/>
                <w:noProof/>
              </w:rPr>
              <w:t>References</w:t>
            </w:r>
            <w:r>
              <w:rPr>
                <w:noProof/>
                <w:webHidden/>
              </w:rPr>
              <w:tab/>
            </w:r>
            <w:r>
              <w:rPr>
                <w:noProof/>
                <w:webHidden/>
              </w:rPr>
              <w:fldChar w:fldCharType="begin"/>
            </w:r>
            <w:r>
              <w:rPr>
                <w:noProof/>
                <w:webHidden/>
              </w:rPr>
              <w:instrText xml:space="preserve"> PAGEREF _Toc229140719 \h </w:instrText>
            </w:r>
            <w:r>
              <w:rPr>
                <w:noProof/>
                <w:webHidden/>
              </w:rPr>
            </w:r>
            <w:r>
              <w:rPr>
                <w:noProof/>
                <w:webHidden/>
              </w:rPr>
              <w:fldChar w:fldCharType="separate"/>
            </w:r>
            <w:r>
              <w:rPr>
                <w:noProof/>
                <w:webHidden/>
              </w:rPr>
              <w:t>13</w:t>
            </w:r>
            <w:r>
              <w:rPr>
                <w:noProof/>
                <w:webHidden/>
              </w:rPr>
              <w:fldChar w:fldCharType="end"/>
            </w:r>
          </w:hyperlink>
        </w:p>
        <w:p w14:paraId="5901176A" w14:textId="4D3BED81" w:rsidR="008347BA" w:rsidRDefault="008347BA">
          <w:pPr>
            <w:pStyle w:val="TOC1"/>
            <w:tabs>
              <w:tab w:val="right" w:leader="dot" w:pos="9016"/>
            </w:tabs>
            <w:rPr>
              <w:rFonts w:cstheme="minorBidi"/>
              <w:noProof/>
              <w:kern w:val="2"/>
              <w:sz w:val="24"/>
              <w:szCs w:val="24"/>
              <w:lang w:val="en-AU" w:eastAsia="zh-CN"/>
              <w14:ligatures w14:val="standardContextual"/>
            </w:rPr>
          </w:pPr>
          <w:hyperlink w:anchor="_Toc229140720" w:history="1">
            <w:r w:rsidRPr="00737A2D">
              <w:rPr>
                <w:rStyle w:val="Hyperlink"/>
                <w:rFonts w:ascii="Times New Roman" w:hAnsi="Times New Roman"/>
                <w:b/>
                <w:bCs/>
                <w:noProof/>
              </w:rPr>
              <w:t>Appendices</w:t>
            </w:r>
            <w:r>
              <w:rPr>
                <w:noProof/>
                <w:webHidden/>
              </w:rPr>
              <w:tab/>
            </w:r>
            <w:r>
              <w:rPr>
                <w:noProof/>
                <w:webHidden/>
              </w:rPr>
              <w:fldChar w:fldCharType="begin"/>
            </w:r>
            <w:r>
              <w:rPr>
                <w:noProof/>
                <w:webHidden/>
              </w:rPr>
              <w:instrText xml:space="preserve"> PAGEREF _Toc229140720 \h </w:instrText>
            </w:r>
            <w:r>
              <w:rPr>
                <w:noProof/>
                <w:webHidden/>
              </w:rPr>
            </w:r>
            <w:r>
              <w:rPr>
                <w:noProof/>
                <w:webHidden/>
              </w:rPr>
              <w:fldChar w:fldCharType="separate"/>
            </w:r>
            <w:r>
              <w:rPr>
                <w:noProof/>
                <w:webHidden/>
              </w:rPr>
              <w:t>13</w:t>
            </w:r>
            <w:r>
              <w:rPr>
                <w:noProof/>
                <w:webHidden/>
              </w:rPr>
              <w:fldChar w:fldCharType="end"/>
            </w:r>
          </w:hyperlink>
        </w:p>
        <w:p w14:paraId="75E65A4F" w14:textId="19EC2210" w:rsidR="0016595F" w:rsidRPr="00EF0E66" w:rsidRDefault="0016595F">
          <w:pPr>
            <w:rPr>
              <w:rFonts w:ascii="Times New Roman" w:hAnsi="Times New Roman" w:cs="Times New Roman"/>
              <w:b/>
              <w:bCs/>
              <w:noProof/>
            </w:rPr>
          </w:pPr>
          <w:r w:rsidRPr="00EF0E66">
            <w:rPr>
              <w:rFonts w:ascii="Times New Roman" w:hAnsi="Times New Roman" w:cs="Times New Roman"/>
              <w:b/>
              <w:bCs/>
              <w:noProof/>
            </w:rPr>
            <w:fldChar w:fldCharType="end"/>
          </w:r>
        </w:p>
      </w:sdtContent>
    </w:sdt>
    <w:p w14:paraId="6C6D24CE" w14:textId="77777777" w:rsidR="00056B8A" w:rsidRPr="00EF0E66" w:rsidRDefault="00056B8A" w:rsidP="004E5921">
      <w:pPr>
        <w:outlineLvl w:val="0"/>
        <w:rPr>
          <w:rFonts w:ascii="Times New Roman" w:hAnsi="Times New Roman" w:cs="Times New Roman"/>
          <w:b/>
          <w:bCs/>
          <w:sz w:val="28"/>
          <w:szCs w:val="28"/>
        </w:rPr>
      </w:pPr>
    </w:p>
    <w:p w14:paraId="0ACE6174" w14:textId="77777777" w:rsidR="00056B8A" w:rsidRPr="00EF0E66" w:rsidRDefault="00056B8A" w:rsidP="00B96BBD">
      <w:pPr>
        <w:rPr>
          <w:rFonts w:ascii="Times New Roman" w:hAnsi="Times New Roman" w:cs="Times New Roman"/>
          <w:b/>
          <w:bCs/>
          <w:sz w:val="28"/>
          <w:szCs w:val="28"/>
        </w:rPr>
      </w:pPr>
    </w:p>
    <w:p w14:paraId="272A4E4D" w14:textId="77777777" w:rsidR="00056B8A" w:rsidRPr="00EF0E66" w:rsidRDefault="00056B8A" w:rsidP="00056B8A">
      <w:pPr>
        <w:rPr>
          <w:rFonts w:ascii="Times New Roman" w:hAnsi="Times New Roman" w:cs="Times New Roman"/>
          <w:b/>
          <w:bCs/>
          <w:sz w:val="28"/>
          <w:szCs w:val="28"/>
        </w:rPr>
      </w:pPr>
    </w:p>
    <w:p w14:paraId="3E1A22A9" w14:textId="77777777" w:rsidR="00056B8A" w:rsidRPr="00EF0E66" w:rsidRDefault="00056B8A" w:rsidP="00056B8A">
      <w:pPr>
        <w:rPr>
          <w:rFonts w:ascii="Times New Roman" w:hAnsi="Times New Roman" w:cs="Times New Roman"/>
          <w:b/>
          <w:bCs/>
          <w:sz w:val="28"/>
          <w:szCs w:val="28"/>
        </w:rPr>
      </w:pPr>
    </w:p>
    <w:p w14:paraId="51638973" w14:textId="77777777" w:rsidR="00056B8A" w:rsidRPr="00EF0E66" w:rsidRDefault="00056B8A" w:rsidP="00056B8A">
      <w:pPr>
        <w:rPr>
          <w:rFonts w:ascii="Times New Roman" w:hAnsi="Times New Roman" w:cs="Times New Roman"/>
          <w:b/>
          <w:bCs/>
          <w:sz w:val="28"/>
          <w:szCs w:val="28"/>
        </w:rPr>
      </w:pPr>
    </w:p>
    <w:p w14:paraId="2BED2A3B" w14:textId="77777777" w:rsidR="00056B8A" w:rsidRPr="00EF0E66" w:rsidRDefault="00056B8A" w:rsidP="00056B8A">
      <w:pPr>
        <w:rPr>
          <w:rFonts w:ascii="Times New Roman" w:hAnsi="Times New Roman" w:cs="Times New Roman"/>
          <w:b/>
          <w:bCs/>
          <w:sz w:val="28"/>
          <w:szCs w:val="28"/>
        </w:rPr>
      </w:pPr>
    </w:p>
    <w:p w14:paraId="0664B21C" w14:textId="77777777" w:rsidR="00056B8A" w:rsidRPr="00EF0E66" w:rsidRDefault="00056B8A" w:rsidP="00056B8A">
      <w:pPr>
        <w:rPr>
          <w:rFonts w:ascii="Times New Roman" w:hAnsi="Times New Roman" w:cs="Times New Roman"/>
          <w:b/>
          <w:bCs/>
          <w:sz w:val="28"/>
          <w:szCs w:val="28"/>
        </w:rPr>
      </w:pPr>
    </w:p>
    <w:p w14:paraId="1BE62ECF" w14:textId="77777777" w:rsidR="00056B8A" w:rsidRPr="00EF0E66" w:rsidRDefault="00056B8A" w:rsidP="00056B8A">
      <w:pPr>
        <w:rPr>
          <w:rFonts w:ascii="Times New Roman" w:hAnsi="Times New Roman" w:cs="Times New Roman"/>
          <w:b/>
          <w:bCs/>
          <w:sz w:val="28"/>
          <w:szCs w:val="28"/>
        </w:rPr>
      </w:pPr>
    </w:p>
    <w:p w14:paraId="21E8EA6F" w14:textId="77777777" w:rsidR="00056B8A" w:rsidRPr="00EF0E66" w:rsidRDefault="00056B8A" w:rsidP="00B96BBD">
      <w:pPr>
        <w:rPr>
          <w:rFonts w:ascii="Times New Roman" w:hAnsi="Times New Roman" w:cs="Times New Roman"/>
          <w:b/>
          <w:bCs/>
          <w:sz w:val="28"/>
          <w:szCs w:val="28"/>
        </w:rPr>
      </w:pPr>
    </w:p>
    <w:p w14:paraId="75D475CD" w14:textId="689E7484" w:rsidR="00543574" w:rsidRPr="00EF0E66" w:rsidRDefault="00543574" w:rsidP="004E5921">
      <w:pPr>
        <w:outlineLvl w:val="0"/>
        <w:rPr>
          <w:rFonts w:ascii="Times New Roman" w:hAnsi="Times New Roman" w:cs="Times New Roman"/>
          <w:b/>
          <w:bCs/>
          <w:sz w:val="28"/>
          <w:szCs w:val="28"/>
        </w:rPr>
      </w:pPr>
      <w:bookmarkStart w:id="1" w:name="_Toc229140703"/>
      <w:r w:rsidRPr="00EF0E66">
        <w:rPr>
          <w:rFonts w:ascii="Times New Roman" w:hAnsi="Times New Roman" w:cs="Times New Roman"/>
          <w:b/>
          <w:bCs/>
          <w:sz w:val="28"/>
          <w:szCs w:val="28"/>
        </w:rPr>
        <w:lastRenderedPageBreak/>
        <w:t>Introduction</w:t>
      </w:r>
      <w:bookmarkEnd w:id="1"/>
    </w:p>
    <w:p w14:paraId="72B821C5" w14:textId="06432CE0" w:rsidR="00543574" w:rsidRPr="00EF0E66" w:rsidRDefault="00543574" w:rsidP="00CD2A1D">
      <w:pPr>
        <w:pStyle w:val="ListParagraph"/>
        <w:numPr>
          <w:ilvl w:val="1"/>
          <w:numId w:val="17"/>
        </w:numPr>
        <w:ind w:left="357" w:hanging="357"/>
        <w:outlineLvl w:val="1"/>
        <w:rPr>
          <w:rFonts w:ascii="Times New Roman" w:hAnsi="Times New Roman" w:cs="Times New Roman"/>
          <w:b/>
          <w:bCs/>
          <w:sz w:val="22"/>
          <w:szCs w:val="22"/>
        </w:rPr>
      </w:pPr>
      <w:bookmarkStart w:id="2" w:name="_Toc229140704"/>
      <w:r w:rsidRPr="00EF0E66">
        <w:rPr>
          <w:rFonts w:ascii="Times New Roman" w:hAnsi="Times New Roman" w:cs="Times New Roman"/>
          <w:b/>
          <w:bCs/>
          <w:sz w:val="22"/>
          <w:szCs w:val="22"/>
        </w:rPr>
        <w:t>Background and Motivation</w:t>
      </w:r>
      <w:bookmarkEnd w:id="2"/>
    </w:p>
    <w:p w14:paraId="148B27FF" w14:textId="6C731DBA" w:rsidR="00EF451B" w:rsidRPr="00EF0E66" w:rsidRDefault="00EF451B" w:rsidP="00AE10BB">
      <w:pPr>
        <w:ind w:firstLine="357"/>
        <w:rPr>
          <w:rFonts w:ascii="Times New Roman" w:hAnsi="Times New Roman" w:cs="Times New Roman"/>
          <w:b/>
          <w:bCs/>
        </w:rPr>
      </w:pPr>
      <w:r w:rsidRPr="00EF0E66">
        <w:rPr>
          <w:rFonts w:ascii="Times New Roman" w:hAnsi="Times New Roman" w:cs="Times New Roman"/>
          <w:b/>
          <w:bCs/>
        </w:rPr>
        <w:t>Tar</w:t>
      </w:r>
      <w:r w:rsidR="00B2119C" w:rsidRPr="00EF0E66">
        <w:rPr>
          <w:rFonts w:ascii="Times New Roman" w:hAnsi="Times New Roman" w:cs="Times New Roman"/>
          <w:b/>
          <w:bCs/>
        </w:rPr>
        <w:t>get Audience</w:t>
      </w:r>
    </w:p>
    <w:p w14:paraId="03D78679" w14:textId="535A7023" w:rsidR="00791546" w:rsidRPr="00EF0E66" w:rsidRDefault="00D1614B" w:rsidP="00906E5C">
      <w:pPr>
        <w:ind w:firstLine="360"/>
        <w:rPr>
          <w:rFonts w:ascii="Times New Roman" w:hAnsi="Times New Roman" w:cs="Times New Roman"/>
        </w:rPr>
      </w:pPr>
      <w:r w:rsidRPr="00EF0E66">
        <w:rPr>
          <w:rFonts w:ascii="Times New Roman" w:hAnsi="Times New Roman" w:cs="Times New Roman"/>
        </w:rPr>
        <w:t xml:space="preserve">Our visualisation is </w:t>
      </w:r>
      <w:r w:rsidR="00906E5C">
        <w:rPr>
          <w:rFonts w:ascii="Times New Roman" w:hAnsi="Times New Roman" w:cs="Times New Roman" w:hint="eastAsia"/>
        </w:rPr>
        <w:t xml:space="preserve">made for the Australian public. </w:t>
      </w:r>
      <w:r w:rsidR="00906E5C">
        <w:rPr>
          <w:rFonts w:ascii="Times New Roman" w:hAnsi="Times New Roman" w:cs="Times New Roman"/>
        </w:rPr>
        <w:t>I</w:t>
      </w:r>
      <w:r w:rsidR="00906E5C">
        <w:rPr>
          <w:rFonts w:ascii="Times New Roman" w:hAnsi="Times New Roman" w:cs="Times New Roman" w:hint="eastAsia"/>
        </w:rPr>
        <w:t>t also helps universi</w:t>
      </w:r>
      <w:r w:rsidR="00C40CA3">
        <w:rPr>
          <w:rFonts w:ascii="Times New Roman" w:hAnsi="Times New Roman" w:cs="Times New Roman" w:hint="eastAsia"/>
        </w:rPr>
        <w:t xml:space="preserve">ty students and journalists who care about health equity and road safety. </w:t>
      </w:r>
      <w:r w:rsidR="00C40CA3">
        <w:rPr>
          <w:rFonts w:ascii="Times New Roman" w:hAnsi="Times New Roman" w:cs="Times New Roman"/>
        </w:rPr>
        <w:t>T</w:t>
      </w:r>
      <w:r w:rsidR="00C40CA3">
        <w:rPr>
          <w:rFonts w:ascii="Times New Roman" w:hAnsi="Times New Roman" w:cs="Times New Roman" w:hint="eastAsia"/>
        </w:rPr>
        <w:t xml:space="preserve">hese people do not have to be experts in data. </w:t>
      </w:r>
      <w:r w:rsidR="00C40CA3">
        <w:rPr>
          <w:rFonts w:ascii="Times New Roman" w:hAnsi="Times New Roman" w:cs="Times New Roman"/>
        </w:rPr>
        <w:t>T</w:t>
      </w:r>
      <w:r w:rsidR="00C40CA3">
        <w:rPr>
          <w:rFonts w:ascii="Times New Roman" w:hAnsi="Times New Roman" w:cs="Times New Roman" w:hint="eastAsia"/>
        </w:rPr>
        <w:t xml:space="preserve">hey are interested in social issues. </w:t>
      </w:r>
      <w:r w:rsidR="00C40CA3">
        <w:rPr>
          <w:rFonts w:ascii="Times New Roman" w:hAnsi="Times New Roman" w:cs="Times New Roman"/>
        </w:rPr>
        <w:t>T</w:t>
      </w:r>
      <w:r w:rsidR="00C40CA3">
        <w:rPr>
          <w:rFonts w:ascii="Times New Roman" w:hAnsi="Times New Roman" w:cs="Times New Roman" w:hint="eastAsia"/>
        </w:rPr>
        <w:t xml:space="preserve">hey want to know how road crashes affect different communities in </w:t>
      </w:r>
      <w:r w:rsidR="009D09C9">
        <w:rPr>
          <w:rFonts w:ascii="Times New Roman" w:hAnsi="Times New Roman" w:cs="Times New Roman" w:hint="eastAsia"/>
        </w:rPr>
        <w:t xml:space="preserve">real life. Our goal is to share a clear story using data. </w:t>
      </w:r>
      <w:r w:rsidR="009D09C9">
        <w:rPr>
          <w:rFonts w:ascii="Times New Roman" w:hAnsi="Times New Roman" w:cs="Times New Roman"/>
        </w:rPr>
        <w:t>W</w:t>
      </w:r>
      <w:r w:rsidR="009D09C9">
        <w:rPr>
          <w:rFonts w:ascii="Times New Roman" w:hAnsi="Times New Roman" w:cs="Times New Roman" w:hint="eastAsia"/>
        </w:rPr>
        <w:t>e want everyone to understand it.</w:t>
      </w:r>
    </w:p>
    <w:p w14:paraId="3F1D42D3" w14:textId="77777777" w:rsidR="00AE10BB" w:rsidRDefault="00AE10BB" w:rsidP="00AE10BB">
      <w:pPr>
        <w:rPr>
          <w:rFonts w:ascii="Times New Roman" w:hAnsi="Times New Roman" w:cs="Times New Roman"/>
        </w:rPr>
      </w:pPr>
    </w:p>
    <w:p w14:paraId="215980A9" w14:textId="1C568AF3" w:rsidR="00074550" w:rsidRPr="00EF0E66" w:rsidRDefault="00B00DB3" w:rsidP="00AE10BB">
      <w:pPr>
        <w:ind w:firstLine="357"/>
        <w:rPr>
          <w:rFonts w:ascii="Times New Roman" w:hAnsi="Times New Roman" w:cs="Times New Roman"/>
          <w:b/>
          <w:bCs/>
        </w:rPr>
      </w:pPr>
      <w:r w:rsidRPr="00EF0E66">
        <w:rPr>
          <w:rFonts w:ascii="Times New Roman" w:hAnsi="Times New Roman" w:cs="Times New Roman"/>
          <w:b/>
          <w:bCs/>
        </w:rPr>
        <w:t>Why This Matters</w:t>
      </w:r>
    </w:p>
    <w:p w14:paraId="6941FEE2" w14:textId="298B94AD" w:rsidR="006F7F6A" w:rsidRPr="00EF0E66" w:rsidRDefault="005C4AC9" w:rsidP="005C4AC9">
      <w:pPr>
        <w:ind w:firstLine="357"/>
        <w:rPr>
          <w:rFonts w:ascii="Times New Roman" w:hAnsi="Times New Roman" w:cs="Times New Roman"/>
        </w:rPr>
      </w:pPr>
      <w:r>
        <w:rPr>
          <w:rFonts w:ascii="Times New Roman" w:hAnsi="Times New Roman" w:cs="Times New Roman" w:hint="eastAsia"/>
        </w:rPr>
        <w:t xml:space="preserve">Every year, </w:t>
      </w:r>
      <w:r w:rsidR="00983E31">
        <w:rPr>
          <w:rFonts w:ascii="Times New Roman" w:hAnsi="Times New Roman" w:cs="Times New Roman"/>
        </w:rPr>
        <w:t>many</w:t>
      </w:r>
      <w:r w:rsidR="00983E31">
        <w:rPr>
          <w:rFonts w:ascii="Times New Roman" w:hAnsi="Times New Roman" w:cs="Times New Roman" w:hint="eastAsia"/>
        </w:rPr>
        <w:t xml:space="preserve"> Australians go to the hospital because of road crashes. </w:t>
      </w:r>
      <w:r w:rsidR="00983E31">
        <w:rPr>
          <w:rFonts w:ascii="Times New Roman" w:hAnsi="Times New Roman" w:cs="Times New Roman"/>
        </w:rPr>
        <w:t>T</w:t>
      </w:r>
      <w:r w:rsidR="00983E31">
        <w:rPr>
          <w:rFonts w:ascii="Times New Roman" w:hAnsi="Times New Roman" w:cs="Times New Roman" w:hint="eastAsia"/>
        </w:rPr>
        <w:t xml:space="preserve">he risk is not the same for everyone. </w:t>
      </w:r>
      <w:r w:rsidR="00983E31">
        <w:rPr>
          <w:rFonts w:ascii="Times New Roman" w:hAnsi="Times New Roman" w:cs="Times New Roman"/>
        </w:rPr>
        <w:t>F</w:t>
      </w:r>
      <w:r w:rsidR="00983E31">
        <w:rPr>
          <w:rFonts w:ascii="Times New Roman" w:hAnsi="Times New Roman" w:cs="Times New Roman" w:hint="eastAsia"/>
        </w:rPr>
        <w:t xml:space="preserve">irst Nations people suffer from road accidents more often than other Australians. Many reports and large </w:t>
      </w:r>
      <w:r w:rsidR="00E96006">
        <w:rPr>
          <w:rFonts w:ascii="Times New Roman" w:hAnsi="Times New Roman" w:cs="Times New Roman" w:hint="eastAsia"/>
        </w:rPr>
        <w:t xml:space="preserve">government spreadsheets hide this fact. </w:t>
      </w:r>
      <w:r w:rsidR="00E96006">
        <w:rPr>
          <w:rFonts w:ascii="Times New Roman" w:hAnsi="Times New Roman" w:cs="Times New Roman"/>
        </w:rPr>
        <w:t>O</w:t>
      </w:r>
      <w:r w:rsidR="00E96006">
        <w:rPr>
          <w:rFonts w:ascii="Times New Roman" w:hAnsi="Times New Roman" w:cs="Times New Roman" w:hint="eastAsia"/>
        </w:rPr>
        <w:t xml:space="preserve">ur project shows this hidden problem. </w:t>
      </w:r>
      <w:r w:rsidR="00E96006">
        <w:rPr>
          <w:rFonts w:ascii="Times New Roman" w:hAnsi="Times New Roman" w:cs="Times New Roman"/>
        </w:rPr>
        <w:t>W</w:t>
      </w:r>
      <w:r w:rsidR="00E96006">
        <w:rPr>
          <w:rFonts w:ascii="Times New Roman" w:hAnsi="Times New Roman" w:cs="Times New Roman" w:hint="eastAsia"/>
        </w:rPr>
        <w:t xml:space="preserve">e turn complex data into a simple and interactive story. </w:t>
      </w:r>
      <w:r w:rsidR="00E96006">
        <w:rPr>
          <w:rFonts w:ascii="Times New Roman" w:hAnsi="Times New Roman" w:cs="Times New Roman"/>
        </w:rPr>
        <w:t>T</w:t>
      </w:r>
      <w:r w:rsidR="00E96006">
        <w:rPr>
          <w:rFonts w:ascii="Times New Roman" w:hAnsi="Times New Roman" w:cs="Times New Roman" w:hint="eastAsia"/>
        </w:rPr>
        <w:t>his helps people see the difference and understand why road safety needs to focus on fairness.</w:t>
      </w:r>
    </w:p>
    <w:p w14:paraId="5B0CF190" w14:textId="77777777" w:rsidR="00390D36" w:rsidRPr="00EF0E66" w:rsidRDefault="00390D36" w:rsidP="00074550">
      <w:pPr>
        <w:ind w:firstLine="357"/>
        <w:rPr>
          <w:rFonts w:ascii="Times New Roman" w:hAnsi="Times New Roman" w:cs="Times New Roman"/>
        </w:rPr>
      </w:pPr>
    </w:p>
    <w:p w14:paraId="73B91DA1" w14:textId="3CEBE593" w:rsidR="00390D36" w:rsidRPr="00EF0E66" w:rsidRDefault="00390D36" w:rsidP="00AE10BB">
      <w:pPr>
        <w:ind w:firstLine="357"/>
        <w:rPr>
          <w:rFonts w:ascii="Times New Roman" w:hAnsi="Times New Roman" w:cs="Times New Roman"/>
          <w:b/>
          <w:bCs/>
        </w:rPr>
      </w:pPr>
      <w:r w:rsidRPr="00EF0E66">
        <w:rPr>
          <w:rFonts w:ascii="Times New Roman" w:hAnsi="Times New Roman" w:cs="Times New Roman"/>
          <w:b/>
          <w:bCs/>
        </w:rPr>
        <w:t>What Users Can Do</w:t>
      </w:r>
    </w:p>
    <w:p w14:paraId="6FAF49E7" w14:textId="4BECFC6A" w:rsidR="00390D36" w:rsidRPr="00EF0E66" w:rsidRDefault="0096359C" w:rsidP="00074550">
      <w:pPr>
        <w:ind w:firstLine="357"/>
        <w:rPr>
          <w:rFonts w:ascii="Times New Roman" w:hAnsi="Times New Roman" w:cs="Times New Roman"/>
        </w:rPr>
      </w:pPr>
      <w:r>
        <w:rPr>
          <w:rFonts w:ascii="Times New Roman" w:hAnsi="Times New Roman" w:cs="Times New Roman" w:hint="eastAsia"/>
        </w:rPr>
        <w:t>With our visu</w:t>
      </w:r>
      <w:r w:rsidR="00D164F7">
        <w:rPr>
          <w:rFonts w:ascii="Times New Roman" w:hAnsi="Times New Roman" w:cs="Times New Roman" w:hint="eastAsia"/>
        </w:rPr>
        <w:t>alization, anyone from the public can learn important facts in just a few minutes.</w:t>
      </w:r>
    </w:p>
    <w:p w14:paraId="7B841AA1" w14:textId="25B2DA43" w:rsidR="00D164F7" w:rsidRDefault="00E64F30" w:rsidP="00115CB2">
      <w:pPr>
        <w:pStyle w:val="ListParagraph"/>
        <w:numPr>
          <w:ilvl w:val="0"/>
          <w:numId w:val="22"/>
        </w:numPr>
        <w:rPr>
          <w:rFonts w:ascii="Times New Roman" w:hAnsi="Times New Roman" w:cs="Times New Roman"/>
          <w:sz w:val="22"/>
          <w:szCs w:val="22"/>
        </w:rPr>
      </w:pPr>
      <w:r w:rsidRPr="00D12607">
        <w:rPr>
          <w:rFonts w:ascii="Times New Roman" w:hAnsi="Times New Roman" w:cs="Times New Roman" w:hint="eastAsia"/>
          <w:b/>
          <w:bCs/>
          <w:sz w:val="22"/>
          <w:szCs w:val="22"/>
        </w:rPr>
        <w:t>See the big picture:</w:t>
      </w:r>
      <w:r>
        <w:rPr>
          <w:rFonts w:ascii="Times New Roman" w:hAnsi="Times New Roman" w:cs="Times New Roman" w:hint="eastAsia"/>
          <w:sz w:val="22"/>
          <w:szCs w:val="22"/>
        </w:rPr>
        <w:t xml:space="preserve"> people can understand how road crash hospitalisations for First Nations </w:t>
      </w:r>
      <w:r>
        <w:rPr>
          <w:rFonts w:ascii="Times New Roman" w:hAnsi="Times New Roman" w:cs="Times New Roman"/>
          <w:sz w:val="22"/>
          <w:szCs w:val="22"/>
        </w:rPr>
        <w:t>p</w:t>
      </w:r>
      <w:r>
        <w:rPr>
          <w:rFonts w:ascii="Times New Roman" w:hAnsi="Times New Roman" w:cs="Times New Roman" w:hint="eastAsia"/>
          <w:sz w:val="22"/>
          <w:szCs w:val="22"/>
        </w:rPr>
        <w:t>eoples have changed over 11 years across Australia.</w:t>
      </w:r>
    </w:p>
    <w:p w14:paraId="1EE9FEEF" w14:textId="0230D2FB" w:rsidR="00E64F30" w:rsidRDefault="002F27B5" w:rsidP="00115CB2">
      <w:pPr>
        <w:pStyle w:val="ListParagraph"/>
        <w:numPr>
          <w:ilvl w:val="0"/>
          <w:numId w:val="22"/>
        </w:numPr>
        <w:rPr>
          <w:rFonts w:ascii="Times New Roman" w:hAnsi="Times New Roman" w:cs="Times New Roman"/>
          <w:sz w:val="22"/>
          <w:szCs w:val="22"/>
        </w:rPr>
      </w:pPr>
      <w:r w:rsidRPr="0023036C">
        <w:rPr>
          <w:rFonts w:ascii="Times New Roman" w:hAnsi="Times New Roman" w:cs="Times New Roman" w:hint="eastAsia"/>
          <w:b/>
          <w:bCs/>
          <w:sz w:val="22"/>
          <w:szCs w:val="22"/>
        </w:rPr>
        <w:t xml:space="preserve">Spot the high-risk </w:t>
      </w:r>
      <w:r w:rsidR="00386808" w:rsidRPr="0023036C">
        <w:rPr>
          <w:rFonts w:ascii="Times New Roman" w:hAnsi="Times New Roman" w:cs="Times New Roman" w:hint="eastAsia"/>
          <w:b/>
          <w:bCs/>
          <w:sz w:val="22"/>
          <w:szCs w:val="22"/>
        </w:rPr>
        <w:t>groups:</w:t>
      </w:r>
      <w:r w:rsidR="00386808">
        <w:rPr>
          <w:rFonts w:ascii="Times New Roman" w:hAnsi="Times New Roman" w:cs="Times New Roman" w:hint="eastAsia"/>
          <w:sz w:val="22"/>
          <w:szCs w:val="22"/>
        </w:rPr>
        <w:t xml:space="preserve"> </w:t>
      </w:r>
      <w:r w:rsidR="00355218">
        <w:rPr>
          <w:rFonts w:ascii="Times New Roman" w:hAnsi="Times New Roman" w:cs="Times New Roman" w:hint="eastAsia"/>
          <w:sz w:val="22"/>
          <w:szCs w:val="22"/>
        </w:rPr>
        <w:t xml:space="preserve">people can quickly find who is most at risk, such as young adults. </w:t>
      </w:r>
      <w:r w:rsidR="00864934">
        <w:rPr>
          <w:rFonts w:ascii="Times New Roman" w:hAnsi="Times New Roman" w:cs="Times New Roman" w:hint="eastAsia"/>
          <w:sz w:val="22"/>
          <w:szCs w:val="22"/>
        </w:rPr>
        <w:t>And they can also see which types of road users, like pedestrians, and which places, like remote areas, face the highest risk.</w:t>
      </w:r>
    </w:p>
    <w:p w14:paraId="654A5B77" w14:textId="25F9FFA6" w:rsidR="00864934" w:rsidRDefault="0023036C" w:rsidP="00115CB2">
      <w:pPr>
        <w:pStyle w:val="ListParagraph"/>
        <w:numPr>
          <w:ilvl w:val="0"/>
          <w:numId w:val="22"/>
        </w:numPr>
        <w:rPr>
          <w:rFonts w:ascii="Times New Roman" w:hAnsi="Times New Roman" w:cs="Times New Roman"/>
          <w:sz w:val="22"/>
          <w:szCs w:val="22"/>
        </w:rPr>
      </w:pPr>
      <w:r w:rsidRPr="00D12607">
        <w:rPr>
          <w:rFonts w:ascii="Times New Roman" w:hAnsi="Times New Roman" w:cs="Times New Roman" w:hint="eastAsia"/>
          <w:b/>
          <w:bCs/>
          <w:sz w:val="22"/>
          <w:szCs w:val="22"/>
        </w:rPr>
        <w:t>Grasp the inequality:</w:t>
      </w:r>
      <w:r>
        <w:rPr>
          <w:rFonts w:ascii="Times New Roman" w:hAnsi="Times New Roman" w:cs="Times New Roman" w:hint="eastAsia"/>
          <w:sz w:val="22"/>
          <w:szCs w:val="22"/>
        </w:rPr>
        <w:t xml:space="preserve"> </w:t>
      </w:r>
      <w:r w:rsidR="00D12607">
        <w:rPr>
          <w:rFonts w:ascii="Times New Roman" w:hAnsi="Times New Roman" w:cs="Times New Roman" w:hint="eastAsia"/>
          <w:sz w:val="22"/>
          <w:szCs w:val="22"/>
        </w:rPr>
        <w:t>the charts compare First Nations and non-Indigenous groups side by side. This makes it easy to see the biggest differences and shows why action is needed.</w:t>
      </w:r>
    </w:p>
    <w:p w14:paraId="6C3E8077" w14:textId="77777777" w:rsidR="00AE10BB" w:rsidRDefault="00AE10BB" w:rsidP="00CD2A1D">
      <w:pPr>
        <w:outlineLvl w:val="1"/>
        <w:rPr>
          <w:rFonts w:ascii="Times New Roman" w:hAnsi="Times New Roman" w:cs="Times New Roman"/>
          <w:sz w:val="22"/>
          <w:szCs w:val="22"/>
        </w:rPr>
      </w:pPr>
    </w:p>
    <w:p w14:paraId="68537FB0" w14:textId="66566850" w:rsidR="00EF75D1" w:rsidRPr="00EF75D1" w:rsidRDefault="00543574" w:rsidP="00EF75D1">
      <w:pPr>
        <w:pStyle w:val="ListParagraph"/>
        <w:numPr>
          <w:ilvl w:val="1"/>
          <w:numId w:val="17"/>
        </w:numPr>
        <w:outlineLvl w:val="1"/>
        <w:rPr>
          <w:rFonts w:ascii="Times New Roman" w:hAnsi="Times New Roman" w:cs="Times New Roman"/>
          <w:b/>
          <w:bCs/>
          <w:sz w:val="22"/>
          <w:szCs w:val="22"/>
        </w:rPr>
      </w:pPr>
      <w:bookmarkStart w:id="3" w:name="_Toc229140705"/>
      <w:r w:rsidRPr="00EF75D1">
        <w:rPr>
          <w:rFonts w:ascii="Times New Roman" w:hAnsi="Times New Roman" w:cs="Times New Roman"/>
          <w:b/>
          <w:bCs/>
          <w:sz w:val="22"/>
          <w:szCs w:val="22"/>
        </w:rPr>
        <w:t>Visualisation Purpose</w:t>
      </w:r>
      <w:bookmarkEnd w:id="3"/>
    </w:p>
    <w:p w14:paraId="18243F3C" w14:textId="77777777" w:rsidR="00EF75D1" w:rsidRDefault="00EF75D1" w:rsidP="00EF75D1">
      <w:pPr>
        <w:pStyle w:val="ListParagraph"/>
        <w:ind w:left="360"/>
        <w:outlineLvl w:val="1"/>
        <w:rPr>
          <w:rFonts w:ascii="Times New Roman" w:hAnsi="Times New Roman" w:cs="Times New Roman"/>
          <w:b/>
          <w:bCs/>
        </w:rPr>
      </w:pPr>
    </w:p>
    <w:p w14:paraId="7DB47E8E" w14:textId="15B33C7D" w:rsidR="00EF75D1" w:rsidRPr="00EF75D1" w:rsidRDefault="00123AA1" w:rsidP="00EF75D1">
      <w:pPr>
        <w:pStyle w:val="ListParagraph"/>
        <w:ind w:left="357"/>
        <w:rPr>
          <w:rFonts w:ascii="Times New Roman" w:hAnsi="Times New Roman" w:cs="Times New Roman"/>
          <w:b/>
          <w:bCs/>
          <w:sz w:val="22"/>
          <w:szCs w:val="22"/>
        </w:rPr>
      </w:pPr>
      <w:r w:rsidRPr="00EF75D1">
        <w:rPr>
          <w:rFonts w:ascii="Times New Roman" w:hAnsi="Times New Roman" w:cs="Times New Roman"/>
          <w:b/>
          <w:bCs/>
        </w:rPr>
        <w:t>Key Questions This Visualisation Answers</w:t>
      </w:r>
    </w:p>
    <w:p w14:paraId="3D4F9A9E" w14:textId="63AFEC51" w:rsidR="00123AA1" w:rsidRPr="00EF75D1" w:rsidRDefault="00EF75D1" w:rsidP="00EF75D1">
      <w:pPr>
        <w:rPr>
          <w:rFonts w:ascii="Times New Roman" w:hAnsi="Times New Roman" w:cs="Times New Roman"/>
          <w:b/>
          <w:bCs/>
        </w:rPr>
      </w:pPr>
      <w:r>
        <w:rPr>
          <w:rFonts w:ascii="Times New Roman" w:hAnsi="Times New Roman" w:cs="Times New Roman" w:hint="eastAsia"/>
          <w:b/>
          <w:bCs/>
        </w:rPr>
        <w:t xml:space="preserve">       </w:t>
      </w:r>
      <w:r w:rsidR="005002F6" w:rsidRPr="00EF0E66">
        <w:rPr>
          <w:rFonts w:ascii="Times New Roman" w:hAnsi="Times New Roman" w:cs="Times New Roman"/>
        </w:rPr>
        <w:t xml:space="preserve">Our visualisation will answer </w:t>
      </w:r>
      <w:r w:rsidR="00414CFE">
        <w:rPr>
          <w:rFonts w:ascii="Times New Roman" w:hAnsi="Times New Roman" w:cs="Times New Roman" w:hint="eastAsia"/>
        </w:rPr>
        <w:t xml:space="preserve">the following </w:t>
      </w:r>
      <w:r w:rsidR="005002F6" w:rsidRPr="00EF0E66">
        <w:rPr>
          <w:rFonts w:ascii="Times New Roman" w:hAnsi="Times New Roman" w:cs="Times New Roman"/>
        </w:rPr>
        <w:t>questions.</w:t>
      </w:r>
    </w:p>
    <w:p w14:paraId="240868E0" w14:textId="2C0FFBEF" w:rsidR="00543574" w:rsidRDefault="002B2923" w:rsidP="002B2923">
      <w:pPr>
        <w:pStyle w:val="ListParagraph"/>
        <w:numPr>
          <w:ilvl w:val="0"/>
          <w:numId w:val="21"/>
        </w:numPr>
        <w:rPr>
          <w:rFonts w:ascii="Times New Roman" w:hAnsi="Times New Roman" w:cs="Times New Roman"/>
        </w:rPr>
      </w:pPr>
      <w:r w:rsidRPr="002B2923">
        <w:rPr>
          <w:rFonts w:ascii="Times New Roman" w:hAnsi="Times New Roman" w:cs="Times New Roman" w:hint="eastAsia"/>
        </w:rPr>
        <w:t xml:space="preserve">Is </w:t>
      </w:r>
      <w:r>
        <w:rPr>
          <w:rFonts w:ascii="Times New Roman" w:hAnsi="Times New Roman" w:cs="Times New Roman" w:hint="eastAsia"/>
        </w:rPr>
        <w:t xml:space="preserve">the number of First Nations people going to the hospital because of road crashes getting better or worse in the </w:t>
      </w:r>
      <w:r>
        <w:rPr>
          <w:rFonts w:ascii="Times New Roman" w:hAnsi="Times New Roman" w:cs="Times New Roman"/>
        </w:rPr>
        <w:t>past</w:t>
      </w:r>
      <w:r>
        <w:rPr>
          <w:rFonts w:ascii="Times New Roman" w:hAnsi="Times New Roman" w:cs="Times New Roman" w:hint="eastAsia"/>
        </w:rPr>
        <w:t xml:space="preserve"> 10 years?</w:t>
      </w:r>
    </w:p>
    <w:p w14:paraId="22A0B4C1" w14:textId="22537EB5" w:rsidR="002B2923" w:rsidRDefault="002B2923" w:rsidP="002B2923">
      <w:pPr>
        <w:pStyle w:val="ListParagraph"/>
        <w:numPr>
          <w:ilvl w:val="0"/>
          <w:numId w:val="21"/>
        </w:numPr>
        <w:rPr>
          <w:rFonts w:ascii="Times New Roman" w:hAnsi="Times New Roman" w:cs="Times New Roman"/>
        </w:rPr>
      </w:pPr>
      <w:r>
        <w:rPr>
          <w:rFonts w:ascii="Times New Roman" w:hAnsi="Times New Roman" w:cs="Times New Roman" w:hint="eastAsia"/>
        </w:rPr>
        <w:t>Who faces the highest risk? For example, is it young people, pedestrians, or people living in remote areas?</w:t>
      </w:r>
    </w:p>
    <w:p w14:paraId="7EF415C1" w14:textId="4C5A232D" w:rsidR="002B2923" w:rsidRPr="002B2923" w:rsidRDefault="002B2923" w:rsidP="002B2923">
      <w:pPr>
        <w:pStyle w:val="ListParagraph"/>
        <w:numPr>
          <w:ilvl w:val="0"/>
          <w:numId w:val="21"/>
        </w:numPr>
        <w:rPr>
          <w:rFonts w:ascii="Times New Roman" w:hAnsi="Times New Roman" w:cs="Times New Roman"/>
        </w:rPr>
      </w:pPr>
      <w:r>
        <w:rPr>
          <w:rFonts w:ascii="Times New Roman" w:hAnsi="Times New Roman" w:cs="Times New Roman" w:hint="eastAsia"/>
        </w:rPr>
        <w:t>Where is the difference between First Nations and non-Indigenous Australians the largest? Does it happen in a certain age group or with a certain type of road user?</w:t>
      </w:r>
    </w:p>
    <w:p w14:paraId="7F28C11A" w14:textId="77777777" w:rsidR="002B2923" w:rsidRDefault="002B2923" w:rsidP="004E5921">
      <w:pPr>
        <w:outlineLvl w:val="0"/>
        <w:rPr>
          <w:rFonts w:ascii="Times New Roman" w:hAnsi="Times New Roman" w:cs="Times New Roman"/>
          <w:b/>
          <w:bCs/>
          <w:sz w:val="28"/>
          <w:szCs w:val="28"/>
        </w:rPr>
      </w:pPr>
    </w:p>
    <w:p w14:paraId="37668762" w14:textId="0313CD98" w:rsidR="00A067F7" w:rsidRDefault="00CF404A" w:rsidP="00CF404A">
      <w:pPr>
        <w:rPr>
          <w:rFonts w:ascii="Times New Roman" w:hAnsi="Times New Roman" w:cs="Times New Roman"/>
          <w:b/>
          <w:bCs/>
        </w:rPr>
      </w:pPr>
      <w:r>
        <w:rPr>
          <w:rFonts w:ascii="Times New Roman" w:hAnsi="Times New Roman" w:cs="Times New Roman" w:hint="eastAsia"/>
          <w:b/>
          <w:bCs/>
        </w:rPr>
        <w:t xml:space="preserve">        </w:t>
      </w:r>
      <w:r w:rsidR="00A067F7">
        <w:rPr>
          <w:rFonts w:ascii="Times New Roman" w:hAnsi="Times New Roman" w:cs="Times New Roman" w:hint="eastAsia"/>
          <w:b/>
          <w:bCs/>
        </w:rPr>
        <w:t xml:space="preserve">Three main </w:t>
      </w:r>
      <w:r w:rsidR="00FC3D3B">
        <w:rPr>
          <w:rFonts w:ascii="Times New Roman" w:hAnsi="Times New Roman" w:cs="Times New Roman" w:hint="eastAsia"/>
          <w:b/>
          <w:bCs/>
        </w:rPr>
        <w:t>areas</w:t>
      </w:r>
      <w:r w:rsidR="00E31AD4">
        <w:rPr>
          <w:rFonts w:ascii="Times New Roman" w:hAnsi="Times New Roman" w:cs="Times New Roman" w:hint="eastAsia"/>
          <w:b/>
          <w:bCs/>
        </w:rPr>
        <w:t xml:space="preserve"> we explore:</w:t>
      </w:r>
    </w:p>
    <w:p w14:paraId="1C768744" w14:textId="57FD6F82" w:rsidR="006A5F35" w:rsidRPr="00455811" w:rsidRDefault="00C9341D" w:rsidP="006A5F35">
      <w:pPr>
        <w:pStyle w:val="ListParagraph"/>
        <w:numPr>
          <w:ilvl w:val="0"/>
          <w:numId w:val="23"/>
        </w:numPr>
        <w:rPr>
          <w:rFonts w:ascii="Times New Roman" w:hAnsi="Times New Roman" w:cs="Times New Roman"/>
          <w:b/>
          <w:bCs/>
        </w:rPr>
      </w:pPr>
      <w:r>
        <w:rPr>
          <w:rFonts w:ascii="Times New Roman" w:hAnsi="Times New Roman" w:cs="Times New Roman" w:hint="eastAsia"/>
          <w:b/>
          <w:bCs/>
        </w:rPr>
        <w:t>T</w:t>
      </w:r>
      <w:r w:rsidR="00C573C8">
        <w:rPr>
          <w:rFonts w:ascii="Times New Roman" w:hAnsi="Times New Roman" w:cs="Times New Roman" w:hint="eastAsia"/>
          <w:b/>
          <w:bCs/>
        </w:rPr>
        <w:t>rends</w:t>
      </w:r>
      <w:r w:rsidR="00455811">
        <w:rPr>
          <w:rFonts w:ascii="Times New Roman" w:hAnsi="Times New Roman" w:cs="Times New Roman" w:hint="eastAsia"/>
          <w:b/>
          <w:bCs/>
        </w:rPr>
        <w:t xml:space="preserve">: </w:t>
      </w:r>
      <w:r w:rsidR="00455811" w:rsidRPr="00455811">
        <w:rPr>
          <w:rFonts w:ascii="Times New Roman" w:hAnsi="Times New Roman" w:cs="Times New Roman" w:hint="eastAsia"/>
        </w:rPr>
        <w:t>H</w:t>
      </w:r>
      <w:r w:rsidR="00C573C8">
        <w:rPr>
          <w:rFonts w:ascii="Times New Roman" w:hAnsi="Times New Roman" w:cs="Times New Roman" w:hint="eastAsia"/>
        </w:rPr>
        <w:t>ow have hospitalisation numbers changed over 11 years?</w:t>
      </w:r>
    </w:p>
    <w:p w14:paraId="28C56C46" w14:textId="0117AD91" w:rsidR="00455811" w:rsidRDefault="00C573C8" w:rsidP="006A5F35">
      <w:pPr>
        <w:pStyle w:val="ListParagraph"/>
        <w:numPr>
          <w:ilvl w:val="0"/>
          <w:numId w:val="23"/>
        </w:numPr>
        <w:rPr>
          <w:rFonts w:ascii="Times New Roman" w:hAnsi="Times New Roman" w:cs="Times New Roman"/>
        </w:rPr>
      </w:pPr>
      <w:r>
        <w:rPr>
          <w:rFonts w:ascii="Times New Roman" w:hAnsi="Times New Roman" w:cs="Times New Roman" w:hint="eastAsia"/>
          <w:b/>
          <w:bCs/>
        </w:rPr>
        <w:t>Risk profiles</w:t>
      </w:r>
      <w:r w:rsidR="00455811">
        <w:rPr>
          <w:rFonts w:ascii="Times New Roman" w:hAnsi="Times New Roman" w:cs="Times New Roman" w:hint="eastAsia"/>
          <w:b/>
          <w:bCs/>
        </w:rPr>
        <w:t xml:space="preserve">: </w:t>
      </w:r>
      <w:r w:rsidR="00455811" w:rsidRPr="0038287C">
        <w:rPr>
          <w:rFonts w:ascii="Times New Roman" w:hAnsi="Times New Roman" w:cs="Times New Roman" w:hint="eastAsia"/>
        </w:rPr>
        <w:t>Wh</w:t>
      </w:r>
      <w:r>
        <w:rPr>
          <w:rFonts w:ascii="Times New Roman" w:hAnsi="Times New Roman" w:cs="Times New Roman" w:hint="eastAsia"/>
        </w:rPr>
        <w:t>ich age groups, road users, and locations face the highest burden?</w:t>
      </w:r>
    </w:p>
    <w:p w14:paraId="68C86D68" w14:textId="0A46C9F9" w:rsidR="0038287C" w:rsidRPr="0038287C" w:rsidRDefault="00C573C8" w:rsidP="006A5F35">
      <w:pPr>
        <w:pStyle w:val="ListParagraph"/>
        <w:numPr>
          <w:ilvl w:val="0"/>
          <w:numId w:val="23"/>
        </w:numPr>
        <w:rPr>
          <w:rFonts w:ascii="Times New Roman" w:hAnsi="Times New Roman" w:cs="Times New Roman"/>
        </w:rPr>
      </w:pPr>
      <w:r>
        <w:rPr>
          <w:rFonts w:ascii="Times New Roman" w:hAnsi="Times New Roman" w:cs="Times New Roman" w:hint="eastAsia"/>
          <w:b/>
          <w:bCs/>
        </w:rPr>
        <w:lastRenderedPageBreak/>
        <w:t>Disparities</w:t>
      </w:r>
      <w:r w:rsidR="0038287C">
        <w:rPr>
          <w:rFonts w:ascii="Times New Roman" w:hAnsi="Times New Roman" w:cs="Times New Roman" w:hint="eastAsia"/>
          <w:b/>
          <w:bCs/>
        </w:rPr>
        <w:t>:</w:t>
      </w:r>
      <w:r w:rsidR="0038287C">
        <w:rPr>
          <w:rFonts w:ascii="Times New Roman" w:hAnsi="Times New Roman" w:cs="Times New Roman" w:hint="eastAsia"/>
        </w:rPr>
        <w:t xml:space="preserve"> </w:t>
      </w:r>
      <w:r>
        <w:rPr>
          <w:rFonts w:ascii="Times New Roman" w:hAnsi="Times New Roman" w:cs="Times New Roman" w:hint="eastAsia"/>
        </w:rPr>
        <w:t>Where is the gap between First Nations and non-Indigenous Australians the widest?</w:t>
      </w:r>
    </w:p>
    <w:p w14:paraId="668A4B29" w14:textId="77777777" w:rsidR="002B2923" w:rsidRDefault="002B2923" w:rsidP="004E5921">
      <w:pPr>
        <w:outlineLvl w:val="0"/>
        <w:rPr>
          <w:rFonts w:ascii="Times New Roman" w:hAnsi="Times New Roman" w:cs="Times New Roman"/>
          <w:b/>
          <w:bCs/>
          <w:sz w:val="28"/>
          <w:szCs w:val="28"/>
        </w:rPr>
      </w:pPr>
    </w:p>
    <w:p w14:paraId="591AE8E4" w14:textId="77777777" w:rsidR="002B2923" w:rsidRDefault="002B2923" w:rsidP="004E5921">
      <w:pPr>
        <w:outlineLvl w:val="0"/>
        <w:rPr>
          <w:rFonts w:ascii="Times New Roman" w:hAnsi="Times New Roman" w:cs="Times New Roman"/>
          <w:b/>
          <w:bCs/>
          <w:sz w:val="28"/>
          <w:szCs w:val="28"/>
        </w:rPr>
      </w:pPr>
    </w:p>
    <w:p w14:paraId="71AC176A" w14:textId="627261B3" w:rsidR="00543574" w:rsidRPr="00EF0E66" w:rsidRDefault="00543574" w:rsidP="00CD2A1D">
      <w:pPr>
        <w:outlineLvl w:val="0"/>
        <w:rPr>
          <w:rFonts w:ascii="Times New Roman" w:hAnsi="Times New Roman" w:cs="Times New Roman"/>
          <w:b/>
          <w:bCs/>
          <w:sz w:val="28"/>
          <w:szCs w:val="28"/>
        </w:rPr>
      </w:pPr>
      <w:bookmarkStart w:id="4" w:name="_Toc229140706"/>
      <w:r w:rsidRPr="00EF0E66">
        <w:rPr>
          <w:rFonts w:ascii="Times New Roman" w:hAnsi="Times New Roman" w:cs="Times New Roman"/>
          <w:b/>
          <w:bCs/>
          <w:sz w:val="28"/>
          <w:szCs w:val="28"/>
        </w:rPr>
        <w:t>Data</w:t>
      </w:r>
      <w:bookmarkEnd w:id="4"/>
      <w:r w:rsidRPr="00EF0E66">
        <w:rPr>
          <w:rFonts w:ascii="Times New Roman" w:hAnsi="Times New Roman" w:cs="Times New Roman"/>
          <w:b/>
          <w:bCs/>
          <w:sz w:val="28"/>
          <w:szCs w:val="28"/>
        </w:rPr>
        <w:t xml:space="preserve"> </w:t>
      </w:r>
    </w:p>
    <w:p w14:paraId="720B26A1" w14:textId="77777777" w:rsidR="00543574" w:rsidRPr="00EF0E66" w:rsidRDefault="00543574" w:rsidP="00CD2A1D">
      <w:pPr>
        <w:outlineLvl w:val="1"/>
        <w:rPr>
          <w:rFonts w:ascii="Times New Roman" w:hAnsi="Times New Roman" w:cs="Times New Roman"/>
          <w:b/>
          <w:bCs/>
          <w:sz w:val="22"/>
          <w:szCs w:val="22"/>
        </w:rPr>
      </w:pPr>
      <w:bookmarkStart w:id="5" w:name="_Toc229140707"/>
      <w:r w:rsidRPr="00EF0E66">
        <w:rPr>
          <w:rFonts w:ascii="Times New Roman" w:hAnsi="Times New Roman" w:cs="Times New Roman"/>
          <w:b/>
          <w:bCs/>
          <w:sz w:val="22"/>
          <w:szCs w:val="22"/>
        </w:rPr>
        <w:t>2.1 Data Source and Governance</w:t>
      </w:r>
      <w:bookmarkEnd w:id="5"/>
    </w:p>
    <w:p w14:paraId="17D4173C" w14:textId="34C19168" w:rsidR="00543574" w:rsidRDefault="008F2BE9" w:rsidP="00543574">
      <w:pPr>
        <w:rPr>
          <w:rFonts w:ascii="Times New Roman" w:hAnsi="Times New Roman" w:cs="Times New Roman"/>
        </w:rPr>
      </w:pPr>
      <w:r>
        <w:rPr>
          <w:rFonts w:ascii="Times New Roman" w:hAnsi="Times New Roman" w:cs="Times New Roman"/>
        </w:rPr>
        <w:t>2.1.1 Data Source</w:t>
      </w:r>
    </w:p>
    <w:p w14:paraId="0495F133" w14:textId="5000FCD8" w:rsidR="002F088C" w:rsidRDefault="002F088C" w:rsidP="007F1AA8">
      <w:pPr>
        <w:ind w:firstLine="720"/>
        <w:rPr>
          <w:rFonts w:ascii="Times New Roman" w:hAnsi="Times New Roman" w:cs="Times New Roman"/>
        </w:rPr>
      </w:pPr>
      <w:r>
        <w:rPr>
          <w:rFonts w:ascii="Times New Roman" w:hAnsi="Times New Roman" w:cs="Times New Roman" w:hint="eastAsia"/>
        </w:rPr>
        <w:t xml:space="preserve">The main dataset for this project is about hospitalised injuries from road crashes in Australia from 2011 to 2021. The Bureau of Infrastructure, Transport, Regional Development, Communications and the Arts (BITRE) publishes it. </w:t>
      </w:r>
      <w:r>
        <w:rPr>
          <w:rFonts w:ascii="Times New Roman" w:hAnsi="Times New Roman" w:cs="Times New Roman"/>
        </w:rPr>
        <w:t>T</w:t>
      </w:r>
      <w:r>
        <w:rPr>
          <w:rFonts w:ascii="Times New Roman" w:hAnsi="Times New Roman" w:cs="Times New Roman" w:hint="eastAsia"/>
        </w:rPr>
        <w:t>he data comes from the National Hospital Morbidity Database, made by the Au</w:t>
      </w:r>
      <w:r w:rsidR="009917C7">
        <w:rPr>
          <w:rFonts w:ascii="Times New Roman" w:hAnsi="Times New Roman" w:cs="Times New Roman" w:hint="eastAsia"/>
        </w:rPr>
        <w:t>stralian Institute of Health and Welfare (AIHW).</w:t>
      </w:r>
    </w:p>
    <w:p w14:paraId="4145C9C0" w14:textId="1086E9E7" w:rsidR="009917C7" w:rsidRDefault="009917C7" w:rsidP="007F1AA8">
      <w:pPr>
        <w:ind w:firstLine="720"/>
        <w:rPr>
          <w:rFonts w:ascii="Times New Roman" w:hAnsi="Times New Roman" w:cs="Times New Roman"/>
        </w:rPr>
      </w:pPr>
      <w:r>
        <w:rPr>
          <w:rFonts w:ascii="Times New Roman" w:hAnsi="Times New Roman" w:cs="Times New Roman" w:hint="eastAsia"/>
        </w:rPr>
        <w:t xml:space="preserve">This dataset counts how many people are hospitalised after road crashes. </w:t>
      </w:r>
      <w:r>
        <w:rPr>
          <w:rFonts w:ascii="Times New Roman" w:hAnsi="Times New Roman" w:cs="Times New Roman"/>
        </w:rPr>
        <w:t>I</w:t>
      </w:r>
      <w:r>
        <w:rPr>
          <w:rFonts w:ascii="Times New Roman" w:hAnsi="Times New Roman" w:cs="Times New Roman" w:hint="eastAsia"/>
        </w:rPr>
        <w:t xml:space="preserve">t pays special attention to First Nations peoples and compares them with </w:t>
      </w:r>
      <w:r w:rsidR="00E802A7">
        <w:rPr>
          <w:rFonts w:ascii="Times New Roman" w:hAnsi="Times New Roman" w:cs="Times New Roman" w:hint="eastAsia"/>
        </w:rPr>
        <w:t xml:space="preserve">Non-Indigenous Australians. </w:t>
      </w:r>
    </w:p>
    <w:p w14:paraId="4B6DF615" w14:textId="77777777" w:rsidR="00D554E5" w:rsidRDefault="00D554E5" w:rsidP="00D554E5">
      <w:pPr>
        <w:rPr>
          <w:rFonts w:ascii="Times New Roman" w:hAnsi="Times New Roman" w:cs="Times New Roman"/>
        </w:rPr>
      </w:pPr>
    </w:p>
    <w:p w14:paraId="68B09564" w14:textId="0CFFC67A" w:rsidR="000A0616" w:rsidRDefault="00B0169B" w:rsidP="00D554E5">
      <w:pPr>
        <w:rPr>
          <w:rFonts w:ascii="Times New Roman" w:hAnsi="Times New Roman" w:cs="Times New Roman"/>
        </w:rPr>
      </w:pPr>
      <w:r>
        <w:rPr>
          <w:rFonts w:ascii="Times New Roman" w:hAnsi="Times New Roman" w:cs="Times New Roman" w:hint="eastAsia"/>
        </w:rPr>
        <w:t>The main data file used in this project is:</w:t>
      </w:r>
    </w:p>
    <w:p w14:paraId="64098037" w14:textId="2BFECFED" w:rsidR="00B0169B" w:rsidRDefault="007F1AA8" w:rsidP="007F1AA8">
      <w:pPr>
        <w:pStyle w:val="ListParagraph"/>
        <w:numPr>
          <w:ilvl w:val="0"/>
          <w:numId w:val="24"/>
        </w:numPr>
        <w:rPr>
          <w:rFonts w:ascii="Times New Roman" w:hAnsi="Times New Roman" w:cs="Times New Roman"/>
        </w:rPr>
      </w:pPr>
      <w:r w:rsidRPr="008563DD">
        <w:rPr>
          <w:rFonts w:ascii="Times New Roman" w:hAnsi="Times New Roman" w:cs="Times New Roman"/>
          <w:color w:val="0070C0"/>
        </w:rPr>
        <w:t>First-Nations-hospitalised-injuries-2023.xlsx</w:t>
      </w:r>
      <w:r w:rsidRPr="008563DD">
        <w:rPr>
          <w:rFonts w:ascii="Times New Roman" w:hAnsi="Times New Roman" w:cs="Times New Roman" w:hint="eastAsia"/>
          <w:color w:val="0070C0"/>
        </w:rPr>
        <w:t xml:space="preserve"> </w:t>
      </w:r>
      <w:r w:rsidR="008856B7">
        <w:rPr>
          <w:rFonts w:ascii="Times New Roman" w:hAnsi="Times New Roman" w:cs="Times New Roman"/>
        </w:rPr>
        <w:t>–</w:t>
      </w:r>
      <w:r>
        <w:rPr>
          <w:rFonts w:ascii="Times New Roman" w:hAnsi="Times New Roman" w:cs="Times New Roman" w:hint="eastAsia"/>
        </w:rPr>
        <w:t xml:space="preserve"> </w:t>
      </w:r>
      <w:r w:rsidR="008856B7">
        <w:rPr>
          <w:rFonts w:ascii="Times New Roman" w:hAnsi="Times New Roman" w:cs="Times New Roman" w:hint="eastAsia"/>
        </w:rPr>
        <w:t xml:space="preserve">this file has five summary tables (for annual totals, road user, age group, </w:t>
      </w:r>
      <w:r w:rsidR="008856B7">
        <w:rPr>
          <w:rFonts w:ascii="Times New Roman" w:hAnsi="Times New Roman" w:cs="Times New Roman"/>
        </w:rPr>
        <w:t>remoteness</w:t>
      </w:r>
      <w:r w:rsidR="008856B7">
        <w:rPr>
          <w:rFonts w:ascii="Times New Roman" w:hAnsi="Times New Roman" w:cs="Times New Roman" w:hint="eastAsia"/>
        </w:rPr>
        <w:t xml:space="preserve">, and counterparty) and a raw sheet that break down numbers every six months. </w:t>
      </w:r>
      <w:r w:rsidR="008856B7">
        <w:rPr>
          <w:rFonts w:ascii="Times New Roman" w:hAnsi="Times New Roman" w:cs="Times New Roman"/>
        </w:rPr>
        <w:t>W</w:t>
      </w:r>
      <w:r w:rsidR="008856B7">
        <w:rPr>
          <w:rFonts w:ascii="Times New Roman" w:hAnsi="Times New Roman" w:cs="Times New Roman" w:hint="eastAsia"/>
        </w:rPr>
        <w:t>e use this file for all comparisons between First Nations and non-Indigenous groups.</w:t>
      </w:r>
    </w:p>
    <w:p w14:paraId="11EA1007" w14:textId="77777777" w:rsidR="00D554E5" w:rsidRDefault="00D554E5" w:rsidP="00D554E5">
      <w:pPr>
        <w:rPr>
          <w:rFonts w:ascii="Times New Roman" w:hAnsi="Times New Roman" w:cs="Times New Roman"/>
        </w:rPr>
      </w:pPr>
    </w:p>
    <w:p w14:paraId="2D7249BF" w14:textId="5950F594" w:rsidR="008856B7" w:rsidRPr="00D554E5" w:rsidRDefault="00F9724E" w:rsidP="00D554E5">
      <w:pPr>
        <w:rPr>
          <w:rFonts w:ascii="Times New Roman" w:hAnsi="Times New Roman" w:cs="Times New Roman"/>
        </w:rPr>
      </w:pPr>
      <w:r w:rsidRPr="00D554E5">
        <w:rPr>
          <w:rFonts w:ascii="Times New Roman" w:hAnsi="Times New Roman" w:cs="Times New Roman" w:hint="eastAsia"/>
        </w:rPr>
        <w:t>A supplementary data file is also referenced:</w:t>
      </w:r>
    </w:p>
    <w:p w14:paraId="7B6DD9D8" w14:textId="77777777" w:rsidR="00266655" w:rsidRDefault="00266655" w:rsidP="008856B7">
      <w:pPr>
        <w:pStyle w:val="ListParagraph"/>
        <w:rPr>
          <w:rFonts w:ascii="Times New Roman" w:hAnsi="Times New Roman" w:cs="Times New Roman"/>
        </w:rPr>
      </w:pPr>
    </w:p>
    <w:p w14:paraId="7B65B515" w14:textId="06DB234D" w:rsidR="00F9724E" w:rsidRDefault="00266655" w:rsidP="00F9724E">
      <w:pPr>
        <w:pStyle w:val="ListParagraph"/>
        <w:numPr>
          <w:ilvl w:val="0"/>
          <w:numId w:val="24"/>
        </w:numPr>
        <w:rPr>
          <w:rFonts w:ascii="Times New Roman" w:hAnsi="Times New Roman" w:cs="Times New Roman"/>
        </w:rPr>
      </w:pPr>
      <w:r w:rsidRPr="008563DD">
        <w:rPr>
          <w:rFonts w:ascii="Times New Roman" w:hAnsi="Times New Roman" w:cs="Times New Roman"/>
          <w:color w:val="0070C0"/>
        </w:rPr>
        <w:t>state-and-territory-hospitalisation-injury-publication-2023.xlsx</w:t>
      </w:r>
      <w:r w:rsidRPr="008563DD">
        <w:rPr>
          <w:rFonts w:ascii="Times New Roman" w:hAnsi="Times New Roman" w:cs="Times New Roman" w:hint="eastAsia"/>
          <w:color w:val="0070C0"/>
        </w:rPr>
        <w:t xml:space="preserve"> </w:t>
      </w:r>
      <w:r>
        <w:rPr>
          <w:rFonts w:ascii="Times New Roman" w:hAnsi="Times New Roman" w:cs="Times New Roman"/>
        </w:rPr>
        <w:t>–</w:t>
      </w:r>
      <w:r>
        <w:rPr>
          <w:rFonts w:ascii="Times New Roman" w:hAnsi="Times New Roman" w:cs="Times New Roman" w:hint="eastAsia"/>
        </w:rPr>
        <w:t xml:space="preserve"> this file breaks data down by state, year, road user, gender, age group, and counterparty. We mainly use it for background, not main analysis.</w:t>
      </w:r>
    </w:p>
    <w:p w14:paraId="53DFB173" w14:textId="03BAAE34" w:rsidR="00266655" w:rsidRDefault="00CE65F9" w:rsidP="00F9724E">
      <w:pPr>
        <w:pStyle w:val="ListParagraph"/>
        <w:numPr>
          <w:ilvl w:val="0"/>
          <w:numId w:val="24"/>
        </w:numPr>
        <w:rPr>
          <w:rFonts w:ascii="Times New Roman" w:hAnsi="Times New Roman" w:cs="Times New Roman"/>
        </w:rPr>
      </w:pPr>
      <w:r w:rsidRPr="008563DD">
        <w:rPr>
          <w:rFonts w:ascii="Times New Roman" w:hAnsi="Times New Roman" w:cs="Times New Roman"/>
          <w:color w:val="0070C0"/>
        </w:rPr>
        <w:t>hospitalisation_injury_publication_sep2023.xlsx</w:t>
      </w:r>
      <w:r w:rsidRPr="008563DD">
        <w:rPr>
          <w:rFonts w:ascii="Times New Roman" w:hAnsi="Times New Roman" w:cs="Times New Roman" w:hint="eastAsia"/>
          <w:color w:val="0070C0"/>
        </w:rPr>
        <w:t xml:space="preserve"> </w:t>
      </w:r>
      <w:r w:rsidR="00B220A2">
        <w:rPr>
          <w:rFonts w:ascii="Times New Roman" w:hAnsi="Times New Roman" w:cs="Times New Roman"/>
        </w:rPr>
        <w:t>–</w:t>
      </w:r>
      <w:r>
        <w:rPr>
          <w:rFonts w:ascii="Times New Roman" w:hAnsi="Times New Roman" w:cs="Times New Roman" w:hint="eastAsia"/>
        </w:rPr>
        <w:t xml:space="preserve"> </w:t>
      </w:r>
      <w:r w:rsidR="00B220A2">
        <w:rPr>
          <w:rFonts w:ascii="Times New Roman" w:hAnsi="Times New Roman" w:cs="Times New Roman" w:hint="eastAsia"/>
        </w:rPr>
        <w:t>this file shows hos</w:t>
      </w:r>
      <w:r w:rsidR="00D434AD">
        <w:rPr>
          <w:rFonts w:ascii="Times New Roman" w:hAnsi="Times New Roman" w:cs="Times New Roman" w:hint="eastAsia"/>
        </w:rPr>
        <w:t xml:space="preserve">pitalisation numbers for all Australians, but it does not break them down by Indigenous status. This dataset </w:t>
      </w:r>
      <w:r w:rsidR="00EB5B50">
        <w:rPr>
          <w:rFonts w:ascii="Times New Roman" w:hAnsi="Times New Roman" w:cs="Times New Roman" w:hint="eastAsia"/>
        </w:rPr>
        <w:t xml:space="preserve">provides national totals for all Australians without Indigenous status breakdown. </w:t>
      </w:r>
      <w:r w:rsidR="00EB5B50">
        <w:rPr>
          <w:rFonts w:ascii="Times New Roman" w:hAnsi="Times New Roman" w:cs="Times New Roman"/>
        </w:rPr>
        <w:t>I</w:t>
      </w:r>
      <w:r w:rsidR="00EB5B50">
        <w:rPr>
          <w:rFonts w:ascii="Times New Roman" w:hAnsi="Times New Roman" w:cs="Times New Roman" w:hint="eastAsia"/>
        </w:rPr>
        <w:t xml:space="preserve">t used </w:t>
      </w:r>
      <w:r w:rsidR="00EB5B50">
        <w:rPr>
          <w:rFonts w:ascii="Times New Roman" w:hAnsi="Times New Roman" w:cs="Times New Roman"/>
        </w:rPr>
        <w:t>only</w:t>
      </w:r>
      <w:r w:rsidR="00EB5B50">
        <w:rPr>
          <w:rFonts w:ascii="Times New Roman" w:hAnsi="Times New Roman" w:cs="Times New Roman" w:hint="eastAsia"/>
        </w:rPr>
        <w:t xml:space="preserve"> for contextual reference.</w:t>
      </w:r>
    </w:p>
    <w:p w14:paraId="6A7197A8" w14:textId="77777777" w:rsidR="00D554E5" w:rsidRDefault="00D554E5" w:rsidP="00D554E5">
      <w:pPr>
        <w:rPr>
          <w:rFonts w:ascii="Times New Roman" w:hAnsi="Times New Roman" w:cs="Times New Roman"/>
          <w:color w:val="000000" w:themeColor="text1"/>
        </w:rPr>
      </w:pPr>
    </w:p>
    <w:p w14:paraId="4F24D3CB" w14:textId="6B81B7B5" w:rsidR="005579B9" w:rsidRPr="00D554E5" w:rsidRDefault="00E70F0B" w:rsidP="00D554E5">
      <w:pPr>
        <w:rPr>
          <w:rFonts w:ascii="Times New Roman" w:hAnsi="Times New Roman" w:cs="Times New Roman"/>
          <w:color w:val="000000" w:themeColor="text1"/>
        </w:rPr>
      </w:pPr>
      <w:r w:rsidRPr="00D554E5">
        <w:rPr>
          <w:rFonts w:ascii="Times New Roman" w:hAnsi="Times New Roman" w:cs="Times New Roman" w:hint="eastAsia"/>
          <w:color w:val="000000" w:themeColor="text1"/>
        </w:rPr>
        <w:t>The official Data Dictionary is used to understand variable definitions and data limi</w:t>
      </w:r>
      <w:r w:rsidR="005579B9" w:rsidRPr="00D554E5">
        <w:rPr>
          <w:rFonts w:ascii="Times New Roman" w:hAnsi="Times New Roman" w:cs="Times New Roman" w:hint="eastAsia"/>
          <w:color w:val="000000" w:themeColor="text1"/>
        </w:rPr>
        <w:t>tations:</w:t>
      </w:r>
    </w:p>
    <w:p w14:paraId="2493B2A3" w14:textId="77777777" w:rsidR="00C62BBC" w:rsidRDefault="00C62BBC" w:rsidP="00C62BBC">
      <w:pPr>
        <w:pStyle w:val="ListParagraph"/>
        <w:rPr>
          <w:rFonts w:ascii="Times New Roman" w:hAnsi="Times New Roman" w:cs="Times New Roman"/>
          <w:color w:val="000000" w:themeColor="text1"/>
        </w:rPr>
      </w:pPr>
    </w:p>
    <w:p w14:paraId="7A8693C8" w14:textId="5A399AEE" w:rsidR="005579B9" w:rsidRDefault="00563CC6" w:rsidP="005579B9">
      <w:pPr>
        <w:pStyle w:val="ListParagraph"/>
        <w:numPr>
          <w:ilvl w:val="0"/>
          <w:numId w:val="24"/>
        </w:numPr>
        <w:rPr>
          <w:rFonts w:ascii="Times New Roman" w:hAnsi="Times New Roman" w:cs="Times New Roman"/>
          <w:color w:val="000000" w:themeColor="text1"/>
        </w:rPr>
      </w:pPr>
      <w:r w:rsidRPr="00723876">
        <w:rPr>
          <w:rFonts w:ascii="Times New Roman" w:hAnsi="Times New Roman" w:cs="Times New Roman"/>
          <w:color w:val="0070C0"/>
        </w:rPr>
        <w:t>hospitalised-injury-data-dictionary-september-2023.pdf</w:t>
      </w:r>
      <w:r w:rsidRPr="00723876">
        <w:rPr>
          <w:rFonts w:ascii="Times New Roman" w:hAnsi="Times New Roman" w:cs="Times New Roman" w:hint="eastAsia"/>
          <w:color w:val="0070C0"/>
        </w:rPr>
        <w:t xml:space="preserve"> </w:t>
      </w:r>
      <w:r>
        <w:rPr>
          <w:rFonts w:ascii="Times New Roman" w:hAnsi="Times New Roman" w:cs="Times New Roman"/>
          <w:color w:val="000000" w:themeColor="text1"/>
        </w:rPr>
        <w:t>–</w:t>
      </w:r>
      <w:r>
        <w:rPr>
          <w:rFonts w:ascii="Times New Roman" w:hAnsi="Times New Roman" w:cs="Times New Roman" w:hint="eastAsia"/>
          <w:color w:val="000000" w:themeColor="text1"/>
        </w:rPr>
        <w:t xml:space="preserve"> defines all variables, categories, inclusion criteria, and methodological notes.</w:t>
      </w:r>
    </w:p>
    <w:p w14:paraId="6BD59B4D" w14:textId="77777777" w:rsidR="00030965" w:rsidRDefault="00030965" w:rsidP="00C62BBC">
      <w:pPr>
        <w:rPr>
          <w:rFonts w:ascii="Times New Roman" w:hAnsi="Times New Roman" w:cs="Times New Roman"/>
          <w:color w:val="000000" w:themeColor="text1"/>
        </w:rPr>
      </w:pPr>
    </w:p>
    <w:p w14:paraId="050E16CF" w14:textId="422A4CEB" w:rsidR="00723876" w:rsidRDefault="000D2571" w:rsidP="00C62BBC">
      <w:pPr>
        <w:rPr>
          <w:rFonts w:ascii="Times New Roman" w:hAnsi="Times New Roman" w:cs="Times New Roman"/>
          <w:color w:val="000000" w:themeColor="text1"/>
        </w:rPr>
      </w:pPr>
      <w:r>
        <w:rPr>
          <w:rFonts w:ascii="Times New Roman" w:hAnsi="Times New Roman" w:cs="Times New Roman" w:hint="eastAsia"/>
          <w:color w:val="000000" w:themeColor="text1"/>
        </w:rPr>
        <w:t>All datasets are available at BITRE</w:t>
      </w:r>
      <w:r>
        <w:rPr>
          <w:rFonts w:ascii="Times New Roman" w:hAnsi="Times New Roman" w:cs="Times New Roman"/>
          <w:color w:val="000000" w:themeColor="text1"/>
        </w:rPr>
        <w:t>’</w:t>
      </w:r>
      <w:r>
        <w:rPr>
          <w:rFonts w:ascii="Times New Roman" w:hAnsi="Times New Roman" w:cs="Times New Roman" w:hint="eastAsia"/>
          <w:color w:val="000000" w:themeColor="text1"/>
        </w:rPr>
        <w:t>s official portal:</w:t>
      </w:r>
      <w:r w:rsidR="00030965">
        <w:rPr>
          <w:rFonts w:ascii="Times New Roman" w:hAnsi="Times New Roman" w:cs="Times New Roman" w:hint="eastAsia"/>
          <w:color w:val="000000" w:themeColor="text1"/>
        </w:rPr>
        <w:t xml:space="preserve"> </w:t>
      </w:r>
      <w:hyperlink r:id="rId8" w:history="1">
        <w:r w:rsidR="00030965" w:rsidRPr="00216588">
          <w:rPr>
            <w:rStyle w:val="Hyperlink"/>
            <w:rFonts w:ascii="Times New Roman" w:hAnsi="Times New Roman" w:cs="Times New Roman"/>
          </w:rPr>
          <w:t>https://www.bitre.gov.au/publications/ongoing/hospitalised-injury</w:t>
        </w:r>
      </w:hyperlink>
    </w:p>
    <w:p w14:paraId="20CF0CC9" w14:textId="77777777" w:rsidR="00030965" w:rsidRPr="000D2571" w:rsidRDefault="00030965" w:rsidP="00C62BBC">
      <w:pPr>
        <w:rPr>
          <w:rFonts w:ascii="Times New Roman" w:hAnsi="Times New Roman" w:cs="Times New Roman"/>
          <w:color w:val="000000" w:themeColor="text1"/>
        </w:rPr>
      </w:pPr>
    </w:p>
    <w:p w14:paraId="2F261B01" w14:textId="1101A04C" w:rsidR="008F2BE9" w:rsidRDefault="008F2BE9" w:rsidP="00543574">
      <w:pPr>
        <w:rPr>
          <w:rFonts w:ascii="Times New Roman" w:hAnsi="Times New Roman" w:cs="Times New Roman"/>
        </w:rPr>
      </w:pPr>
      <w:r>
        <w:rPr>
          <w:rFonts w:ascii="Times New Roman" w:hAnsi="Times New Roman" w:cs="Times New Roman"/>
        </w:rPr>
        <w:lastRenderedPageBreak/>
        <w:t>2.1.2 Data Summary Table</w:t>
      </w:r>
    </w:p>
    <w:tbl>
      <w:tblPr>
        <w:tblStyle w:val="TableGrid"/>
        <w:tblW w:w="0" w:type="auto"/>
        <w:tblLook w:val="04A0" w:firstRow="1" w:lastRow="0" w:firstColumn="1" w:lastColumn="0" w:noHBand="0" w:noVBand="1"/>
      </w:tblPr>
      <w:tblGrid>
        <w:gridCol w:w="2405"/>
        <w:gridCol w:w="6611"/>
      </w:tblGrid>
      <w:tr w:rsidR="00040900" w14:paraId="30DB5E73" w14:textId="77777777" w:rsidTr="00040900">
        <w:tc>
          <w:tcPr>
            <w:tcW w:w="2405" w:type="dxa"/>
          </w:tcPr>
          <w:p w14:paraId="72DA9ED9" w14:textId="3841670E" w:rsidR="00040900" w:rsidRPr="00545E4F" w:rsidRDefault="00545E4F" w:rsidP="00545E4F">
            <w:pPr>
              <w:jc w:val="center"/>
              <w:rPr>
                <w:rFonts w:ascii="Times New Roman" w:hAnsi="Times New Roman" w:cs="Times New Roman"/>
                <w:b/>
                <w:bCs/>
                <w:sz w:val="18"/>
                <w:szCs w:val="18"/>
              </w:rPr>
            </w:pPr>
            <w:r w:rsidRPr="00545E4F">
              <w:rPr>
                <w:rFonts w:ascii="Times New Roman" w:hAnsi="Times New Roman" w:cs="Times New Roman" w:hint="eastAsia"/>
                <w:b/>
                <w:bCs/>
                <w:sz w:val="18"/>
                <w:szCs w:val="18"/>
              </w:rPr>
              <w:t>Attribute</w:t>
            </w:r>
          </w:p>
        </w:tc>
        <w:tc>
          <w:tcPr>
            <w:tcW w:w="6611" w:type="dxa"/>
          </w:tcPr>
          <w:p w14:paraId="480CDF32" w14:textId="44A4954F" w:rsidR="00040900" w:rsidRPr="00545E4F" w:rsidRDefault="00545E4F" w:rsidP="00545E4F">
            <w:pPr>
              <w:jc w:val="center"/>
              <w:rPr>
                <w:rFonts w:ascii="Times New Roman" w:hAnsi="Times New Roman" w:cs="Times New Roman"/>
                <w:b/>
                <w:bCs/>
                <w:sz w:val="18"/>
                <w:szCs w:val="18"/>
              </w:rPr>
            </w:pPr>
            <w:r w:rsidRPr="00545E4F">
              <w:rPr>
                <w:rFonts w:ascii="Times New Roman" w:hAnsi="Times New Roman" w:cs="Times New Roman" w:hint="eastAsia"/>
                <w:b/>
                <w:bCs/>
                <w:sz w:val="18"/>
                <w:szCs w:val="18"/>
              </w:rPr>
              <w:t>Description</w:t>
            </w:r>
          </w:p>
        </w:tc>
      </w:tr>
      <w:tr w:rsidR="00040900" w14:paraId="4F1833F2" w14:textId="77777777" w:rsidTr="00040900">
        <w:tc>
          <w:tcPr>
            <w:tcW w:w="2405" w:type="dxa"/>
          </w:tcPr>
          <w:p w14:paraId="6AC34115" w14:textId="77D6B597" w:rsidR="00040900" w:rsidRPr="00545E4F" w:rsidRDefault="00545E4F" w:rsidP="00903D6A">
            <w:pPr>
              <w:jc w:val="center"/>
              <w:rPr>
                <w:rFonts w:ascii="Times New Roman" w:hAnsi="Times New Roman" w:cs="Times New Roman"/>
                <w:sz w:val="18"/>
                <w:szCs w:val="18"/>
              </w:rPr>
            </w:pPr>
            <w:r w:rsidRPr="00545E4F">
              <w:rPr>
                <w:rFonts w:ascii="Times New Roman" w:hAnsi="Times New Roman" w:cs="Times New Roman" w:hint="eastAsia"/>
                <w:sz w:val="18"/>
                <w:szCs w:val="18"/>
              </w:rPr>
              <w:t>Data Source</w:t>
            </w:r>
          </w:p>
        </w:tc>
        <w:tc>
          <w:tcPr>
            <w:tcW w:w="6611" w:type="dxa"/>
          </w:tcPr>
          <w:p w14:paraId="5FA4C4A1" w14:textId="51B1C207" w:rsidR="00040900" w:rsidRPr="001970A5" w:rsidRDefault="001970A5" w:rsidP="00DD204B">
            <w:pPr>
              <w:jc w:val="center"/>
              <w:rPr>
                <w:rFonts w:ascii="Times New Roman" w:hAnsi="Times New Roman" w:cs="Times New Roman"/>
                <w:sz w:val="18"/>
                <w:szCs w:val="18"/>
              </w:rPr>
            </w:pPr>
            <w:r w:rsidRPr="001970A5">
              <w:rPr>
                <w:rFonts w:ascii="Times New Roman" w:hAnsi="Times New Roman" w:cs="Times New Roman" w:hint="eastAsia"/>
                <w:sz w:val="18"/>
                <w:szCs w:val="18"/>
              </w:rPr>
              <w:t xml:space="preserve">AIHW </w:t>
            </w:r>
            <w:r>
              <w:rPr>
                <w:rFonts w:ascii="Times New Roman" w:hAnsi="Times New Roman" w:cs="Times New Roman" w:hint="eastAsia"/>
                <w:sz w:val="18"/>
                <w:szCs w:val="18"/>
              </w:rPr>
              <w:t>National Hospital Morbidity Database (via BI</w:t>
            </w:r>
            <w:r w:rsidR="00061DC0">
              <w:rPr>
                <w:rFonts w:ascii="Times New Roman" w:hAnsi="Times New Roman" w:cs="Times New Roman" w:hint="eastAsia"/>
                <w:sz w:val="18"/>
                <w:szCs w:val="18"/>
              </w:rPr>
              <w:t>TRE)</w:t>
            </w:r>
          </w:p>
        </w:tc>
      </w:tr>
      <w:tr w:rsidR="00040900" w14:paraId="5C6F4272" w14:textId="77777777" w:rsidTr="00040900">
        <w:tc>
          <w:tcPr>
            <w:tcW w:w="2405" w:type="dxa"/>
          </w:tcPr>
          <w:p w14:paraId="6E8DB47C" w14:textId="3254BE6D" w:rsidR="00040900" w:rsidRPr="00545E4F" w:rsidRDefault="00545E4F" w:rsidP="00903D6A">
            <w:pPr>
              <w:jc w:val="center"/>
              <w:rPr>
                <w:rFonts w:ascii="Times New Roman" w:hAnsi="Times New Roman" w:cs="Times New Roman"/>
                <w:sz w:val="18"/>
                <w:szCs w:val="18"/>
              </w:rPr>
            </w:pPr>
            <w:r w:rsidRPr="00545E4F">
              <w:rPr>
                <w:rFonts w:ascii="Times New Roman" w:hAnsi="Times New Roman" w:cs="Times New Roman" w:hint="eastAsia"/>
                <w:sz w:val="18"/>
                <w:szCs w:val="18"/>
              </w:rPr>
              <w:t>Primary File</w:t>
            </w:r>
          </w:p>
        </w:tc>
        <w:tc>
          <w:tcPr>
            <w:tcW w:w="6611" w:type="dxa"/>
          </w:tcPr>
          <w:p w14:paraId="4D51F6A0" w14:textId="32C8D3D3" w:rsidR="00040900" w:rsidRPr="001970A5" w:rsidRDefault="00061DC0" w:rsidP="00DD204B">
            <w:pPr>
              <w:jc w:val="center"/>
              <w:rPr>
                <w:rFonts w:ascii="Times New Roman" w:hAnsi="Times New Roman" w:cs="Times New Roman"/>
                <w:sz w:val="18"/>
                <w:szCs w:val="18"/>
              </w:rPr>
            </w:pPr>
            <w:r w:rsidRPr="00061DC0">
              <w:rPr>
                <w:rFonts w:ascii="Times New Roman" w:hAnsi="Times New Roman" w:cs="Times New Roman"/>
                <w:sz w:val="18"/>
                <w:szCs w:val="18"/>
              </w:rPr>
              <w:t>First-Nations-hospitalised-injuries-2023.xlsx</w:t>
            </w:r>
          </w:p>
        </w:tc>
      </w:tr>
      <w:tr w:rsidR="00040900" w14:paraId="1B8C1A09" w14:textId="77777777" w:rsidTr="00040900">
        <w:tc>
          <w:tcPr>
            <w:tcW w:w="2405" w:type="dxa"/>
          </w:tcPr>
          <w:p w14:paraId="335505F4" w14:textId="43ED5D0F" w:rsidR="00040900" w:rsidRPr="00545E4F" w:rsidRDefault="00903D6A" w:rsidP="00903D6A">
            <w:pPr>
              <w:jc w:val="center"/>
              <w:rPr>
                <w:rFonts w:ascii="Times New Roman" w:hAnsi="Times New Roman" w:cs="Times New Roman"/>
                <w:sz w:val="18"/>
                <w:szCs w:val="18"/>
              </w:rPr>
            </w:pPr>
            <w:r>
              <w:rPr>
                <w:rFonts w:ascii="Times New Roman" w:hAnsi="Times New Roman" w:cs="Times New Roman" w:hint="eastAsia"/>
                <w:sz w:val="18"/>
                <w:szCs w:val="18"/>
              </w:rPr>
              <w:t>Time Period</w:t>
            </w:r>
          </w:p>
        </w:tc>
        <w:tc>
          <w:tcPr>
            <w:tcW w:w="6611" w:type="dxa"/>
          </w:tcPr>
          <w:p w14:paraId="5FD222C0" w14:textId="17AD373C" w:rsidR="00040900" w:rsidRPr="001970A5" w:rsidRDefault="00061DC0" w:rsidP="00DD204B">
            <w:pPr>
              <w:jc w:val="center"/>
              <w:rPr>
                <w:rFonts w:ascii="Times New Roman" w:hAnsi="Times New Roman" w:cs="Times New Roman"/>
                <w:sz w:val="18"/>
                <w:szCs w:val="18"/>
              </w:rPr>
            </w:pPr>
            <w:r>
              <w:rPr>
                <w:rFonts w:ascii="Times New Roman" w:hAnsi="Times New Roman" w:cs="Times New Roman" w:hint="eastAsia"/>
                <w:sz w:val="18"/>
                <w:szCs w:val="18"/>
              </w:rPr>
              <w:t>2011-2021 (11 years)</w:t>
            </w:r>
          </w:p>
        </w:tc>
      </w:tr>
      <w:tr w:rsidR="00040900" w14:paraId="1A6FBB5A" w14:textId="77777777" w:rsidTr="00040900">
        <w:tc>
          <w:tcPr>
            <w:tcW w:w="2405" w:type="dxa"/>
          </w:tcPr>
          <w:p w14:paraId="68CF8F87" w14:textId="7CE2A513" w:rsidR="00040900" w:rsidRPr="00545E4F" w:rsidRDefault="00903D6A" w:rsidP="00903D6A">
            <w:pPr>
              <w:jc w:val="center"/>
              <w:rPr>
                <w:rFonts w:ascii="Times New Roman" w:hAnsi="Times New Roman" w:cs="Times New Roman"/>
                <w:sz w:val="18"/>
                <w:szCs w:val="18"/>
              </w:rPr>
            </w:pPr>
            <w:r>
              <w:rPr>
                <w:rFonts w:ascii="Times New Roman" w:hAnsi="Times New Roman" w:cs="Times New Roman" w:hint="eastAsia"/>
                <w:sz w:val="18"/>
                <w:szCs w:val="18"/>
              </w:rPr>
              <w:t>Geographic Coverage</w:t>
            </w:r>
          </w:p>
        </w:tc>
        <w:tc>
          <w:tcPr>
            <w:tcW w:w="6611" w:type="dxa"/>
          </w:tcPr>
          <w:p w14:paraId="7DC21A16" w14:textId="6E504948" w:rsidR="00040900" w:rsidRPr="001970A5" w:rsidRDefault="00636F8F" w:rsidP="00DD204B">
            <w:pPr>
              <w:jc w:val="center"/>
              <w:rPr>
                <w:rFonts w:ascii="Times New Roman" w:hAnsi="Times New Roman" w:cs="Times New Roman"/>
                <w:sz w:val="18"/>
                <w:szCs w:val="18"/>
              </w:rPr>
            </w:pPr>
            <w:r>
              <w:rPr>
                <w:rFonts w:ascii="Times New Roman" w:hAnsi="Times New Roman" w:cs="Times New Roman" w:hint="eastAsia"/>
                <w:sz w:val="18"/>
                <w:szCs w:val="18"/>
              </w:rPr>
              <w:t>Australia (at the national level)</w:t>
            </w:r>
          </w:p>
        </w:tc>
      </w:tr>
      <w:tr w:rsidR="00040900" w14:paraId="331B84C3" w14:textId="77777777" w:rsidTr="00040900">
        <w:tc>
          <w:tcPr>
            <w:tcW w:w="2405" w:type="dxa"/>
          </w:tcPr>
          <w:p w14:paraId="4B731AD3" w14:textId="6D1980B3" w:rsidR="00040900" w:rsidRPr="00545E4F" w:rsidRDefault="00903D6A" w:rsidP="00903D6A">
            <w:pPr>
              <w:jc w:val="center"/>
              <w:rPr>
                <w:rFonts w:ascii="Times New Roman" w:hAnsi="Times New Roman" w:cs="Times New Roman"/>
                <w:sz w:val="18"/>
                <w:szCs w:val="18"/>
              </w:rPr>
            </w:pPr>
            <w:r>
              <w:rPr>
                <w:rFonts w:ascii="Times New Roman" w:hAnsi="Times New Roman" w:cs="Times New Roman" w:hint="eastAsia"/>
                <w:sz w:val="18"/>
                <w:szCs w:val="18"/>
              </w:rPr>
              <w:t>Population Groups</w:t>
            </w:r>
          </w:p>
        </w:tc>
        <w:tc>
          <w:tcPr>
            <w:tcW w:w="6611" w:type="dxa"/>
          </w:tcPr>
          <w:p w14:paraId="19D8F429" w14:textId="204C0EEA" w:rsidR="00040900" w:rsidRPr="001970A5" w:rsidRDefault="00636F8F" w:rsidP="00DD204B">
            <w:pPr>
              <w:jc w:val="center"/>
              <w:rPr>
                <w:rFonts w:ascii="Times New Roman" w:hAnsi="Times New Roman" w:cs="Times New Roman"/>
                <w:sz w:val="18"/>
                <w:szCs w:val="18"/>
              </w:rPr>
            </w:pPr>
            <w:r>
              <w:rPr>
                <w:rFonts w:ascii="Times New Roman" w:hAnsi="Times New Roman" w:cs="Times New Roman" w:hint="eastAsia"/>
                <w:sz w:val="18"/>
                <w:szCs w:val="18"/>
              </w:rPr>
              <w:t>First Nations peoples, Non-Indigenous Australians</w:t>
            </w:r>
          </w:p>
        </w:tc>
      </w:tr>
      <w:tr w:rsidR="00040900" w14:paraId="3690F82B" w14:textId="77777777" w:rsidTr="00040900">
        <w:tc>
          <w:tcPr>
            <w:tcW w:w="2405" w:type="dxa"/>
          </w:tcPr>
          <w:p w14:paraId="41C10BB3" w14:textId="3CB10979" w:rsidR="00040900" w:rsidRPr="00545E4F" w:rsidRDefault="00903D6A" w:rsidP="00903D6A">
            <w:pPr>
              <w:jc w:val="center"/>
              <w:rPr>
                <w:rFonts w:ascii="Times New Roman" w:hAnsi="Times New Roman" w:cs="Times New Roman"/>
                <w:sz w:val="18"/>
                <w:szCs w:val="18"/>
              </w:rPr>
            </w:pPr>
            <w:r>
              <w:rPr>
                <w:rFonts w:ascii="Times New Roman" w:hAnsi="Times New Roman" w:cs="Times New Roman" w:hint="eastAsia"/>
                <w:sz w:val="18"/>
                <w:szCs w:val="18"/>
              </w:rPr>
              <w:t>Key Variables</w:t>
            </w:r>
          </w:p>
        </w:tc>
        <w:tc>
          <w:tcPr>
            <w:tcW w:w="6611" w:type="dxa"/>
          </w:tcPr>
          <w:p w14:paraId="25EAAA38" w14:textId="7A74C275" w:rsidR="00040900" w:rsidRPr="001970A5" w:rsidRDefault="00636F8F" w:rsidP="00DD204B">
            <w:pPr>
              <w:jc w:val="center"/>
              <w:rPr>
                <w:rFonts w:ascii="Times New Roman" w:hAnsi="Times New Roman" w:cs="Times New Roman"/>
                <w:sz w:val="18"/>
                <w:szCs w:val="18"/>
              </w:rPr>
            </w:pPr>
            <w:r>
              <w:rPr>
                <w:rFonts w:ascii="Times New Roman" w:hAnsi="Times New Roman" w:cs="Times New Roman" w:hint="eastAsia"/>
                <w:sz w:val="18"/>
                <w:szCs w:val="18"/>
              </w:rPr>
              <w:t>Calendar year, Indigenous status, Age group, Road user type, Remoteness category, Hos</w:t>
            </w:r>
            <w:r w:rsidR="0064192F">
              <w:rPr>
                <w:rFonts w:ascii="Times New Roman" w:hAnsi="Times New Roman" w:cs="Times New Roman" w:hint="eastAsia"/>
                <w:sz w:val="18"/>
                <w:szCs w:val="18"/>
              </w:rPr>
              <w:t>pitalisation count</w:t>
            </w:r>
          </w:p>
        </w:tc>
      </w:tr>
      <w:tr w:rsidR="00040900" w14:paraId="28FE6EF9" w14:textId="77777777" w:rsidTr="00040900">
        <w:tc>
          <w:tcPr>
            <w:tcW w:w="2405" w:type="dxa"/>
          </w:tcPr>
          <w:p w14:paraId="728D4A95" w14:textId="54A5F878" w:rsidR="00040900" w:rsidRPr="00545E4F" w:rsidRDefault="00903D6A" w:rsidP="00903D6A">
            <w:pPr>
              <w:jc w:val="center"/>
              <w:rPr>
                <w:rFonts w:ascii="Times New Roman" w:hAnsi="Times New Roman" w:cs="Times New Roman"/>
                <w:sz w:val="18"/>
                <w:szCs w:val="18"/>
              </w:rPr>
            </w:pPr>
            <w:r>
              <w:rPr>
                <w:rFonts w:ascii="Times New Roman" w:hAnsi="Times New Roman" w:cs="Times New Roman" w:hint="eastAsia"/>
                <w:sz w:val="18"/>
                <w:szCs w:val="18"/>
              </w:rPr>
              <w:t>Tables Used</w:t>
            </w:r>
          </w:p>
        </w:tc>
        <w:tc>
          <w:tcPr>
            <w:tcW w:w="6611" w:type="dxa"/>
          </w:tcPr>
          <w:p w14:paraId="3173227A" w14:textId="264FD60E" w:rsidR="00040900" w:rsidRPr="001970A5" w:rsidRDefault="0017297B" w:rsidP="00DD204B">
            <w:pPr>
              <w:jc w:val="center"/>
              <w:rPr>
                <w:rFonts w:ascii="Times New Roman" w:hAnsi="Times New Roman" w:cs="Times New Roman"/>
                <w:sz w:val="18"/>
                <w:szCs w:val="18"/>
              </w:rPr>
            </w:pPr>
            <w:r>
              <w:rPr>
                <w:rFonts w:ascii="Times New Roman" w:hAnsi="Times New Roman" w:cs="Times New Roman" w:hint="eastAsia"/>
                <w:sz w:val="18"/>
                <w:szCs w:val="18"/>
              </w:rPr>
              <w:t>Table 1 (Annual), Table 2 (By Road User), Table 3 (By Age Group), Table 4 (By Remoteness), Raw data sheet</w:t>
            </w:r>
          </w:p>
        </w:tc>
      </w:tr>
      <w:tr w:rsidR="00040900" w14:paraId="71798CB6" w14:textId="77777777" w:rsidTr="00040900">
        <w:tc>
          <w:tcPr>
            <w:tcW w:w="2405" w:type="dxa"/>
          </w:tcPr>
          <w:p w14:paraId="43F41954" w14:textId="6F813D85" w:rsidR="00040900" w:rsidRPr="00545E4F" w:rsidRDefault="00903D6A" w:rsidP="00903D6A">
            <w:pPr>
              <w:jc w:val="center"/>
              <w:rPr>
                <w:rFonts w:ascii="Times New Roman" w:hAnsi="Times New Roman" w:cs="Times New Roman"/>
                <w:sz w:val="18"/>
                <w:szCs w:val="18"/>
              </w:rPr>
            </w:pPr>
            <w:r>
              <w:rPr>
                <w:rFonts w:ascii="Times New Roman" w:hAnsi="Times New Roman" w:cs="Times New Roman" w:hint="eastAsia"/>
                <w:sz w:val="18"/>
                <w:szCs w:val="18"/>
              </w:rPr>
              <w:t>Number of Records</w:t>
            </w:r>
          </w:p>
        </w:tc>
        <w:tc>
          <w:tcPr>
            <w:tcW w:w="6611" w:type="dxa"/>
          </w:tcPr>
          <w:p w14:paraId="067C8150" w14:textId="0BAC00D2" w:rsidR="00040900" w:rsidRPr="001970A5" w:rsidRDefault="00DD204B" w:rsidP="00DD204B">
            <w:pPr>
              <w:jc w:val="center"/>
              <w:rPr>
                <w:rFonts w:ascii="Times New Roman" w:hAnsi="Times New Roman" w:cs="Times New Roman"/>
                <w:sz w:val="18"/>
                <w:szCs w:val="18"/>
              </w:rPr>
            </w:pPr>
            <w:r>
              <w:rPr>
                <w:rFonts w:ascii="Times New Roman" w:hAnsi="Times New Roman" w:cs="Times New Roman" w:hint="eastAsia"/>
                <w:sz w:val="18"/>
                <w:szCs w:val="18"/>
              </w:rPr>
              <w:t xml:space="preserve">11 rows per table (one each year), plus </w:t>
            </w:r>
            <w:r w:rsidR="00214F71">
              <w:rPr>
                <w:rFonts w:ascii="Times New Roman" w:hAnsi="Times New Roman" w:cs="Times New Roman" w:hint="eastAsia"/>
                <w:sz w:val="18"/>
                <w:szCs w:val="18"/>
              </w:rPr>
              <w:t>approximately 2500 rows in the raw data sheet with 6-monthly breakdowns</w:t>
            </w:r>
          </w:p>
        </w:tc>
      </w:tr>
      <w:tr w:rsidR="00040900" w14:paraId="009A3CF1" w14:textId="77777777" w:rsidTr="00040900">
        <w:tc>
          <w:tcPr>
            <w:tcW w:w="2405" w:type="dxa"/>
          </w:tcPr>
          <w:p w14:paraId="5F181A3A" w14:textId="343C8473" w:rsidR="00040900" w:rsidRPr="00545E4F" w:rsidRDefault="00903D6A" w:rsidP="00903D6A">
            <w:pPr>
              <w:jc w:val="center"/>
              <w:rPr>
                <w:rFonts w:ascii="Times New Roman" w:hAnsi="Times New Roman" w:cs="Times New Roman"/>
                <w:sz w:val="18"/>
                <w:szCs w:val="18"/>
              </w:rPr>
            </w:pPr>
            <w:r>
              <w:rPr>
                <w:rFonts w:ascii="Times New Roman" w:hAnsi="Times New Roman" w:cs="Times New Roman" w:hint="eastAsia"/>
                <w:sz w:val="18"/>
                <w:szCs w:val="18"/>
              </w:rPr>
              <w:t>Update Frequency</w:t>
            </w:r>
          </w:p>
        </w:tc>
        <w:tc>
          <w:tcPr>
            <w:tcW w:w="6611" w:type="dxa"/>
          </w:tcPr>
          <w:p w14:paraId="3AB30381" w14:textId="7BF5E7FE" w:rsidR="00040900" w:rsidRPr="001970A5" w:rsidRDefault="00DD204B" w:rsidP="00DD204B">
            <w:pPr>
              <w:jc w:val="center"/>
              <w:rPr>
                <w:rFonts w:ascii="Times New Roman" w:hAnsi="Times New Roman" w:cs="Times New Roman"/>
                <w:sz w:val="18"/>
                <w:szCs w:val="18"/>
              </w:rPr>
            </w:pPr>
            <w:r>
              <w:rPr>
                <w:rFonts w:ascii="Times New Roman" w:hAnsi="Times New Roman" w:cs="Times New Roman" w:hint="eastAsia"/>
                <w:sz w:val="18"/>
                <w:szCs w:val="18"/>
              </w:rPr>
              <w:t xml:space="preserve">Yearly (latest in </w:t>
            </w:r>
            <w:r>
              <w:rPr>
                <w:rFonts w:ascii="Times New Roman" w:hAnsi="Times New Roman" w:cs="Times New Roman"/>
                <w:sz w:val="18"/>
                <w:szCs w:val="18"/>
              </w:rPr>
              <w:t>September</w:t>
            </w:r>
            <w:r>
              <w:rPr>
                <w:rFonts w:ascii="Times New Roman" w:hAnsi="Times New Roman" w:cs="Times New Roman" w:hint="eastAsia"/>
                <w:sz w:val="18"/>
                <w:szCs w:val="18"/>
              </w:rPr>
              <w:t xml:space="preserve"> 2023)</w:t>
            </w:r>
          </w:p>
        </w:tc>
      </w:tr>
      <w:tr w:rsidR="00040900" w14:paraId="41209BDB" w14:textId="77777777" w:rsidTr="00040900">
        <w:tc>
          <w:tcPr>
            <w:tcW w:w="2405" w:type="dxa"/>
          </w:tcPr>
          <w:p w14:paraId="38208B32" w14:textId="26CC03F5" w:rsidR="00040900" w:rsidRPr="00545E4F" w:rsidRDefault="00903D6A" w:rsidP="00903D6A">
            <w:pPr>
              <w:jc w:val="center"/>
              <w:rPr>
                <w:rFonts w:ascii="Times New Roman" w:hAnsi="Times New Roman" w:cs="Times New Roman"/>
                <w:sz w:val="18"/>
                <w:szCs w:val="18"/>
              </w:rPr>
            </w:pPr>
            <w:r>
              <w:rPr>
                <w:rFonts w:ascii="Times New Roman" w:hAnsi="Times New Roman" w:cs="Times New Roman" w:hint="eastAsia"/>
                <w:sz w:val="18"/>
                <w:szCs w:val="18"/>
              </w:rPr>
              <w:t>Unit of Analysis</w:t>
            </w:r>
          </w:p>
        </w:tc>
        <w:tc>
          <w:tcPr>
            <w:tcW w:w="6611" w:type="dxa"/>
          </w:tcPr>
          <w:p w14:paraId="5388C5FF" w14:textId="12AC09A6" w:rsidR="00040900" w:rsidRPr="001970A5" w:rsidRDefault="00DD204B" w:rsidP="00DD204B">
            <w:pPr>
              <w:jc w:val="center"/>
              <w:rPr>
                <w:rFonts w:ascii="Times New Roman" w:hAnsi="Times New Roman" w:cs="Times New Roman"/>
                <w:sz w:val="18"/>
                <w:szCs w:val="18"/>
              </w:rPr>
            </w:pPr>
            <w:r>
              <w:rPr>
                <w:rFonts w:ascii="Times New Roman" w:hAnsi="Times New Roman" w:cs="Times New Roman" w:hint="eastAsia"/>
                <w:sz w:val="18"/>
                <w:szCs w:val="18"/>
              </w:rPr>
              <w:t>Number of hospitalisation cases per category per year</w:t>
            </w:r>
          </w:p>
        </w:tc>
      </w:tr>
    </w:tbl>
    <w:p w14:paraId="2980560B" w14:textId="77777777" w:rsidR="00040900" w:rsidRDefault="00040900" w:rsidP="00543574">
      <w:pPr>
        <w:rPr>
          <w:rFonts w:ascii="Times New Roman" w:hAnsi="Times New Roman" w:cs="Times New Roman"/>
        </w:rPr>
      </w:pPr>
    </w:p>
    <w:p w14:paraId="74089401" w14:textId="1CF12ECE" w:rsidR="008F2BE9" w:rsidRDefault="008F2BE9" w:rsidP="00543574">
      <w:pPr>
        <w:rPr>
          <w:rFonts w:ascii="Times New Roman" w:hAnsi="Times New Roman" w:cs="Times New Roman"/>
        </w:rPr>
      </w:pPr>
      <w:r>
        <w:rPr>
          <w:rFonts w:ascii="Times New Roman" w:hAnsi="Times New Roman" w:cs="Times New Roman"/>
        </w:rPr>
        <w:t>2.1.3 Data Governance</w:t>
      </w:r>
    </w:p>
    <w:p w14:paraId="35051B6D" w14:textId="17967D0B" w:rsidR="00D54912" w:rsidRDefault="00C16685" w:rsidP="00543574">
      <w:pPr>
        <w:rPr>
          <w:rFonts w:ascii="Times New Roman" w:hAnsi="Times New Roman" w:cs="Times New Roman"/>
        </w:rPr>
      </w:pPr>
      <w:r>
        <w:rPr>
          <w:rFonts w:ascii="Times New Roman" w:hAnsi="Times New Roman" w:cs="Times New Roman" w:hint="eastAsia"/>
        </w:rPr>
        <w:t>Data Collection Process</w:t>
      </w:r>
    </w:p>
    <w:p w14:paraId="74863BE9" w14:textId="6E3B538A" w:rsidR="00C16685" w:rsidRDefault="00C16685" w:rsidP="00543574">
      <w:pPr>
        <w:rPr>
          <w:rFonts w:ascii="Times New Roman" w:hAnsi="Times New Roman" w:cs="Times New Roman"/>
        </w:rPr>
      </w:pPr>
      <w:r>
        <w:rPr>
          <w:rFonts w:ascii="Times New Roman" w:hAnsi="Times New Roman" w:cs="Times New Roman"/>
        </w:rPr>
        <w:tab/>
      </w:r>
      <w:r>
        <w:rPr>
          <w:rFonts w:ascii="Times New Roman" w:hAnsi="Times New Roman" w:cs="Times New Roman" w:hint="eastAsia"/>
        </w:rPr>
        <w:t xml:space="preserve">State and territory health departments collect the data. AIHW combines their data into a central hospital database. Each </w:t>
      </w:r>
      <w:r w:rsidR="00EB4A51">
        <w:rPr>
          <w:rFonts w:ascii="Times New Roman" w:hAnsi="Times New Roman" w:cs="Times New Roman" w:hint="eastAsia"/>
        </w:rPr>
        <w:t>entry is for one episode of hospital care. That means it covers the whole stay, from check-in to leaving the hospital.</w:t>
      </w:r>
    </w:p>
    <w:p w14:paraId="3722AE2C" w14:textId="578993C6" w:rsidR="00EB4A51" w:rsidRDefault="00EB4A51" w:rsidP="00543574">
      <w:pPr>
        <w:rPr>
          <w:rFonts w:ascii="Times New Roman" w:hAnsi="Times New Roman" w:cs="Times New Roman"/>
        </w:rPr>
      </w:pPr>
      <w:r>
        <w:rPr>
          <w:rFonts w:ascii="Times New Roman" w:hAnsi="Times New Roman" w:cs="Times New Roman"/>
        </w:rPr>
        <w:tab/>
      </w:r>
      <w:r>
        <w:rPr>
          <w:rFonts w:ascii="Times New Roman" w:hAnsi="Times New Roman" w:cs="Times New Roman" w:hint="eastAsia"/>
        </w:rPr>
        <w:t>They use</w:t>
      </w:r>
      <w:r w:rsidR="00661AC9">
        <w:rPr>
          <w:rFonts w:ascii="Times New Roman" w:hAnsi="Times New Roman" w:cs="Times New Roman" w:hint="eastAsia"/>
        </w:rPr>
        <w:t xml:space="preserve"> a code system called ICD-10-AM to label </w:t>
      </w:r>
      <w:r w:rsidR="00DE6F63">
        <w:rPr>
          <w:rFonts w:ascii="Times New Roman" w:hAnsi="Times New Roman" w:cs="Times New Roman" w:hint="eastAsia"/>
        </w:rPr>
        <w:t xml:space="preserve">cases. Only </w:t>
      </w:r>
      <w:r w:rsidR="00A74368">
        <w:rPr>
          <w:rFonts w:ascii="Times New Roman" w:hAnsi="Times New Roman" w:cs="Times New Roman" w:hint="eastAsia"/>
        </w:rPr>
        <w:t xml:space="preserve">cases caused by road traffic crashes are included. </w:t>
      </w:r>
      <w:r w:rsidR="00A74368">
        <w:rPr>
          <w:rFonts w:ascii="Times New Roman" w:hAnsi="Times New Roman" w:cs="Times New Roman"/>
        </w:rPr>
        <w:t>T</w:t>
      </w:r>
      <w:r w:rsidR="00A74368">
        <w:rPr>
          <w:rFonts w:ascii="Times New Roman" w:hAnsi="Times New Roman" w:cs="Times New Roman" w:hint="eastAsia"/>
        </w:rPr>
        <w:t>he dataset leaves out special cases, like newborn care or hospital boarders, and focuses only on standard care.</w:t>
      </w:r>
    </w:p>
    <w:p w14:paraId="7C9DE633" w14:textId="363048FF" w:rsidR="0089466F" w:rsidRDefault="0089466F" w:rsidP="00543574">
      <w:pPr>
        <w:rPr>
          <w:rFonts w:ascii="Times New Roman" w:hAnsi="Times New Roman" w:cs="Times New Roman"/>
        </w:rPr>
      </w:pPr>
      <w:r>
        <w:rPr>
          <w:rFonts w:ascii="Times New Roman" w:hAnsi="Times New Roman" w:cs="Times New Roman"/>
        </w:rPr>
        <w:tab/>
      </w:r>
      <w:r>
        <w:rPr>
          <w:rFonts w:ascii="Times New Roman" w:hAnsi="Times New Roman" w:cs="Times New Roman" w:hint="eastAsia"/>
        </w:rPr>
        <w:t>BITRE publishes tables from this database. The tables are grouped by year, Indigenous status, age, road user type, remoteness, and counterparty.</w:t>
      </w:r>
    </w:p>
    <w:p w14:paraId="28F6B854" w14:textId="77777777" w:rsidR="009D77CD" w:rsidRDefault="009D77CD" w:rsidP="00543574">
      <w:pPr>
        <w:rPr>
          <w:rFonts w:ascii="Times New Roman" w:hAnsi="Times New Roman" w:cs="Times New Roman"/>
        </w:rPr>
      </w:pPr>
    </w:p>
    <w:p w14:paraId="4E75E009" w14:textId="31A270D8" w:rsidR="009D77CD" w:rsidRDefault="009D77CD" w:rsidP="00543574">
      <w:pPr>
        <w:rPr>
          <w:rFonts w:ascii="Times New Roman" w:hAnsi="Times New Roman" w:cs="Times New Roman"/>
        </w:rPr>
      </w:pPr>
      <w:r>
        <w:rPr>
          <w:rFonts w:ascii="Times New Roman" w:hAnsi="Times New Roman" w:cs="Times New Roman" w:hint="eastAsia"/>
        </w:rPr>
        <w:t>Data Quality Assessment</w:t>
      </w:r>
    </w:p>
    <w:p w14:paraId="26A289C7" w14:textId="156F264E" w:rsidR="009D77CD" w:rsidRDefault="009D77CD" w:rsidP="00543574">
      <w:pPr>
        <w:rPr>
          <w:rFonts w:ascii="Times New Roman" w:hAnsi="Times New Roman" w:cs="Times New Roman"/>
        </w:rPr>
      </w:pPr>
      <w:r>
        <w:rPr>
          <w:rFonts w:ascii="Times New Roman" w:hAnsi="Times New Roman" w:cs="Times New Roman"/>
        </w:rPr>
        <w:tab/>
      </w:r>
      <w:r>
        <w:rPr>
          <w:rFonts w:ascii="Times New Roman" w:hAnsi="Times New Roman" w:cs="Times New Roman" w:hint="eastAsia"/>
        </w:rPr>
        <w:t xml:space="preserve">The </w:t>
      </w:r>
      <w:r w:rsidR="00BA7118">
        <w:rPr>
          <w:rFonts w:ascii="Times New Roman" w:hAnsi="Times New Roman" w:cs="Times New Roman" w:hint="eastAsia"/>
        </w:rPr>
        <w:t>dataset is official and reliable for public health use, but there are a few issues:</w:t>
      </w:r>
    </w:p>
    <w:p w14:paraId="4EBC4DDB" w14:textId="6270BA4B" w:rsidR="00BA7118" w:rsidRDefault="00E026C9" w:rsidP="00E026C9">
      <w:pPr>
        <w:pStyle w:val="ListParagraph"/>
        <w:numPr>
          <w:ilvl w:val="0"/>
          <w:numId w:val="24"/>
        </w:numPr>
        <w:rPr>
          <w:rFonts w:ascii="Times New Roman" w:hAnsi="Times New Roman" w:cs="Times New Roman"/>
        </w:rPr>
      </w:pPr>
      <w:r w:rsidRPr="00D554E5">
        <w:rPr>
          <w:rFonts w:ascii="Times New Roman" w:hAnsi="Times New Roman" w:cs="Times New Roman" w:hint="eastAsia"/>
          <w:b/>
          <w:bCs/>
        </w:rPr>
        <w:t>Suppressed values (</w:t>
      </w:r>
      <w:r w:rsidRPr="00D554E5">
        <w:rPr>
          <w:rFonts w:ascii="Times New Roman" w:hAnsi="Times New Roman" w:cs="Times New Roman"/>
          <w:b/>
          <w:bCs/>
        </w:rPr>
        <w:t>“</w:t>
      </w:r>
      <w:r w:rsidR="00F040E7" w:rsidRPr="00D554E5">
        <w:rPr>
          <w:rFonts w:ascii="Times New Roman" w:hAnsi="Times New Roman" w:cs="Times New Roman" w:hint="eastAsia"/>
          <w:b/>
          <w:bCs/>
        </w:rPr>
        <w:t>n.p.</w:t>
      </w:r>
      <w:r w:rsidR="00F040E7" w:rsidRPr="00D554E5">
        <w:rPr>
          <w:rFonts w:ascii="Times New Roman" w:hAnsi="Times New Roman" w:cs="Times New Roman"/>
          <w:b/>
          <w:bCs/>
        </w:rPr>
        <w:t>”</w:t>
      </w:r>
      <w:r w:rsidR="00F040E7" w:rsidRPr="00D554E5">
        <w:rPr>
          <w:rFonts w:ascii="Times New Roman" w:hAnsi="Times New Roman" w:cs="Times New Roman" w:hint="eastAsia"/>
          <w:b/>
          <w:bCs/>
        </w:rPr>
        <w:t>):</w:t>
      </w:r>
      <w:r w:rsidR="00F040E7">
        <w:rPr>
          <w:rFonts w:ascii="Times New Roman" w:hAnsi="Times New Roman" w:cs="Times New Roman" w:hint="eastAsia"/>
        </w:rPr>
        <w:t xml:space="preserve"> Sometimes, small counts (less than 5) are not shown to protect privacy. </w:t>
      </w:r>
      <w:r w:rsidR="00F040E7">
        <w:rPr>
          <w:rFonts w:ascii="Times New Roman" w:hAnsi="Times New Roman" w:cs="Times New Roman"/>
        </w:rPr>
        <w:t>T</w:t>
      </w:r>
      <w:r w:rsidR="00F040E7">
        <w:rPr>
          <w:rFonts w:ascii="Times New Roman" w:hAnsi="Times New Roman" w:cs="Times New Roman" w:hint="eastAsia"/>
        </w:rPr>
        <w:t xml:space="preserve">his happens for small categories and very small regions. </w:t>
      </w:r>
      <w:r w:rsidR="00F040E7">
        <w:rPr>
          <w:rFonts w:ascii="Times New Roman" w:hAnsi="Times New Roman" w:cs="Times New Roman"/>
        </w:rPr>
        <w:t>W</w:t>
      </w:r>
      <w:r w:rsidR="00F040E7">
        <w:rPr>
          <w:rFonts w:ascii="Times New Roman" w:hAnsi="Times New Roman" w:cs="Times New Roman" w:hint="eastAsia"/>
        </w:rPr>
        <w:t>e show these as missing instead of filling them in.</w:t>
      </w:r>
    </w:p>
    <w:p w14:paraId="50E8F8D6" w14:textId="63983887" w:rsidR="00F040E7" w:rsidRDefault="00F040E7" w:rsidP="00E026C9">
      <w:pPr>
        <w:pStyle w:val="ListParagraph"/>
        <w:numPr>
          <w:ilvl w:val="0"/>
          <w:numId w:val="24"/>
        </w:numPr>
        <w:rPr>
          <w:rFonts w:ascii="Times New Roman" w:hAnsi="Times New Roman" w:cs="Times New Roman"/>
        </w:rPr>
      </w:pPr>
      <w:r w:rsidRPr="00D554E5">
        <w:rPr>
          <w:rFonts w:ascii="Times New Roman" w:hAnsi="Times New Roman" w:cs="Times New Roman" w:hint="eastAsia"/>
          <w:b/>
          <w:bCs/>
        </w:rPr>
        <w:t>Data breaks:</w:t>
      </w:r>
      <w:r>
        <w:rPr>
          <w:rFonts w:ascii="Times New Roman" w:hAnsi="Times New Roman" w:cs="Times New Roman" w:hint="eastAsia"/>
        </w:rPr>
        <w:t xml:space="preserve"> In 2012, Victoria changed how it counts cases. </w:t>
      </w:r>
      <w:r>
        <w:rPr>
          <w:rFonts w:ascii="Times New Roman" w:hAnsi="Times New Roman" w:cs="Times New Roman"/>
        </w:rPr>
        <w:t>I</w:t>
      </w:r>
      <w:r>
        <w:rPr>
          <w:rFonts w:ascii="Times New Roman" w:hAnsi="Times New Roman" w:cs="Times New Roman" w:hint="eastAsia"/>
        </w:rPr>
        <w:t>n 2017, New South Wales did something similar. Both changes affect how numbers compare over time, but since we report national trends, the impact is limited.</w:t>
      </w:r>
      <w:r w:rsidR="00271D52">
        <w:rPr>
          <w:rFonts w:ascii="Times New Roman" w:hAnsi="Times New Roman" w:cs="Times New Roman" w:hint="eastAsia"/>
        </w:rPr>
        <w:t xml:space="preserve"> </w:t>
      </w:r>
      <w:r w:rsidR="008943DB">
        <w:rPr>
          <w:rFonts w:ascii="Times New Roman" w:hAnsi="Times New Roman" w:cs="Times New Roman" w:hint="eastAsia"/>
        </w:rPr>
        <w:t>NISU estimated this decreased admitted case counts in Australia by approximately 5.6% in 2012-13 compared to 2011-</w:t>
      </w:r>
      <w:r w:rsidR="00BB599A">
        <w:rPr>
          <w:rFonts w:ascii="Times New Roman" w:hAnsi="Times New Roman" w:cs="Times New Roman" w:hint="eastAsia"/>
        </w:rPr>
        <w:t>12.</w:t>
      </w:r>
    </w:p>
    <w:p w14:paraId="054B29BF" w14:textId="09ADAC39" w:rsidR="00F040E7" w:rsidRDefault="00F040E7" w:rsidP="00E026C9">
      <w:pPr>
        <w:pStyle w:val="ListParagraph"/>
        <w:numPr>
          <w:ilvl w:val="0"/>
          <w:numId w:val="24"/>
        </w:numPr>
        <w:rPr>
          <w:rFonts w:ascii="Times New Roman" w:hAnsi="Times New Roman" w:cs="Times New Roman"/>
        </w:rPr>
      </w:pPr>
      <w:r w:rsidRPr="00D554E5">
        <w:rPr>
          <w:rFonts w:ascii="Times New Roman" w:hAnsi="Times New Roman" w:cs="Times New Roman" w:hint="eastAsia"/>
          <w:b/>
          <w:bCs/>
        </w:rPr>
        <w:t>Counts, not rates:</w:t>
      </w:r>
      <w:r>
        <w:rPr>
          <w:rFonts w:ascii="Times New Roman" w:hAnsi="Times New Roman" w:cs="Times New Roman" w:hint="eastAsia"/>
        </w:rPr>
        <w:t xml:space="preserve"> The data only gives the number of hospitalisations, not rates per person. We cannot show hospitalisation</w:t>
      </w:r>
      <w:r w:rsidR="006F25C3">
        <w:rPr>
          <w:rFonts w:ascii="Times New Roman" w:hAnsi="Times New Roman" w:cs="Times New Roman" w:hint="eastAsia"/>
        </w:rPr>
        <w:t xml:space="preserve"> rates for different groups, so differences in size between groups may affect the results.</w:t>
      </w:r>
    </w:p>
    <w:p w14:paraId="41934980" w14:textId="0CF0B179" w:rsidR="006F25C3" w:rsidRDefault="006F25C3" w:rsidP="00E026C9">
      <w:pPr>
        <w:pStyle w:val="ListParagraph"/>
        <w:numPr>
          <w:ilvl w:val="0"/>
          <w:numId w:val="24"/>
        </w:numPr>
        <w:rPr>
          <w:rFonts w:ascii="Times New Roman" w:hAnsi="Times New Roman" w:cs="Times New Roman"/>
        </w:rPr>
      </w:pPr>
      <w:r w:rsidRPr="00D554E5">
        <w:rPr>
          <w:rFonts w:ascii="Times New Roman" w:hAnsi="Times New Roman" w:cs="Times New Roman" w:hint="eastAsia"/>
          <w:b/>
          <w:bCs/>
        </w:rPr>
        <w:t>Fixed categories:</w:t>
      </w:r>
      <w:r>
        <w:rPr>
          <w:rFonts w:ascii="Times New Roman" w:hAnsi="Times New Roman" w:cs="Times New Roman" w:hint="eastAsia"/>
        </w:rPr>
        <w:t xml:space="preserve"> The tables only show the groupings made by the source, </w:t>
      </w:r>
      <w:r w:rsidR="00D554E5">
        <w:rPr>
          <w:rFonts w:ascii="Times New Roman" w:hAnsi="Times New Roman" w:cs="Times New Roman" w:hint="eastAsia"/>
        </w:rPr>
        <w:t>we cannot split them further.</w:t>
      </w:r>
    </w:p>
    <w:p w14:paraId="7285BA47" w14:textId="77777777" w:rsidR="00D554E5" w:rsidRDefault="00D554E5" w:rsidP="00D554E5">
      <w:pPr>
        <w:rPr>
          <w:rFonts w:ascii="Times New Roman" w:hAnsi="Times New Roman" w:cs="Times New Roman"/>
        </w:rPr>
      </w:pPr>
    </w:p>
    <w:p w14:paraId="757D81FB" w14:textId="7D8C5E04" w:rsidR="00D554E5" w:rsidRDefault="00D554E5" w:rsidP="00D554E5">
      <w:pPr>
        <w:rPr>
          <w:rFonts w:ascii="Times New Roman" w:hAnsi="Times New Roman" w:cs="Times New Roman"/>
        </w:rPr>
      </w:pPr>
      <w:r>
        <w:rPr>
          <w:rFonts w:ascii="Times New Roman" w:hAnsi="Times New Roman" w:cs="Times New Roman" w:hint="eastAsia"/>
        </w:rPr>
        <w:t>Security, Privacy, and Ethics</w:t>
      </w:r>
    </w:p>
    <w:p w14:paraId="41793BAA" w14:textId="0F042DCC" w:rsidR="00FC7342" w:rsidRDefault="00FC7342" w:rsidP="00FC7342">
      <w:pPr>
        <w:pStyle w:val="ListParagraph"/>
        <w:numPr>
          <w:ilvl w:val="0"/>
          <w:numId w:val="25"/>
        </w:numPr>
        <w:rPr>
          <w:rFonts w:ascii="Times New Roman" w:hAnsi="Times New Roman" w:cs="Times New Roman"/>
        </w:rPr>
      </w:pPr>
      <w:r>
        <w:rPr>
          <w:rFonts w:ascii="Times New Roman" w:hAnsi="Times New Roman" w:cs="Times New Roman" w:hint="eastAsia"/>
        </w:rPr>
        <w:lastRenderedPageBreak/>
        <w:t xml:space="preserve">The dataset is already fully de-identified and only contains group totals. </w:t>
      </w:r>
      <w:r>
        <w:rPr>
          <w:rFonts w:ascii="Times New Roman" w:hAnsi="Times New Roman" w:cs="Times New Roman"/>
        </w:rPr>
        <w:t>T</w:t>
      </w:r>
      <w:r>
        <w:rPr>
          <w:rFonts w:ascii="Times New Roman" w:hAnsi="Times New Roman" w:cs="Times New Roman" w:hint="eastAsia"/>
        </w:rPr>
        <w:t xml:space="preserve">here is no personal information. </w:t>
      </w:r>
      <w:r>
        <w:rPr>
          <w:rFonts w:ascii="Times New Roman" w:hAnsi="Times New Roman" w:cs="Times New Roman"/>
        </w:rPr>
        <w:t>T</w:t>
      </w:r>
      <w:r>
        <w:rPr>
          <w:rFonts w:ascii="Times New Roman" w:hAnsi="Times New Roman" w:cs="Times New Roman" w:hint="eastAsia"/>
        </w:rPr>
        <w:t xml:space="preserve">he </w:t>
      </w:r>
      <w:r>
        <w:rPr>
          <w:rFonts w:ascii="Times New Roman" w:hAnsi="Times New Roman" w:cs="Times New Roman"/>
        </w:rPr>
        <w:t>“</w:t>
      </w:r>
      <w:r>
        <w:rPr>
          <w:rFonts w:ascii="Times New Roman" w:hAnsi="Times New Roman" w:cs="Times New Roman" w:hint="eastAsia"/>
        </w:rPr>
        <w:t>n.p.</w:t>
      </w:r>
      <w:r>
        <w:rPr>
          <w:rFonts w:ascii="Times New Roman" w:hAnsi="Times New Roman" w:cs="Times New Roman"/>
        </w:rPr>
        <w:t>”</w:t>
      </w:r>
      <w:r>
        <w:rPr>
          <w:rFonts w:ascii="Times New Roman" w:hAnsi="Times New Roman" w:cs="Times New Roman" w:hint="eastAsia"/>
        </w:rPr>
        <w:t xml:space="preserve"> rule helps </w:t>
      </w:r>
      <w:r w:rsidR="00C22E0F">
        <w:rPr>
          <w:rFonts w:ascii="Times New Roman" w:hAnsi="Times New Roman" w:cs="Times New Roman" w:hint="eastAsia"/>
        </w:rPr>
        <w:t>protect privacy for small First Nations communities.</w:t>
      </w:r>
    </w:p>
    <w:p w14:paraId="582C7714" w14:textId="77075CB5" w:rsidR="00C22E0F" w:rsidRDefault="00C22E0F" w:rsidP="00FC7342">
      <w:pPr>
        <w:pStyle w:val="ListParagraph"/>
        <w:numPr>
          <w:ilvl w:val="0"/>
          <w:numId w:val="25"/>
        </w:numPr>
        <w:rPr>
          <w:rFonts w:ascii="Times New Roman" w:hAnsi="Times New Roman" w:cs="Times New Roman"/>
        </w:rPr>
      </w:pPr>
      <w:r>
        <w:rPr>
          <w:rFonts w:ascii="Times New Roman" w:hAnsi="Times New Roman" w:cs="Times New Roman" w:hint="eastAsia"/>
        </w:rPr>
        <w:t xml:space="preserve">When we show First Nations data, </w:t>
      </w:r>
      <w:r w:rsidR="00A44CC0">
        <w:rPr>
          <w:rFonts w:ascii="Times New Roman" w:hAnsi="Times New Roman" w:cs="Times New Roman" w:hint="eastAsia"/>
        </w:rPr>
        <w:t>our project tries to highlight system problems, not blame people. We follow ethical rules for reporting Indigenous health.</w:t>
      </w:r>
    </w:p>
    <w:p w14:paraId="73E71533" w14:textId="16A54083" w:rsidR="00A44CC0" w:rsidRDefault="003E6503" w:rsidP="00FC7342">
      <w:pPr>
        <w:pStyle w:val="ListParagraph"/>
        <w:numPr>
          <w:ilvl w:val="0"/>
          <w:numId w:val="25"/>
        </w:numPr>
        <w:rPr>
          <w:rFonts w:ascii="Times New Roman" w:hAnsi="Times New Roman" w:cs="Times New Roman"/>
        </w:rPr>
      </w:pPr>
      <w:r>
        <w:rPr>
          <w:rFonts w:ascii="Times New Roman" w:hAnsi="Times New Roman" w:cs="Times New Roman" w:hint="eastAsia"/>
        </w:rPr>
        <w:t xml:space="preserve">Data files are kept secure on our computers and private GitHub. All files are safe and not </w:t>
      </w:r>
      <w:r w:rsidR="00B2719E">
        <w:rPr>
          <w:rFonts w:ascii="Times New Roman" w:hAnsi="Times New Roman" w:cs="Times New Roman" w:hint="eastAsia"/>
        </w:rPr>
        <w:t>shared with the public.</w:t>
      </w:r>
    </w:p>
    <w:p w14:paraId="4DB2D915" w14:textId="43E97924" w:rsidR="00B2719E" w:rsidRDefault="00B2719E" w:rsidP="00FC7342">
      <w:pPr>
        <w:pStyle w:val="ListParagraph"/>
        <w:numPr>
          <w:ilvl w:val="0"/>
          <w:numId w:val="25"/>
        </w:numPr>
        <w:rPr>
          <w:rFonts w:ascii="Times New Roman" w:hAnsi="Times New Roman" w:cs="Times New Roman"/>
        </w:rPr>
      </w:pPr>
      <w:r>
        <w:rPr>
          <w:rFonts w:ascii="Times New Roman" w:hAnsi="Times New Roman" w:cs="Times New Roman"/>
        </w:rPr>
        <w:t>T</w:t>
      </w:r>
      <w:r>
        <w:rPr>
          <w:rFonts w:ascii="Times New Roman" w:hAnsi="Times New Roman" w:cs="Times New Roman" w:hint="eastAsia"/>
        </w:rPr>
        <w:t>he dataset is free for education and non-commercial projects.</w:t>
      </w:r>
    </w:p>
    <w:p w14:paraId="7D1474AE" w14:textId="77777777" w:rsidR="007227D0" w:rsidRPr="00FC7342" w:rsidRDefault="007227D0" w:rsidP="007227D0">
      <w:pPr>
        <w:pStyle w:val="ListParagraph"/>
        <w:rPr>
          <w:rFonts w:ascii="Times New Roman" w:hAnsi="Times New Roman" w:cs="Times New Roman"/>
        </w:rPr>
      </w:pPr>
    </w:p>
    <w:p w14:paraId="0FF3E84F" w14:textId="68446789" w:rsidR="008F2BE9" w:rsidRDefault="008F2BE9" w:rsidP="00543574">
      <w:pPr>
        <w:rPr>
          <w:rFonts w:ascii="Times New Roman" w:hAnsi="Times New Roman" w:cs="Times New Roman"/>
        </w:rPr>
      </w:pPr>
      <w:r>
        <w:rPr>
          <w:rFonts w:ascii="Times New Roman" w:hAnsi="Times New Roman" w:cs="Times New Roman"/>
        </w:rPr>
        <w:t>2.1.4 How the Data Supports Our Key Questions</w:t>
      </w:r>
    </w:p>
    <w:p w14:paraId="1DFF2443" w14:textId="02C8E554" w:rsidR="007227D0" w:rsidRDefault="0077009A" w:rsidP="0077009A">
      <w:pPr>
        <w:ind w:firstLine="720"/>
        <w:rPr>
          <w:rFonts w:ascii="Times New Roman" w:hAnsi="Times New Roman" w:cs="Times New Roman"/>
        </w:rPr>
      </w:pPr>
      <w:r>
        <w:rPr>
          <w:rFonts w:ascii="Times New Roman" w:hAnsi="Times New Roman" w:cs="Times New Roman" w:hint="eastAsia"/>
        </w:rPr>
        <w:t>We use different tables from our dataset to answer each project question.</w:t>
      </w:r>
    </w:p>
    <w:tbl>
      <w:tblPr>
        <w:tblStyle w:val="TableGrid"/>
        <w:tblW w:w="0" w:type="auto"/>
        <w:tblLook w:val="04A0" w:firstRow="1" w:lastRow="0" w:firstColumn="1" w:lastColumn="0" w:noHBand="0" w:noVBand="1"/>
      </w:tblPr>
      <w:tblGrid>
        <w:gridCol w:w="3005"/>
        <w:gridCol w:w="3005"/>
        <w:gridCol w:w="3006"/>
      </w:tblGrid>
      <w:tr w:rsidR="000A0CD0" w14:paraId="33F09889" w14:textId="77777777" w:rsidTr="000A0CD0">
        <w:tc>
          <w:tcPr>
            <w:tcW w:w="3005" w:type="dxa"/>
          </w:tcPr>
          <w:p w14:paraId="309CDE79" w14:textId="6C3F085A" w:rsidR="000A0CD0" w:rsidRPr="000A0CD0" w:rsidRDefault="000A0CD0" w:rsidP="000A0CD0">
            <w:pPr>
              <w:jc w:val="center"/>
              <w:rPr>
                <w:rFonts w:ascii="Times New Roman" w:hAnsi="Times New Roman" w:cs="Times New Roman"/>
                <w:b/>
                <w:bCs/>
                <w:sz w:val="18"/>
                <w:szCs w:val="18"/>
              </w:rPr>
            </w:pPr>
            <w:r w:rsidRPr="000A0CD0">
              <w:rPr>
                <w:rFonts w:ascii="Times New Roman" w:hAnsi="Times New Roman" w:cs="Times New Roman" w:hint="eastAsia"/>
                <w:b/>
                <w:bCs/>
                <w:sz w:val="18"/>
                <w:szCs w:val="18"/>
              </w:rPr>
              <w:t>Core Question</w:t>
            </w:r>
          </w:p>
        </w:tc>
        <w:tc>
          <w:tcPr>
            <w:tcW w:w="3005" w:type="dxa"/>
          </w:tcPr>
          <w:p w14:paraId="0D0F876D" w14:textId="01DF4501" w:rsidR="000A0CD0" w:rsidRPr="000A0CD0" w:rsidRDefault="000A0CD0" w:rsidP="000A0CD0">
            <w:pPr>
              <w:jc w:val="center"/>
              <w:rPr>
                <w:rFonts w:ascii="Times New Roman" w:hAnsi="Times New Roman" w:cs="Times New Roman"/>
                <w:b/>
                <w:bCs/>
                <w:sz w:val="18"/>
                <w:szCs w:val="18"/>
              </w:rPr>
            </w:pPr>
            <w:r>
              <w:rPr>
                <w:rFonts w:ascii="Times New Roman" w:hAnsi="Times New Roman" w:cs="Times New Roman" w:hint="eastAsia"/>
                <w:b/>
                <w:bCs/>
                <w:sz w:val="18"/>
                <w:szCs w:val="18"/>
              </w:rPr>
              <w:t>Supporting Data</w:t>
            </w:r>
          </w:p>
        </w:tc>
        <w:tc>
          <w:tcPr>
            <w:tcW w:w="3006" w:type="dxa"/>
          </w:tcPr>
          <w:p w14:paraId="27CB0E4E" w14:textId="71CAC22C" w:rsidR="000A0CD0" w:rsidRPr="000A0CD0" w:rsidRDefault="000A0CD0" w:rsidP="000A0CD0">
            <w:pPr>
              <w:jc w:val="center"/>
              <w:rPr>
                <w:rFonts w:ascii="Times New Roman" w:hAnsi="Times New Roman" w:cs="Times New Roman"/>
                <w:b/>
                <w:bCs/>
                <w:sz w:val="18"/>
                <w:szCs w:val="18"/>
              </w:rPr>
            </w:pPr>
            <w:r>
              <w:rPr>
                <w:rFonts w:ascii="Times New Roman" w:hAnsi="Times New Roman" w:cs="Times New Roman" w:hint="eastAsia"/>
                <w:b/>
                <w:bCs/>
                <w:sz w:val="18"/>
                <w:szCs w:val="18"/>
              </w:rPr>
              <w:t>How it helps</w:t>
            </w:r>
          </w:p>
        </w:tc>
      </w:tr>
      <w:tr w:rsidR="000A0CD0" w14:paraId="08435ECD" w14:textId="77777777" w:rsidTr="000A0CD0">
        <w:tc>
          <w:tcPr>
            <w:tcW w:w="3005" w:type="dxa"/>
          </w:tcPr>
          <w:p w14:paraId="30187D36" w14:textId="62088F99" w:rsidR="000A0CD0" w:rsidRPr="000A0CD0" w:rsidRDefault="000433DE" w:rsidP="000A0CD0">
            <w:pPr>
              <w:jc w:val="center"/>
              <w:rPr>
                <w:rFonts w:ascii="Times New Roman" w:hAnsi="Times New Roman" w:cs="Times New Roman"/>
                <w:sz w:val="18"/>
                <w:szCs w:val="18"/>
              </w:rPr>
            </w:pPr>
            <w:r>
              <w:rPr>
                <w:rFonts w:ascii="Times New Roman" w:hAnsi="Times New Roman" w:cs="Times New Roman" w:hint="eastAsia"/>
                <w:sz w:val="18"/>
                <w:szCs w:val="18"/>
              </w:rPr>
              <w:t>Has the number of First Nations people hospitalised changed over 10 years?</w:t>
            </w:r>
          </w:p>
        </w:tc>
        <w:tc>
          <w:tcPr>
            <w:tcW w:w="3005" w:type="dxa"/>
          </w:tcPr>
          <w:p w14:paraId="3688585C" w14:textId="6E4F2CF2" w:rsidR="000A0CD0" w:rsidRPr="000A0CD0" w:rsidRDefault="009D7650" w:rsidP="000A0CD0">
            <w:pPr>
              <w:jc w:val="center"/>
              <w:rPr>
                <w:rFonts w:ascii="Times New Roman" w:hAnsi="Times New Roman" w:cs="Times New Roman"/>
                <w:sz w:val="18"/>
                <w:szCs w:val="18"/>
              </w:rPr>
            </w:pPr>
            <w:r>
              <w:rPr>
                <w:rFonts w:ascii="Times New Roman" w:hAnsi="Times New Roman" w:cs="Times New Roman" w:hint="eastAsia"/>
                <w:sz w:val="18"/>
                <w:szCs w:val="18"/>
              </w:rPr>
              <w:t xml:space="preserve">Table 1 </w:t>
            </w:r>
            <w:r>
              <w:rPr>
                <w:rFonts w:ascii="Times New Roman" w:hAnsi="Times New Roman" w:cs="Times New Roman"/>
                <w:sz w:val="18"/>
                <w:szCs w:val="18"/>
              </w:rPr>
              <w:t>–</w:t>
            </w:r>
            <w:r>
              <w:rPr>
                <w:rFonts w:ascii="Times New Roman" w:hAnsi="Times New Roman" w:cs="Times New Roman" w:hint="eastAsia"/>
                <w:sz w:val="18"/>
                <w:szCs w:val="18"/>
              </w:rPr>
              <w:t xml:space="preserve"> Annual numbers</w:t>
            </w:r>
          </w:p>
        </w:tc>
        <w:tc>
          <w:tcPr>
            <w:tcW w:w="3006" w:type="dxa"/>
          </w:tcPr>
          <w:p w14:paraId="27B28FCC" w14:textId="735C9C6F" w:rsidR="000A0CD0" w:rsidRPr="000A0CD0" w:rsidRDefault="009D7650" w:rsidP="000A0CD0">
            <w:pPr>
              <w:jc w:val="center"/>
              <w:rPr>
                <w:rFonts w:ascii="Times New Roman" w:hAnsi="Times New Roman" w:cs="Times New Roman"/>
                <w:sz w:val="18"/>
                <w:szCs w:val="18"/>
              </w:rPr>
            </w:pPr>
            <w:r>
              <w:rPr>
                <w:rFonts w:ascii="Times New Roman" w:hAnsi="Times New Roman" w:cs="Times New Roman" w:hint="eastAsia"/>
                <w:sz w:val="18"/>
                <w:szCs w:val="18"/>
              </w:rPr>
              <w:t xml:space="preserve">Lets us see </w:t>
            </w:r>
            <w:r w:rsidR="00910CE3">
              <w:rPr>
                <w:rFonts w:ascii="Times New Roman" w:hAnsi="Times New Roman" w:cs="Times New Roman" w:hint="eastAsia"/>
                <w:sz w:val="18"/>
                <w:szCs w:val="18"/>
              </w:rPr>
              <w:t>yearly numbers for First Nations and non-Indigenous Australians from 2011 to 2021.</w:t>
            </w:r>
          </w:p>
        </w:tc>
      </w:tr>
      <w:tr w:rsidR="000A0CD0" w14:paraId="0D26E95A" w14:textId="77777777" w:rsidTr="000A0CD0">
        <w:tc>
          <w:tcPr>
            <w:tcW w:w="3005" w:type="dxa"/>
          </w:tcPr>
          <w:p w14:paraId="1B98A236" w14:textId="6A3594FD" w:rsidR="000A0CD0" w:rsidRPr="000A0CD0" w:rsidRDefault="000433DE" w:rsidP="000A0CD0">
            <w:pPr>
              <w:jc w:val="center"/>
              <w:rPr>
                <w:rFonts w:ascii="Times New Roman" w:hAnsi="Times New Roman" w:cs="Times New Roman"/>
                <w:sz w:val="18"/>
                <w:szCs w:val="18"/>
              </w:rPr>
            </w:pPr>
            <w:r>
              <w:rPr>
                <w:rFonts w:ascii="Times New Roman" w:hAnsi="Times New Roman" w:cs="Times New Roman" w:hint="eastAsia"/>
                <w:sz w:val="18"/>
                <w:szCs w:val="18"/>
              </w:rPr>
              <w:t>Who is at highest risk? Which age, road user, place?</w:t>
            </w:r>
          </w:p>
        </w:tc>
        <w:tc>
          <w:tcPr>
            <w:tcW w:w="3005" w:type="dxa"/>
          </w:tcPr>
          <w:p w14:paraId="4993ACE3" w14:textId="42CA315F" w:rsidR="000A0CD0" w:rsidRPr="000A0CD0" w:rsidRDefault="009D7650" w:rsidP="000A0CD0">
            <w:pPr>
              <w:jc w:val="center"/>
              <w:rPr>
                <w:rFonts w:ascii="Times New Roman" w:hAnsi="Times New Roman" w:cs="Times New Roman"/>
                <w:sz w:val="18"/>
                <w:szCs w:val="18"/>
              </w:rPr>
            </w:pPr>
            <w:r>
              <w:rPr>
                <w:rFonts w:ascii="Times New Roman" w:hAnsi="Times New Roman" w:cs="Times New Roman" w:hint="eastAsia"/>
                <w:sz w:val="18"/>
                <w:szCs w:val="18"/>
              </w:rPr>
              <w:t>Tables 2-4</w:t>
            </w:r>
          </w:p>
        </w:tc>
        <w:tc>
          <w:tcPr>
            <w:tcW w:w="3006" w:type="dxa"/>
          </w:tcPr>
          <w:p w14:paraId="415C4DF1" w14:textId="78E4902D" w:rsidR="000A0CD0" w:rsidRPr="000A0CD0" w:rsidRDefault="00910CE3" w:rsidP="000A0CD0">
            <w:pPr>
              <w:jc w:val="center"/>
              <w:rPr>
                <w:rFonts w:ascii="Times New Roman" w:hAnsi="Times New Roman" w:cs="Times New Roman"/>
                <w:sz w:val="18"/>
                <w:szCs w:val="18"/>
              </w:rPr>
            </w:pPr>
            <w:r>
              <w:rPr>
                <w:rFonts w:ascii="Times New Roman" w:hAnsi="Times New Roman" w:cs="Times New Roman" w:hint="eastAsia"/>
                <w:sz w:val="18"/>
                <w:szCs w:val="18"/>
              </w:rPr>
              <w:t>Each table breaks down the numbers for First Nations people, showing where risk is highest.</w:t>
            </w:r>
          </w:p>
        </w:tc>
      </w:tr>
      <w:tr w:rsidR="000A0CD0" w14:paraId="3747B7A7" w14:textId="77777777" w:rsidTr="000A0CD0">
        <w:tc>
          <w:tcPr>
            <w:tcW w:w="3005" w:type="dxa"/>
          </w:tcPr>
          <w:p w14:paraId="28D2CA29" w14:textId="49C1E197" w:rsidR="000A0CD0" w:rsidRPr="000A0CD0" w:rsidRDefault="000433DE" w:rsidP="000A0CD0">
            <w:pPr>
              <w:jc w:val="center"/>
              <w:rPr>
                <w:rFonts w:ascii="Times New Roman" w:hAnsi="Times New Roman" w:cs="Times New Roman"/>
                <w:sz w:val="18"/>
                <w:szCs w:val="18"/>
              </w:rPr>
            </w:pPr>
            <w:r>
              <w:rPr>
                <w:rFonts w:ascii="Times New Roman" w:hAnsi="Times New Roman" w:cs="Times New Roman" w:hint="eastAsia"/>
                <w:sz w:val="18"/>
                <w:szCs w:val="18"/>
              </w:rPr>
              <w:t>Where is the biggest gap between groups?</w:t>
            </w:r>
          </w:p>
        </w:tc>
        <w:tc>
          <w:tcPr>
            <w:tcW w:w="3005" w:type="dxa"/>
          </w:tcPr>
          <w:p w14:paraId="39A23DAB" w14:textId="14F00F49" w:rsidR="000A0CD0" w:rsidRPr="000A0CD0" w:rsidRDefault="009D7650" w:rsidP="000A0CD0">
            <w:pPr>
              <w:jc w:val="center"/>
              <w:rPr>
                <w:rFonts w:ascii="Times New Roman" w:hAnsi="Times New Roman" w:cs="Times New Roman"/>
                <w:sz w:val="18"/>
                <w:szCs w:val="18"/>
              </w:rPr>
            </w:pPr>
            <w:r>
              <w:rPr>
                <w:rFonts w:ascii="Times New Roman" w:hAnsi="Times New Roman" w:cs="Times New Roman" w:hint="eastAsia"/>
                <w:sz w:val="18"/>
                <w:szCs w:val="18"/>
              </w:rPr>
              <w:t>Tables 1-4</w:t>
            </w:r>
          </w:p>
        </w:tc>
        <w:tc>
          <w:tcPr>
            <w:tcW w:w="3006" w:type="dxa"/>
          </w:tcPr>
          <w:p w14:paraId="20249A7F" w14:textId="746B3094" w:rsidR="000A0CD0" w:rsidRPr="000A0CD0" w:rsidRDefault="00B53B39" w:rsidP="000A0CD0">
            <w:pPr>
              <w:jc w:val="center"/>
              <w:rPr>
                <w:rFonts w:ascii="Times New Roman" w:hAnsi="Times New Roman" w:cs="Times New Roman"/>
                <w:sz w:val="18"/>
                <w:szCs w:val="18"/>
              </w:rPr>
            </w:pPr>
            <w:r>
              <w:rPr>
                <w:rFonts w:ascii="Times New Roman" w:hAnsi="Times New Roman" w:cs="Times New Roman" w:hint="eastAsia"/>
                <w:sz w:val="18"/>
                <w:szCs w:val="18"/>
              </w:rPr>
              <w:t>Every table gives numbers for both groups, so we can easily compare side by side.</w:t>
            </w:r>
          </w:p>
        </w:tc>
      </w:tr>
    </w:tbl>
    <w:p w14:paraId="1255594F" w14:textId="67EA67BF" w:rsidR="0077009A" w:rsidRDefault="0077009A" w:rsidP="009E2314">
      <w:pPr>
        <w:tabs>
          <w:tab w:val="left" w:pos="1339"/>
        </w:tabs>
        <w:rPr>
          <w:rFonts w:ascii="Times New Roman" w:hAnsi="Times New Roman" w:cs="Times New Roman"/>
        </w:rPr>
      </w:pPr>
    </w:p>
    <w:p w14:paraId="2026ABC0" w14:textId="07E8FE8C" w:rsidR="009E2314" w:rsidRPr="00EF0E66" w:rsidRDefault="009E2314" w:rsidP="009E2314">
      <w:pPr>
        <w:tabs>
          <w:tab w:val="left" w:pos="1339"/>
        </w:tabs>
        <w:rPr>
          <w:rFonts w:ascii="Times New Roman" w:hAnsi="Times New Roman" w:cs="Times New Roman"/>
        </w:rPr>
      </w:pPr>
      <w:r>
        <w:rPr>
          <w:rFonts w:ascii="Times New Roman" w:hAnsi="Times New Roman" w:cs="Times New Roman" w:hint="eastAsia"/>
        </w:rPr>
        <w:t>Using these tables helps us make charts that di</w:t>
      </w:r>
      <w:r w:rsidR="0006046D">
        <w:rPr>
          <w:rFonts w:ascii="Times New Roman" w:hAnsi="Times New Roman" w:cs="Times New Roman" w:hint="eastAsia"/>
        </w:rPr>
        <w:t>rectly answer our main questions.</w:t>
      </w:r>
    </w:p>
    <w:p w14:paraId="3E8C16D7" w14:textId="77777777" w:rsidR="00543574" w:rsidRPr="00EF0E66" w:rsidRDefault="00543574" w:rsidP="00CD2A1D">
      <w:pPr>
        <w:outlineLvl w:val="1"/>
        <w:rPr>
          <w:rFonts w:ascii="Times New Roman" w:hAnsi="Times New Roman" w:cs="Times New Roman"/>
          <w:b/>
          <w:bCs/>
          <w:sz w:val="22"/>
          <w:szCs w:val="22"/>
        </w:rPr>
      </w:pPr>
      <w:bookmarkStart w:id="6" w:name="_Toc229140708"/>
      <w:r w:rsidRPr="00EF0E66">
        <w:rPr>
          <w:rFonts w:ascii="Times New Roman" w:hAnsi="Times New Roman" w:cs="Times New Roman"/>
          <w:b/>
          <w:bCs/>
          <w:sz w:val="22"/>
          <w:szCs w:val="22"/>
        </w:rPr>
        <w:t>2.2 Data Processing and Analysis</w:t>
      </w:r>
      <w:bookmarkEnd w:id="6"/>
    </w:p>
    <w:p w14:paraId="064087D6" w14:textId="796CF401" w:rsidR="00543574" w:rsidRDefault="007E556F" w:rsidP="00543574">
      <w:pPr>
        <w:rPr>
          <w:rFonts w:ascii="Times New Roman" w:hAnsi="Times New Roman" w:cs="Times New Roman"/>
        </w:rPr>
      </w:pPr>
      <w:r>
        <w:rPr>
          <w:rFonts w:ascii="Times New Roman" w:hAnsi="Times New Roman" w:cs="Times New Roman"/>
        </w:rPr>
        <w:t>2.2.1 Key Attributes and Data Types</w:t>
      </w:r>
    </w:p>
    <w:p w14:paraId="32546FD8" w14:textId="31688F92" w:rsidR="007E556F" w:rsidRDefault="007E556F" w:rsidP="00543574">
      <w:pPr>
        <w:rPr>
          <w:rFonts w:ascii="Times New Roman" w:hAnsi="Times New Roman" w:cs="Times New Roman"/>
        </w:rPr>
      </w:pPr>
      <w:r>
        <w:rPr>
          <w:rFonts w:ascii="Times New Roman" w:hAnsi="Times New Roman" w:cs="Times New Roman"/>
        </w:rPr>
        <w:t>Our cleaned dataset includes s</w:t>
      </w:r>
      <w:r w:rsidR="00D40933">
        <w:rPr>
          <w:rFonts w:ascii="Times New Roman" w:hAnsi="Times New Roman" w:cs="Times New Roman"/>
        </w:rPr>
        <w:t>everal key attributes taken from the First Nations hospitalised injuries file. These attributes are:</w:t>
      </w:r>
    </w:p>
    <w:tbl>
      <w:tblPr>
        <w:tblStyle w:val="TableGrid"/>
        <w:tblW w:w="0" w:type="auto"/>
        <w:tblLook w:val="04A0" w:firstRow="1" w:lastRow="0" w:firstColumn="1" w:lastColumn="0" w:noHBand="0" w:noVBand="1"/>
      </w:tblPr>
      <w:tblGrid>
        <w:gridCol w:w="1838"/>
        <w:gridCol w:w="4961"/>
        <w:gridCol w:w="2217"/>
      </w:tblGrid>
      <w:tr w:rsidR="00503567" w14:paraId="179AF7F5" w14:textId="77777777" w:rsidTr="00503567">
        <w:tc>
          <w:tcPr>
            <w:tcW w:w="1838" w:type="dxa"/>
          </w:tcPr>
          <w:p w14:paraId="20C7A80A" w14:textId="59432AC8" w:rsidR="00503567" w:rsidRPr="00192AF1" w:rsidRDefault="00192AF1" w:rsidP="00192AF1">
            <w:pPr>
              <w:jc w:val="center"/>
              <w:rPr>
                <w:rFonts w:ascii="Times New Roman" w:hAnsi="Times New Roman" w:cs="Times New Roman"/>
                <w:b/>
                <w:bCs/>
                <w:sz w:val="18"/>
                <w:szCs w:val="18"/>
              </w:rPr>
            </w:pPr>
            <w:r w:rsidRPr="00192AF1">
              <w:rPr>
                <w:rFonts w:ascii="Times New Roman" w:hAnsi="Times New Roman" w:cs="Times New Roman"/>
                <w:b/>
                <w:bCs/>
                <w:sz w:val="18"/>
                <w:szCs w:val="18"/>
              </w:rPr>
              <w:t>Attribute</w:t>
            </w:r>
          </w:p>
        </w:tc>
        <w:tc>
          <w:tcPr>
            <w:tcW w:w="4961" w:type="dxa"/>
          </w:tcPr>
          <w:p w14:paraId="26863F28" w14:textId="4D6FA905" w:rsidR="00503567" w:rsidRPr="00192AF1" w:rsidRDefault="00192AF1" w:rsidP="00192AF1">
            <w:pPr>
              <w:jc w:val="center"/>
              <w:rPr>
                <w:rFonts w:ascii="Times New Roman" w:hAnsi="Times New Roman" w:cs="Times New Roman"/>
                <w:b/>
                <w:bCs/>
                <w:sz w:val="18"/>
                <w:szCs w:val="18"/>
              </w:rPr>
            </w:pPr>
            <w:r w:rsidRPr="00192AF1">
              <w:rPr>
                <w:rFonts w:ascii="Times New Roman" w:hAnsi="Times New Roman" w:cs="Times New Roman"/>
                <w:b/>
                <w:bCs/>
                <w:sz w:val="18"/>
                <w:szCs w:val="18"/>
              </w:rPr>
              <w:t>Description</w:t>
            </w:r>
          </w:p>
        </w:tc>
        <w:tc>
          <w:tcPr>
            <w:tcW w:w="2217" w:type="dxa"/>
          </w:tcPr>
          <w:p w14:paraId="0731ABDD" w14:textId="1D80CB67" w:rsidR="00503567" w:rsidRPr="00192AF1" w:rsidRDefault="00192AF1" w:rsidP="00192AF1">
            <w:pPr>
              <w:jc w:val="center"/>
              <w:rPr>
                <w:rFonts w:ascii="Times New Roman" w:hAnsi="Times New Roman" w:cs="Times New Roman"/>
                <w:b/>
                <w:bCs/>
                <w:sz w:val="18"/>
                <w:szCs w:val="18"/>
              </w:rPr>
            </w:pPr>
            <w:r w:rsidRPr="00192AF1">
              <w:rPr>
                <w:rFonts w:ascii="Times New Roman" w:hAnsi="Times New Roman" w:cs="Times New Roman"/>
                <w:b/>
                <w:bCs/>
                <w:sz w:val="18"/>
                <w:szCs w:val="18"/>
              </w:rPr>
              <w:t>Data Type</w:t>
            </w:r>
          </w:p>
        </w:tc>
      </w:tr>
      <w:tr w:rsidR="00503567" w14:paraId="7AE21651" w14:textId="77777777" w:rsidTr="00503567">
        <w:tc>
          <w:tcPr>
            <w:tcW w:w="1838" w:type="dxa"/>
          </w:tcPr>
          <w:p w14:paraId="2F272E19" w14:textId="5A004C68" w:rsidR="00503567" w:rsidRPr="00503567" w:rsidRDefault="00744B8F" w:rsidP="00744B8F">
            <w:pPr>
              <w:jc w:val="center"/>
              <w:rPr>
                <w:rFonts w:ascii="Times New Roman" w:hAnsi="Times New Roman" w:cs="Times New Roman"/>
                <w:sz w:val="18"/>
                <w:szCs w:val="18"/>
              </w:rPr>
            </w:pPr>
            <w:r>
              <w:rPr>
                <w:rFonts w:ascii="Times New Roman" w:hAnsi="Times New Roman" w:cs="Times New Roman"/>
                <w:sz w:val="18"/>
                <w:szCs w:val="18"/>
              </w:rPr>
              <w:t>Calendar Year</w:t>
            </w:r>
          </w:p>
        </w:tc>
        <w:tc>
          <w:tcPr>
            <w:tcW w:w="4961" w:type="dxa"/>
          </w:tcPr>
          <w:p w14:paraId="0D20427D" w14:textId="302438A2" w:rsidR="00503567" w:rsidRPr="00503567" w:rsidRDefault="002439B8" w:rsidP="00543574">
            <w:pPr>
              <w:rPr>
                <w:rFonts w:ascii="Times New Roman" w:hAnsi="Times New Roman" w:cs="Times New Roman"/>
                <w:sz w:val="18"/>
                <w:szCs w:val="18"/>
              </w:rPr>
            </w:pPr>
            <w:r>
              <w:rPr>
                <w:rFonts w:ascii="Times New Roman" w:hAnsi="Times New Roman" w:cs="Times New Roman"/>
                <w:sz w:val="18"/>
                <w:szCs w:val="18"/>
              </w:rPr>
              <w:t>Year of hospitalisation (2011-2021)</w:t>
            </w:r>
          </w:p>
        </w:tc>
        <w:tc>
          <w:tcPr>
            <w:tcW w:w="2217" w:type="dxa"/>
          </w:tcPr>
          <w:p w14:paraId="29A35AE0" w14:textId="57CAB494" w:rsidR="00503567" w:rsidRPr="00503567" w:rsidRDefault="0031100B" w:rsidP="00543574">
            <w:pPr>
              <w:rPr>
                <w:rFonts w:ascii="Times New Roman" w:hAnsi="Times New Roman" w:cs="Times New Roman"/>
                <w:sz w:val="18"/>
                <w:szCs w:val="18"/>
              </w:rPr>
            </w:pPr>
            <w:r>
              <w:rPr>
                <w:rFonts w:ascii="Times New Roman" w:hAnsi="Times New Roman" w:cs="Times New Roman"/>
                <w:sz w:val="18"/>
                <w:szCs w:val="18"/>
              </w:rPr>
              <w:t>O</w:t>
            </w:r>
            <w:r w:rsidR="004F51C7">
              <w:rPr>
                <w:rFonts w:ascii="Times New Roman" w:hAnsi="Times New Roman" w:cs="Times New Roman"/>
                <w:sz w:val="18"/>
                <w:szCs w:val="18"/>
              </w:rPr>
              <w:t>rdinal</w:t>
            </w:r>
          </w:p>
        </w:tc>
      </w:tr>
      <w:tr w:rsidR="00503567" w14:paraId="51CEB795" w14:textId="77777777" w:rsidTr="00503567">
        <w:tc>
          <w:tcPr>
            <w:tcW w:w="1838" w:type="dxa"/>
          </w:tcPr>
          <w:p w14:paraId="4E7F248D" w14:textId="7C6BC1B6" w:rsidR="00503567" w:rsidRPr="00503567" w:rsidRDefault="00744B8F" w:rsidP="00744B8F">
            <w:pPr>
              <w:jc w:val="center"/>
              <w:rPr>
                <w:rFonts w:ascii="Times New Roman" w:hAnsi="Times New Roman" w:cs="Times New Roman"/>
                <w:sz w:val="18"/>
                <w:szCs w:val="18"/>
              </w:rPr>
            </w:pPr>
            <w:r>
              <w:rPr>
                <w:rFonts w:ascii="Times New Roman" w:hAnsi="Times New Roman" w:cs="Times New Roman"/>
                <w:sz w:val="18"/>
                <w:szCs w:val="18"/>
              </w:rPr>
              <w:t>Indigenous Status</w:t>
            </w:r>
          </w:p>
        </w:tc>
        <w:tc>
          <w:tcPr>
            <w:tcW w:w="4961" w:type="dxa"/>
          </w:tcPr>
          <w:p w14:paraId="7EAA0A43" w14:textId="5D6AAEAB" w:rsidR="00503567" w:rsidRPr="00503567" w:rsidRDefault="002439B8" w:rsidP="00543574">
            <w:pPr>
              <w:rPr>
                <w:rFonts w:ascii="Times New Roman" w:hAnsi="Times New Roman" w:cs="Times New Roman"/>
                <w:sz w:val="18"/>
                <w:szCs w:val="18"/>
              </w:rPr>
            </w:pPr>
            <w:r>
              <w:rPr>
                <w:rFonts w:ascii="Times New Roman" w:hAnsi="Times New Roman" w:cs="Times New Roman"/>
                <w:sz w:val="18"/>
                <w:szCs w:val="18"/>
              </w:rPr>
              <w:t>“First Nations peoples” or “Non-Indigenous Australians”</w:t>
            </w:r>
          </w:p>
        </w:tc>
        <w:tc>
          <w:tcPr>
            <w:tcW w:w="2217" w:type="dxa"/>
          </w:tcPr>
          <w:p w14:paraId="5C58B2C3" w14:textId="6B70AE3A" w:rsidR="00503567" w:rsidRPr="00503567" w:rsidRDefault="004F51C7" w:rsidP="00543574">
            <w:pPr>
              <w:rPr>
                <w:rFonts w:ascii="Times New Roman" w:hAnsi="Times New Roman" w:cs="Times New Roman"/>
                <w:sz w:val="18"/>
                <w:szCs w:val="18"/>
              </w:rPr>
            </w:pPr>
            <w:r>
              <w:rPr>
                <w:rFonts w:ascii="Times New Roman" w:hAnsi="Times New Roman" w:cs="Times New Roman"/>
                <w:sz w:val="18"/>
                <w:szCs w:val="18"/>
              </w:rPr>
              <w:t>Categorical (Nominal)</w:t>
            </w:r>
          </w:p>
        </w:tc>
      </w:tr>
      <w:tr w:rsidR="00503567" w14:paraId="120D3CAB" w14:textId="77777777" w:rsidTr="00503567">
        <w:tc>
          <w:tcPr>
            <w:tcW w:w="1838" w:type="dxa"/>
          </w:tcPr>
          <w:p w14:paraId="0265B9AE" w14:textId="31E4010D" w:rsidR="00503567" w:rsidRPr="00503567" w:rsidRDefault="00744B8F" w:rsidP="00744B8F">
            <w:pPr>
              <w:jc w:val="center"/>
              <w:rPr>
                <w:rFonts w:ascii="Times New Roman" w:hAnsi="Times New Roman" w:cs="Times New Roman"/>
                <w:sz w:val="18"/>
                <w:szCs w:val="18"/>
              </w:rPr>
            </w:pPr>
            <w:r>
              <w:rPr>
                <w:rFonts w:ascii="Times New Roman" w:hAnsi="Times New Roman" w:cs="Times New Roman"/>
                <w:sz w:val="18"/>
                <w:szCs w:val="18"/>
              </w:rPr>
              <w:t>Age Group</w:t>
            </w:r>
          </w:p>
        </w:tc>
        <w:tc>
          <w:tcPr>
            <w:tcW w:w="4961" w:type="dxa"/>
          </w:tcPr>
          <w:p w14:paraId="139106EE" w14:textId="3DE6666C" w:rsidR="00503567" w:rsidRPr="00503567" w:rsidRDefault="002439B8" w:rsidP="00543574">
            <w:pPr>
              <w:rPr>
                <w:rFonts w:ascii="Times New Roman" w:hAnsi="Times New Roman" w:cs="Times New Roman"/>
                <w:sz w:val="18"/>
                <w:szCs w:val="18"/>
              </w:rPr>
            </w:pPr>
            <w:r>
              <w:rPr>
                <w:rFonts w:ascii="Times New Roman" w:hAnsi="Times New Roman" w:cs="Times New Roman"/>
                <w:sz w:val="18"/>
                <w:szCs w:val="18"/>
              </w:rPr>
              <w:t>0-7, 8-16, 17-25,</w:t>
            </w:r>
            <w:r w:rsidR="00360C96">
              <w:rPr>
                <w:rFonts w:ascii="Times New Roman" w:hAnsi="Times New Roman" w:cs="Times New Roman"/>
                <w:sz w:val="18"/>
                <w:szCs w:val="18"/>
              </w:rPr>
              <w:t>26-39, 40-64, 65+</w:t>
            </w:r>
          </w:p>
        </w:tc>
        <w:tc>
          <w:tcPr>
            <w:tcW w:w="2217" w:type="dxa"/>
          </w:tcPr>
          <w:p w14:paraId="3DC38D37" w14:textId="726E7842" w:rsidR="00503567" w:rsidRPr="00503567" w:rsidRDefault="004F51C7" w:rsidP="00543574">
            <w:pPr>
              <w:rPr>
                <w:rFonts w:ascii="Times New Roman" w:hAnsi="Times New Roman" w:cs="Times New Roman"/>
                <w:sz w:val="18"/>
                <w:szCs w:val="18"/>
              </w:rPr>
            </w:pPr>
            <w:r>
              <w:rPr>
                <w:rFonts w:ascii="Times New Roman" w:hAnsi="Times New Roman" w:cs="Times New Roman"/>
                <w:sz w:val="18"/>
                <w:szCs w:val="18"/>
              </w:rPr>
              <w:t>Categorical (Ordinal)</w:t>
            </w:r>
          </w:p>
        </w:tc>
      </w:tr>
      <w:tr w:rsidR="00503567" w14:paraId="74F579E1" w14:textId="77777777" w:rsidTr="00503567">
        <w:tc>
          <w:tcPr>
            <w:tcW w:w="1838" w:type="dxa"/>
          </w:tcPr>
          <w:p w14:paraId="20DD1CC0" w14:textId="7C204682" w:rsidR="00503567" w:rsidRPr="00503567" w:rsidRDefault="00744B8F" w:rsidP="00744B8F">
            <w:pPr>
              <w:jc w:val="center"/>
              <w:rPr>
                <w:rFonts w:ascii="Times New Roman" w:hAnsi="Times New Roman" w:cs="Times New Roman"/>
                <w:sz w:val="18"/>
                <w:szCs w:val="18"/>
              </w:rPr>
            </w:pPr>
            <w:r>
              <w:rPr>
                <w:rFonts w:ascii="Times New Roman" w:hAnsi="Times New Roman" w:cs="Times New Roman"/>
                <w:sz w:val="18"/>
                <w:szCs w:val="18"/>
              </w:rPr>
              <w:t>Road User Type</w:t>
            </w:r>
          </w:p>
        </w:tc>
        <w:tc>
          <w:tcPr>
            <w:tcW w:w="4961" w:type="dxa"/>
          </w:tcPr>
          <w:p w14:paraId="5DA4C72B" w14:textId="62F887CC" w:rsidR="00503567" w:rsidRPr="00503567" w:rsidRDefault="00360C96" w:rsidP="00543574">
            <w:pPr>
              <w:rPr>
                <w:rFonts w:ascii="Times New Roman" w:hAnsi="Times New Roman" w:cs="Times New Roman"/>
                <w:sz w:val="18"/>
                <w:szCs w:val="18"/>
              </w:rPr>
            </w:pPr>
            <w:r>
              <w:rPr>
                <w:rFonts w:ascii="Times New Roman" w:hAnsi="Times New Roman" w:cs="Times New Roman"/>
                <w:sz w:val="18"/>
                <w:szCs w:val="18"/>
              </w:rPr>
              <w:t>Car occupant, Motorcyclist, Pedal cyclist, Pedestrian, Heavy transport, Pick-up truck/van, Bus, Other/Unknown</w:t>
            </w:r>
          </w:p>
        </w:tc>
        <w:tc>
          <w:tcPr>
            <w:tcW w:w="2217" w:type="dxa"/>
          </w:tcPr>
          <w:p w14:paraId="15799929" w14:textId="07633875" w:rsidR="00503567" w:rsidRPr="00503567" w:rsidRDefault="004F51C7" w:rsidP="00543574">
            <w:pPr>
              <w:rPr>
                <w:rFonts w:ascii="Times New Roman" w:hAnsi="Times New Roman" w:cs="Times New Roman"/>
                <w:sz w:val="18"/>
                <w:szCs w:val="18"/>
              </w:rPr>
            </w:pPr>
            <w:r>
              <w:rPr>
                <w:rFonts w:ascii="Times New Roman" w:hAnsi="Times New Roman" w:cs="Times New Roman"/>
                <w:sz w:val="18"/>
                <w:szCs w:val="18"/>
              </w:rPr>
              <w:t>Cate</w:t>
            </w:r>
            <w:r w:rsidR="00230E8A">
              <w:rPr>
                <w:rFonts w:ascii="Times New Roman" w:hAnsi="Times New Roman" w:cs="Times New Roman"/>
                <w:sz w:val="18"/>
                <w:szCs w:val="18"/>
              </w:rPr>
              <w:t>g</w:t>
            </w:r>
            <w:r>
              <w:rPr>
                <w:rFonts w:ascii="Times New Roman" w:hAnsi="Times New Roman" w:cs="Times New Roman"/>
                <w:sz w:val="18"/>
                <w:szCs w:val="18"/>
              </w:rPr>
              <w:t>orical (</w:t>
            </w:r>
            <w:r w:rsidR="00230E8A">
              <w:rPr>
                <w:rFonts w:ascii="Times New Roman" w:hAnsi="Times New Roman" w:cs="Times New Roman"/>
                <w:sz w:val="18"/>
                <w:szCs w:val="18"/>
              </w:rPr>
              <w:t>Nominal)</w:t>
            </w:r>
          </w:p>
        </w:tc>
      </w:tr>
      <w:tr w:rsidR="00503567" w14:paraId="6046BAC5" w14:textId="77777777" w:rsidTr="00503567">
        <w:tc>
          <w:tcPr>
            <w:tcW w:w="1838" w:type="dxa"/>
          </w:tcPr>
          <w:p w14:paraId="0851B197" w14:textId="15029199" w:rsidR="00503567" w:rsidRPr="00503567" w:rsidRDefault="00744B8F" w:rsidP="00744B8F">
            <w:pPr>
              <w:jc w:val="center"/>
              <w:rPr>
                <w:rFonts w:ascii="Times New Roman" w:hAnsi="Times New Roman" w:cs="Times New Roman"/>
                <w:sz w:val="18"/>
                <w:szCs w:val="18"/>
              </w:rPr>
            </w:pPr>
            <w:r>
              <w:rPr>
                <w:rFonts w:ascii="Times New Roman" w:hAnsi="Times New Roman" w:cs="Times New Roman"/>
                <w:sz w:val="18"/>
                <w:szCs w:val="18"/>
              </w:rPr>
              <w:t>Remoteness</w:t>
            </w:r>
            <w:r w:rsidR="00C215EE">
              <w:rPr>
                <w:rFonts w:ascii="Times New Roman" w:hAnsi="Times New Roman" w:cs="Times New Roman"/>
                <w:sz w:val="18"/>
                <w:szCs w:val="18"/>
              </w:rPr>
              <w:t xml:space="preserve"> Category</w:t>
            </w:r>
          </w:p>
        </w:tc>
        <w:tc>
          <w:tcPr>
            <w:tcW w:w="4961" w:type="dxa"/>
          </w:tcPr>
          <w:p w14:paraId="4116A348" w14:textId="16D4CC86" w:rsidR="00503567" w:rsidRPr="00503567" w:rsidRDefault="002C67C5" w:rsidP="00543574">
            <w:pPr>
              <w:rPr>
                <w:rFonts w:ascii="Times New Roman" w:hAnsi="Times New Roman" w:cs="Times New Roman"/>
                <w:sz w:val="18"/>
                <w:szCs w:val="18"/>
              </w:rPr>
            </w:pPr>
            <w:r>
              <w:rPr>
                <w:rFonts w:ascii="Times New Roman" w:hAnsi="Times New Roman" w:cs="Times New Roman"/>
                <w:sz w:val="18"/>
                <w:szCs w:val="18"/>
              </w:rPr>
              <w:t>Major Cities, Regional, Remote</w:t>
            </w:r>
          </w:p>
        </w:tc>
        <w:tc>
          <w:tcPr>
            <w:tcW w:w="2217" w:type="dxa"/>
          </w:tcPr>
          <w:p w14:paraId="1C82C831" w14:textId="0508D3DF" w:rsidR="00503567" w:rsidRPr="00503567" w:rsidRDefault="00230E8A" w:rsidP="00543574">
            <w:pPr>
              <w:rPr>
                <w:rFonts w:ascii="Times New Roman" w:hAnsi="Times New Roman" w:cs="Times New Roman"/>
                <w:sz w:val="18"/>
                <w:szCs w:val="18"/>
              </w:rPr>
            </w:pPr>
            <w:r>
              <w:rPr>
                <w:rFonts w:ascii="Times New Roman" w:hAnsi="Times New Roman" w:cs="Times New Roman"/>
                <w:sz w:val="18"/>
                <w:szCs w:val="18"/>
              </w:rPr>
              <w:t>Categorical (Ordinal)</w:t>
            </w:r>
          </w:p>
        </w:tc>
      </w:tr>
      <w:tr w:rsidR="00503567" w14:paraId="77625D8F" w14:textId="77777777" w:rsidTr="00503567">
        <w:tc>
          <w:tcPr>
            <w:tcW w:w="1838" w:type="dxa"/>
          </w:tcPr>
          <w:p w14:paraId="1477EF89" w14:textId="4F60B6B4" w:rsidR="00503567" w:rsidRPr="00503567" w:rsidRDefault="00C215EE" w:rsidP="00744B8F">
            <w:pPr>
              <w:jc w:val="center"/>
              <w:rPr>
                <w:rFonts w:ascii="Times New Roman" w:hAnsi="Times New Roman" w:cs="Times New Roman"/>
                <w:sz w:val="18"/>
                <w:szCs w:val="18"/>
              </w:rPr>
            </w:pPr>
            <w:r>
              <w:rPr>
                <w:rFonts w:ascii="Times New Roman" w:hAnsi="Times New Roman" w:cs="Times New Roman"/>
                <w:sz w:val="18"/>
                <w:szCs w:val="18"/>
              </w:rPr>
              <w:t>Hospitalisations</w:t>
            </w:r>
          </w:p>
        </w:tc>
        <w:tc>
          <w:tcPr>
            <w:tcW w:w="4961" w:type="dxa"/>
          </w:tcPr>
          <w:p w14:paraId="582D17AF" w14:textId="7C59C430" w:rsidR="00503567" w:rsidRPr="00503567" w:rsidRDefault="002C67C5" w:rsidP="00543574">
            <w:pPr>
              <w:rPr>
                <w:rFonts w:ascii="Times New Roman" w:hAnsi="Times New Roman" w:cs="Times New Roman"/>
                <w:sz w:val="18"/>
                <w:szCs w:val="18"/>
              </w:rPr>
            </w:pPr>
            <w:r>
              <w:rPr>
                <w:rFonts w:ascii="Times New Roman" w:hAnsi="Times New Roman" w:cs="Times New Roman"/>
                <w:sz w:val="18"/>
                <w:szCs w:val="18"/>
              </w:rPr>
              <w:t>Number of hospitalised injury cases</w:t>
            </w:r>
          </w:p>
        </w:tc>
        <w:tc>
          <w:tcPr>
            <w:tcW w:w="2217" w:type="dxa"/>
          </w:tcPr>
          <w:p w14:paraId="54F28843" w14:textId="0C6FA6D7" w:rsidR="00503567" w:rsidRPr="00503567" w:rsidRDefault="00230E8A" w:rsidP="00543574">
            <w:pPr>
              <w:rPr>
                <w:rFonts w:ascii="Times New Roman" w:hAnsi="Times New Roman" w:cs="Times New Roman"/>
                <w:sz w:val="18"/>
                <w:szCs w:val="18"/>
              </w:rPr>
            </w:pPr>
            <w:r>
              <w:rPr>
                <w:rFonts w:ascii="Times New Roman" w:hAnsi="Times New Roman" w:cs="Times New Roman"/>
                <w:sz w:val="18"/>
                <w:szCs w:val="18"/>
              </w:rPr>
              <w:t>Ratio</w:t>
            </w:r>
            <w:r w:rsidR="00912183">
              <w:rPr>
                <w:rFonts w:ascii="Times New Roman" w:hAnsi="Times New Roman" w:cs="Times New Roman"/>
                <w:sz w:val="18"/>
                <w:szCs w:val="18"/>
              </w:rPr>
              <w:t xml:space="preserve"> (Quantitative)</w:t>
            </w:r>
          </w:p>
        </w:tc>
      </w:tr>
    </w:tbl>
    <w:p w14:paraId="4BC8A5C6" w14:textId="77777777" w:rsidR="00D40933" w:rsidRDefault="00D40933" w:rsidP="00543574">
      <w:pPr>
        <w:rPr>
          <w:rFonts w:ascii="Times New Roman" w:hAnsi="Times New Roman" w:cs="Times New Roman"/>
        </w:rPr>
      </w:pPr>
    </w:p>
    <w:p w14:paraId="17730BAD" w14:textId="766657C6" w:rsidR="00230E8A" w:rsidRDefault="00230E8A" w:rsidP="00543574">
      <w:pPr>
        <w:rPr>
          <w:rFonts w:ascii="Times New Roman" w:hAnsi="Times New Roman" w:cs="Times New Roman"/>
        </w:rPr>
      </w:pPr>
      <w:r>
        <w:rPr>
          <w:rFonts w:ascii="Times New Roman" w:hAnsi="Times New Roman" w:cs="Times New Roman"/>
        </w:rPr>
        <w:t>We also used a state-and-territory dataset during early exploration. Its attributes are:</w:t>
      </w:r>
    </w:p>
    <w:tbl>
      <w:tblPr>
        <w:tblStyle w:val="TableGrid"/>
        <w:tblW w:w="0" w:type="auto"/>
        <w:tblLook w:val="04A0" w:firstRow="1" w:lastRow="0" w:firstColumn="1" w:lastColumn="0" w:noHBand="0" w:noVBand="1"/>
      </w:tblPr>
      <w:tblGrid>
        <w:gridCol w:w="1838"/>
        <w:gridCol w:w="4961"/>
        <w:gridCol w:w="2217"/>
      </w:tblGrid>
      <w:tr w:rsidR="00902020" w14:paraId="51AA4DC2" w14:textId="77777777" w:rsidTr="00D8597F">
        <w:tc>
          <w:tcPr>
            <w:tcW w:w="1838" w:type="dxa"/>
          </w:tcPr>
          <w:p w14:paraId="36FEA4CC" w14:textId="698DBABE" w:rsidR="00902020" w:rsidRPr="00D8597F" w:rsidRDefault="00734DD4" w:rsidP="00D8597F">
            <w:pPr>
              <w:jc w:val="center"/>
              <w:rPr>
                <w:rFonts w:ascii="Times New Roman" w:hAnsi="Times New Roman" w:cs="Times New Roman"/>
                <w:b/>
                <w:bCs/>
                <w:sz w:val="18"/>
                <w:szCs w:val="18"/>
              </w:rPr>
            </w:pPr>
            <w:r>
              <w:rPr>
                <w:rFonts w:ascii="Times New Roman" w:hAnsi="Times New Roman" w:cs="Times New Roman"/>
                <w:b/>
                <w:bCs/>
                <w:sz w:val="18"/>
                <w:szCs w:val="18"/>
              </w:rPr>
              <w:t>Attribute</w:t>
            </w:r>
          </w:p>
        </w:tc>
        <w:tc>
          <w:tcPr>
            <w:tcW w:w="4961" w:type="dxa"/>
          </w:tcPr>
          <w:p w14:paraId="6204FA67" w14:textId="13E9B2BD" w:rsidR="00902020" w:rsidRPr="00D8597F" w:rsidRDefault="00734DD4" w:rsidP="00D8597F">
            <w:pPr>
              <w:jc w:val="center"/>
              <w:rPr>
                <w:rFonts w:ascii="Times New Roman" w:hAnsi="Times New Roman" w:cs="Times New Roman"/>
                <w:b/>
                <w:bCs/>
                <w:sz w:val="18"/>
                <w:szCs w:val="18"/>
              </w:rPr>
            </w:pPr>
            <w:r>
              <w:rPr>
                <w:rFonts w:ascii="Times New Roman" w:hAnsi="Times New Roman" w:cs="Times New Roman"/>
                <w:b/>
                <w:bCs/>
                <w:sz w:val="18"/>
                <w:szCs w:val="18"/>
              </w:rPr>
              <w:t>Description</w:t>
            </w:r>
          </w:p>
        </w:tc>
        <w:tc>
          <w:tcPr>
            <w:tcW w:w="2217" w:type="dxa"/>
          </w:tcPr>
          <w:p w14:paraId="74072884" w14:textId="57468749" w:rsidR="00902020" w:rsidRPr="00D8597F" w:rsidRDefault="00734DD4" w:rsidP="00D8597F">
            <w:pPr>
              <w:jc w:val="center"/>
              <w:rPr>
                <w:rFonts w:ascii="Times New Roman" w:hAnsi="Times New Roman" w:cs="Times New Roman"/>
                <w:b/>
                <w:bCs/>
                <w:sz w:val="18"/>
                <w:szCs w:val="18"/>
              </w:rPr>
            </w:pPr>
            <w:r>
              <w:rPr>
                <w:rFonts w:ascii="Times New Roman" w:hAnsi="Times New Roman" w:cs="Times New Roman"/>
                <w:b/>
                <w:bCs/>
                <w:sz w:val="18"/>
                <w:szCs w:val="18"/>
              </w:rPr>
              <w:t>Data Type</w:t>
            </w:r>
          </w:p>
        </w:tc>
      </w:tr>
      <w:tr w:rsidR="00902020" w14:paraId="5AD13BD3" w14:textId="77777777" w:rsidTr="00D8597F">
        <w:tc>
          <w:tcPr>
            <w:tcW w:w="1838" w:type="dxa"/>
          </w:tcPr>
          <w:p w14:paraId="0D75E46B" w14:textId="770CE2BD" w:rsidR="00902020" w:rsidRPr="00D8597F" w:rsidRDefault="00734DD4" w:rsidP="00734DD4">
            <w:pPr>
              <w:jc w:val="center"/>
              <w:rPr>
                <w:rFonts w:ascii="Times New Roman" w:hAnsi="Times New Roman" w:cs="Times New Roman"/>
                <w:sz w:val="18"/>
                <w:szCs w:val="18"/>
              </w:rPr>
            </w:pPr>
            <w:r>
              <w:rPr>
                <w:rFonts w:ascii="Times New Roman" w:hAnsi="Times New Roman" w:cs="Times New Roman"/>
                <w:sz w:val="18"/>
                <w:szCs w:val="18"/>
              </w:rPr>
              <w:t>Calendar Year</w:t>
            </w:r>
          </w:p>
        </w:tc>
        <w:tc>
          <w:tcPr>
            <w:tcW w:w="4961" w:type="dxa"/>
          </w:tcPr>
          <w:p w14:paraId="7EC8A7A5" w14:textId="737000EA" w:rsidR="00902020" w:rsidRPr="00D8597F" w:rsidRDefault="00790F14" w:rsidP="00543574">
            <w:pPr>
              <w:rPr>
                <w:rFonts w:ascii="Times New Roman" w:hAnsi="Times New Roman" w:cs="Times New Roman"/>
                <w:sz w:val="18"/>
                <w:szCs w:val="18"/>
              </w:rPr>
            </w:pPr>
            <w:r>
              <w:rPr>
                <w:rFonts w:ascii="Times New Roman" w:hAnsi="Times New Roman" w:cs="Times New Roman"/>
                <w:sz w:val="18"/>
                <w:szCs w:val="18"/>
              </w:rPr>
              <w:t xml:space="preserve">Year of </w:t>
            </w:r>
            <w:r w:rsidR="00F155BC">
              <w:rPr>
                <w:rFonts w:ascii="Times New Roman" w:hAnsi="Times New Roman" w:cs="Times New Roman"/>
                <w:sz w:val="18"/>
                <w:szCs w:val="18"/>
              </w:rPr>
              <w:t>hospitalisation (2011-2021)</w:t>
            </w:r>
          </w:p>
        </w:tc>
        <w:tc>
          <w:tcPr>
            <w:tcW w:w="2217" w:type="dxa"/>
          </w:tcPr>
          <w:p w14:paraId="72D46FC8" w14:textId="0B20DDC0" w:rsidR="00902020" w:rsidRPr="00D8597F" w:rsidRDefault="00F155BC" w:rsidP="00543574">
            <w:pPr>
              <w:rPr>
                <w:rFonts w:ascii="Times New Roman" w:hAnsi="Times New Roman" w:cs="Times New Roman"/>
                <w:sz w:val="18"/>
                <w:szCs w:val="18"/>
              </w:rPr>
            </w:pPr>
            <w:r>
              <w:rPr>
                <w:rFonts w:ascii="Times New Roman" w:hAnsi="Times New Roman" w:cs="Times New Roman"/>
                <w:sz w:val="18"/>
                <w:szCs w:val="18"/>
              </w:rPr>
              <w:t>Ordinal</w:t>
            </w:r>
          </w:p>
        </w:tc>
      </w:tr>
      <w:tr w:rsidR="00902020" w14:paraId="7D11088B" w14:textId="77777777" w:rsidTr="00D8597F">
        <w:tc>
          <w:tcPr>
            <w:tcW w:w="1838" w:type="dxa"/>
          </w:tcPr>
          <w:p w14:paraId="27F0E459" w14:textId="603A7719" w:rsidR="00902020" w:rsidRPr="00D8597F" w:rsidRDefault="00734DD4" w:rsidP="00734DD4">
            <w:pPr>
              <w:jc w:val="center"/>
              <w:rPr>
                <w:rFonts w:ascii="Times New Roman" w:hAnsi="Times New Roman" w:cs="Times New Roman"/>
                <w:sz w:val="18"/>
                <w:szCs w:val="18"/>
              </w:rPr>
            </w:pPr>
            <w:r>
              <w:rPr>
                <w:rFonts w:ascii="Times New Roman" w:hAnsi="Times New Roman" w:cs="Times New Roman"/>
                <w:sz w:val="18"/>
                <w:szCs w:val="18"/>
              </w:rPr>
              <w:t>State/Terri</w:t>
            </w:r>
            <w:r w:rsidR="00790F14">
              <w:rPr>
                <w:rFonts w:ascii="Times New Roman" w:hAnsi="Times New Roman" w:cs="Times New Roman"/>
                <w:sz w:val="18"/>
                <w:szCs w:val="18"/>
              </w:rPr>
              <w:t>tory</w:t>
            </w:r>
          </w:p>
        </w:tc>
        <w:tc>
          <w:tcPr>
            <w:tcW w:w="4961" w:type="dxa"/>
          </w:tcPr>
          <w:p w14:paraId="5F74E3E0" w14:textId="020BFB84" w:rsidR="00902020" w:rsidRPr="00D8597F" w:rsidRDefault="00F155BC" w:rsidP="00543574">
            <w:pPr>
              <w:rPr>
                <w:rFonts w:ascii="Times New Roman" w:hAnsi="Times New Roman" w:cs="Times New Roman"/>
                <w:sz w:val="18"/>
                <w:szCs w:val="18"/>
              </w:rPr>
            </w:pPr>
            <w:r>
              <w:rPr>
                <w:rFonts w:ascii="Times New Roman" w:hAnsi="Times New Roman" w:cs="Times New Roman"/>
                <w:sz w:val="18"/>
                <w:szCs w:val="18"/>
              </w:rPr>
              <w:t>NSW, VIC, OLD, SA, WA, TAS, NT, ACT</w:t>
            </w:r>
          </w:p>
        </w:tc>
        <w:tc>
          <w:tcPr>
            <w:tcW w:w="2217" w:type="dxa"/>
          </w:tcPr>
          <w:p w14:paraId="2256F566" w14:textId="77792C82" w:rsidR="00902020" w:rsidRPr="00D8597F" w:rsidRDefault="00F155BC" w:rsidP="00543574">
            <w:pPr>
              <w:rPr>
                <w:rFonts w:ascii="Times New Roman" w:hAnsi="Times New Roman" w:cs="Times New Roman"/>
                <w:sz w:val="18"/>
                <w:szCs w:val="18"/>
              </w:rPr>
            </w:pPr>
            <w:r>
              <w:rPr>
                <w:rFonts w:ascii="Times New Roman" w:hAnsi="Times New Roman" w:cs="Times New Roman"/>
                <w:sz w:val="18"/>
                <w:szCs w:val="18"/>
              </w:rPr>
              <w:t>Categorical (Nominal)</w:t>
            </w:r>
          </w:p>
        </w:tc>
      </w:tr>
      <w:tr w:rsidR="00902020" w14:paraId="02D717DE" w14:textId="77777777" w:rsidTr="00D8597F">
        <w:tc>
          <w:tcPr>
            <w:tcW w:w="1838" w:type="dxa"/>
          </w:tcPr>
          <w:p w14:paraId="1181A912" w14:textId="4AD7E173" w:rsidR="00902020" w:rsidRPr="00D8597F" w:rsidRDefault="00790F14" w:rsidP="00734DD4">
            <w:pPr>
              <w:jc w:val="center"/>
              <w:rPr>
                <w:rFonts w:ascii="Times New Roman" w:hAnsi="Times New Roman" w:cs="Times New Roman"/>
                <w:sz w:val="18"/>
                <w:szCs w:val="18"/>
              </w:rPr>
            </w:pPr>
            <w:r>
              <w:rPr>
                <w:rFonts w:ascii="Times New Roman" w:hAnsi="Times New Roman" w:cs="Times New Roman"/>
                <w:sz w:val="18"/>
                <w:szCs w:val="18"/>
              </w:rPr>
              <w:t>Hospitalisations</w:t>
            </w:r>
          </w:p>
        </w:tc>
        <w:tc>
          <w:tcPr>
            <w:tcW w:w="4961" w:type="dxa"/>
          </w:tcPr>
          <w:p w14:paraId="363FD2A9" w14:textId="475CBC7C" w:rsidR="00902020" w:rsidRPr="00D8597F" w:rsidRDefault="00F155BC" w:rsidP="00543574">
            <w:pPr>
              <w:rPr>
                <w:rFonts w:ascii="Times New Roman" w:hAnsi="Times New Roman" w:cs="Times New Roman"/>
                <w:sz w:val="18"/>
                <w:szCs w:val="18"/>
              </w:rPr>
            </w:pPr>
            <w:r>
              <w:rPr>
                <w:rFonts w:ascii="Times New Roman" w:hAnsi="Times New Roman" w:cs="Times New Roman"/>
                <w:sz w:val="18"/>
                <w:szCs w:val="18"/>
              </w:rPr>
              <w:t>Number of hospitalised injury cases</w:t>
            </w:r>
          </w:p>
        </w:tc>
        <w:tc>
          <w:tcPr>
            <w:tcW w:w="2217" w:type="dxa"/>
          </w:tcPr>
          <w:p w14:paraId="49815CEF" w14:textId="368DFF35" w:rsidR="00902020" w:rsidRPr="00D8597F" w:rsidRDefault="00F155BC" w:rsidP="00543574">
            <w:pPr>
              <w:rPr>
                <w:rFonts w:ascii="Times New Roman" w:hAnsi="Times New Roman" w:cs="Times New Roman"/>
                <w:sz w:val="18"/>
                <w:szCs w:val="18"/>
              </w:rPr>
            </w:pPr>
            <w:r>
              <w:rPr>
                <w:rFonts w:ascii="Times New Roman" w:hAnsi="Times New Roman" w:cs="Times New Roman"/>
                <w:sz w:val="18"/>
                <w:szCs w:val="18"/>
              </w:rPr>
              <w:t>Ratio</w:t>
            </w:r>
          </w:p>
        </w:tc>
      </w:tr>
    </w:tbl>
    <w:p w14:paraId="70A5989C" w14:textId="77777777" w:rsidR="00230E8A" w:rsidRDefault="00230E8A" w:rsidP="00543574">
      <w:pPr>
        <w:rPr>
          <w:rFonts w:ascii="Times New Roman" w:hAnsi="Times New Roman" w:cs="Times New Roman"/>
        </w:rPr>
      </w:pPr>
    </w:p>
    <w:p w14:paraId="55106CE3" w14:textId="77777777" w:rsidR="00B47A63" w:rsidRDefault="00B47A63" w:rsidP="00543574">
      <w:pPr>
        <w:rPr>
          <w:rFonts w:ascii="Times New Roman" w:hAnsi="Times New Roman" w:cs="Times New Roman"/>
        </w:rPr>
      </w:pPr>
    </w:p>
    <w:p w14:paraId="6E57CCA2" w14:textId="52881210" w:rsidR="00B47A63" w:rsidRDefault="00B47A63" w:rsidP="00543574">
      <w:pPr>
        <w:rPr>
          <w:rFonts w:ascii="Times New Roman" w:hAnsi="Times New Roman" w:cs="Times New Roman"/>
        </w:rPr>
      </w:pPr>
      <w:r>
        <w:rPr>
          <w:rFonts w:ascii="Times New Roman" w:hAnsi="Times New Roman" w:cs="Times New Roman"/>
        </w:rPr>
        <w:t>2.2.2 Data Cleaning Process</w:t>
      </w:r>
    </w:p>
    <w:p w14:paraId="63A857A6" w14:textId="107C00F8" w:rsidR="00B47A63" w:rsidRDefault="00B47A63" w:rsidP="00543574">
      <w:pPr>
        <w:rPr>
          <w:rFonts w:ascii="Times New Roman" w:hAnsi="Times New Roman" w:cs="Times New Roman"/>
        </w:rPr>
      </w:pPr>
      <w:r>
        <w:rPr>
          <w:rFonts w:ascii="Times New Roman" w:hAnsi="Times New Roman" w:cs="Times New Roman"/>
        </w:rPr>
        <w:t>We processed all data in the KNIME Analytics Platform. Our workflow followed a simple sequence of steps that turned the raw Excel files into clean tables ready for analysis.</w:t>
      </w:r>
    </w:p>
    <w:p w14:paraId="60EB55E4" w14:textId="40B3D6B7" w:rsidR="00B47A63" w:rsidRPr="00461553" w:rsidRDefault="00474B3C" w:rsidP="00543574">
      <w:pPr>
        <w:rPr>
          <w:rFonts w:ascii="Times New Roman" w:hAnsi="Times New Roman" w:cs="Times New Roman"/>
          <w:b/>
          <w:bCs/>
        </w:rPr>
      </w:pPr>
      <w:r w:rsidRPr="00461553">
        <w:rPr>
          <w:rFonts w:ascii="Times New Roman" w:hAnsi="Times New Roman" w:cs="Times New Roman"/>
          <w:b/>
          <w:bCs/>
        </w:rPr>
        <w:lastRenderedPageBreak/>
        <w:t>Step 1: Importing the Data</w:t>
      </w:r>
    </w:p>
    <w:p w14:paraId="2DD140AA" w14:textId="00BCC516" w:rsidR="00474B3C" w:rsidRDefault="00461553" w:rsidP="00461553">
      <w:pPr>
        <w:pStyle w:val="ListParagraph"/>
        <w:numPr>
          <w:ilvl w:val="0"/>
          <w:numId w:val="26"/>
        </w:numPr>
        <w:rPr>
          <w:rFonts w:ascii="Times New Roman" w:hAnsi="Times New Roman" w:cs="Times New Roman"/>
        </w:rPr>
      </w:pPr>
      <w:r>
        <w:rPr>
          <w:rFonts w:ascii="Times New Roman" w:hAnsi="Times New Roman" w:cs="Times New Roman"/>
        </w:rPr>
        <w:t xml:space="preserve">We used the </w:t>
      </w:r>
      <w:r w:rsidR="009048F8">
        <w:rPr>
          <w:rFonts w:ascii="Times New Roman" w:hAnsi="Times New Roman" w:cs="Times New Roman"/>
        </w:rPr>
        <w:t>Excel Reader node to load each file.</w:t>
      </w:r>
    </w:p>
    <w:p w14:paraId="3EA383EB" w14:textId="6402AD8F" w:rsidR="009048F8" w:rsidRDefault="009048F8" w:rsidP="00461553">
      <w:pPr>
        <w:pStyle w:val="ListParagraph"/>
        <w:numPr>
          <w:ilvl w:val="0"/>
          <w:numId w:val="26"/>
        </w:numPr>
        <w:rPr>
          <w:rFonts w:ascii="Times New Roman" w:hAnsi="Times New Roman" w:cs="Times New Roman"/>
        </w:rPr>
      </w:pPr>
      <w:r>
        <w:rPr>
          <w:rFonts w:ascii="Times New Roman" w:hAnsi="Times New Roman" w:cs="Times New Roman"/>
        </w:rPr>
        <w:t>For the state-and-territory dataset, we selected Table 1.</w:t>
      </w:r>
    </w:p>
    <w:p w14:paraId="235CF021" w14:textId="6FC9E467" w:rsidR="009048F8" w:rsidRDefault="008841C5" w:rsidP="00461553">
      <w:pPr>
        <w:pStyle w:val="ListParagraph"/>
        <w:numPr>
          <w:ilvl w:val="0"/>
          <w:numId w:val="26"/>
        </w:numPr>
        <w:rPr>
          <w:rFonts w:ascii="Times New Roman" w:hAnsi="Times New Roman" w:cs="Times New Roman"/>
        </w:rPr>
      </w:pPr>
      <w:r>
        <w:rPr>
          <w:rFonts w:ascii="Times New Roman" w:hAnsi="Times New Roman" w:cs="Times New Roman"/>
        </w:rPr>
        <w:t>For the First Nations dataset, we loaded Tables 1-4 and the raw sheet.</w:t>
      </w:r>
    </w:p>
    <w:p w14:paraId="5CE4721F" w14:textId="7A3ECA74" w:rsidR="00311158" w:rsidRPr="00311158" w:rsidRDefault="00311158" w:rsidP="00311158">
      <w:pPr>
        <w:rPr>
          <w:rFonts w:ascii="Times New Roman" w:hAnsi="Times New Roman" w:cs="Times New Roman"/>
          <w:b/>
          <w:bCs/>
        </w:rPr>
      </w:pPr>
      <w:r w:rsidRPr="00311158">
        <w:rPr>
          <w:rFonts w:ascii="Times New Roman" w:hAnsi="Times New Roman" w:cs="Times New Roman"/>
          <w:b/>
          <w:bCs/>
        </w:rPr>
        <w:t>Step 2: Removing Unnecessary Rows and Columns</w:t>
      </w:r>
    </w:p>
    <w:p w14:paraId="02CAA8F8" w14:textId="63B0A824" w:rsidR="00311158" w:rsidRDefault="00A80012" w:rsidP="00311158">
      <w:pPr>
        <w:pStyle w:val="ListParagraph"/>
        <w:numPr>
          <w:ilvl w:val="0"/>
          <w:numId w:val="27"/>
        </w:numPr>
        <w:rPr>
          <w:rFonts w:ascii="Times New Roman" w:hAnsi="Times New Roman" w:cs="Times New Roman"/>
        </w:rPr>
      </w:pPr>
      <w:r>
        <w:rPr>
          <w:rFonts w:ascii="Times New Roman" w:hAnsi="Times New Roman" w:cs="Times New Roman"/>
        </w:rPr>
        <w:t>The imported files included metadata, footnotes, blank rows, and KNIME-generated Row ID columns.</w:t>
      </w:r>
    </w:p>
    <w:p w14:paraId="3133465C" w14:textId="106CE814" w:rsidR="00A80012" w:rsidRDefault="00A80012" w:rsidP="00311158">
      <w:pPr>
        <w:pStyle w:val="ListParagraph"/>
        <w:numPr>
          <w:ilvl w:val="0"/>
          <w:numId w:val="27"/>
        </w:numPr>
        <w:rPr>
          <w:rFonts w:ascii="Times New Roman" w:hAnsi="Times New Roman" w:cs="Times New Roman"/>
        </w:rPr>
      </w:pPr>
      <w:r>
        <w:rPr>
          <w:rFonts w:ascii="Times New Roman" w:hAnsi="Times New Roman" w:cs="Times New Roman"/>
        </w:rPr>
        <w:t>We re</w:t>
      </w:r>
      <w:r w:rsidR="005F2275">
        <w:rPr>
          <w:rFonts w:ascii="Times New Roman" w:hAnsi="Times New Roman" w:cs="Times New Roman"/>
        </w:rPr>
        <w:t>moved these with Row Filter and Column Filter nodes.</w:t>
      </w:r>
    </w:p>
    <w:p w14:paraId="2BB97E2D" w14:textId="570EBE65" w:rsidR="005F2275" w:rsidRDefault="005F2275" w:rsidP="00311158">
      <w:pPr>
        <w:pStyle w:val="ListParagraph"/>
        <w:numPr>
          <w:ilvl w:val="0"/>
          <w:numId w:val="27"/>
        </w:numPr>
        <w:rPr>
          <w:rFonts w:ascii="Times New Roman" w:hAnsi="Times New Roman" w:cs="Times New Roman"/>
        </w:rPr>
      </w:pPr>
      <w:r>
        <w:rPr>
          <w:rFonts w:ascii="Times New Roman" w:hAnsi="Times New Roman" w:cs="Times New Roman"/>
        </w:rPr>
        <w:t>This left only the columns that contained real data.</w:t>
      </w:r>
    </w:p>
    <w:p w14:paraId="1AAF6B87" w14:textId="2EA759D8" w:rsidR="005F2275" w:rsidRPr="00C97539" w:rsidRDefault="005F2275" w:rsidP="005F2275">
      <w:pPr>
        <w:rPr>
          <w:rFonts w:ascii="Times New Roman" w:hAnsi="Times New Roman" w:cs="Times New Roman"/>
          <w:b/>
          <w:bCs/>
        </w:rPr>
      </w:pPr>
      <w:r w:rsidRPr="00C97539">
        <w:rPr>
          <w:rFonts w:ascii="Times New Roman" w:hAnsi="Times New Roman" w:cs="Times New Roman"/>
          <w:b/>
          <w:bCs/>
        </w:rPr>
        <w:t xml:space="preserve">Step 3: </w:t>
      </w:r>
      <w:r w:rsidR="00C97539" w:rsidRPr="00C97539">
        <w:rPr>
          <w:rFonts w:ascii="Times New Roman" w:hAnsi="Times New Roman" w:cs="Times New Roman"/>
          <w:b/>
          <w:bCs/>
        </w:rPr>
        <w:t>Renaming Columns</w:t>
      </w:r>
    </w:p>
    <w:p w14:paraId="4496F0E4" w14:textId="52FD222D" w:rsidR="00C97539" w:rsidRDefault="00C97539" w:rsidP="00C97539">
      <w:pPr>
        <w:pStyle w:val="ListParagraph"/>
        <w:numPr>
          <w:ilvl w:val="0"/>
          <w:numId w:val="28"/>
        </w:numPr>
        <w:rPr>
          <w:rFonts w:ascii="Times New Roman" w:hAnsi="Times New Roman" w:cs="Times New Roman"/>
        </w:rPr>
      </w:pPr>
      <w:r>
        <w:rPr>
          <w:rFonts w:ascii="Times New Roman" w:hAnsi="Times New Roman" w:cs="Times New Roman"/>
        </w:rPr>
        <w:t xml:space="preserve">Some column names included footnote markers such as </w:t>
      </w:r>
      <w:r w:rsidR="00B72724">
        <w:rPr>
          <w:rFonts w:ascii="Times New Roman" w:hAnsi="Times New Roman" w:cs="Times New Roman"/>
        </w:rPr>
        <w:t>“NSW(a)” or Vic (b)”.</w:t>
      </w:r>
    </w:p>
    <w:p w14:paraId="46957F54" w14:textId="14E08C58" w:rsidR="00B72724" w:rsidRDefault="00B72724" w:rsidP="00C97539">
      <w:pPr>
        <w:pStyle w:val="ListParagraph"/>
        <w:numPr>
          <w:ilvl w:val="0"/>
          <w:numId w:val="28"/>
        </w:numPr>
        <w:rPr>
          <w:rFonts w:ascii="Times New Roman" w:hAnsi="Times New Roman" w:cs="Times New Roman"/>
        </w:rPr>
      </w:pPr>
      <w:r>
        <w:rPr>
          <w:rFonts w:ascii="Times New Roman" w:hAnsi="Times New Roman" w:cs="Times New Roman"/>
        </w:rPr>
        <w:t>These markers were not needed for analysis.</w:t>
      </w:r>
    </w:p>
    <w:p w14:paraId="6E1D24D6" w14:textId="73E24601" w:rsidR="00B72724" w:rsidRDefault="00DA47D2" w:rsidP="00C97539">
      <w:pPr>
        <w:pStyle w:val="ListParagraph"/>
        <w:numPr>
          <w:ilvl w:val="0"/>
          <w:numId w:val="28"/>
        </w:numPr>
        <w:rPr>
          <w:rFonts w:ascii="Times New Roman" w:hAnsi="Times New Roman" w:cs="Times New Roman"/>
        </w:rPr>
      </w:pPr>
      <w:r>
        <w:rPr>
          <w:rFonts w:ascii="Times New Roman" w:hAnsi="Times New Roman" w:cs="Times New Roman"/>
        </w:rPr>
        <w:t xml:space="preserve">We used the Column Renamer node </w:t>
      </w:r>
      <w:r w:rsidR="00C7429A">
        <w:rPr>
          <w:rFonts w:ascii="Times New Roman" w:hAnsi="Times New Roman" w:cs="Times New Roman"/>
        </w:rPr>
        <w:t>to shorten them to simple names like “NSW” and “</w:t>
      </w:r>
      <w:r w:rsidR="003A622F">
        <w:rPr>
          <w:rFonts w:ascii="Times New Roman" w:hAnsi="Times New Roman" w:cs="Times New Roman"/>
        </w:rPr>
        <w:t>VIC”.</w:t>
      </w:r>
    </w:p>
    <w:p w14:paraId="25AAFE99" w14:textId="3EDACA4B" w:rsidR="003A622F" w:rsidRPr="00D93CFF" w:rsidRDefault="003A622F" w:rsidP="003A622F">
      <w:pPr>
        <w:rPr>
          <w:rFonts w:ascii="Times New Roman" w:hAnsi="Times New Roman" w:cs="Times New Roman"/>
          <w:b/>
          <w:bCs/>
        </w:rPr>
      </w:pPr>
      <w:r w:rsidRPr="00D93CFF">
        <w:rPr>
          <w:rFonts w:ascii="Times New Roman" w:hAnsi="Times New Roman" w:cs="Times New Roman"/>
          <w:b/>
          <w:bCs/>
        </w:rPr>
        <w:t>Step 4: Converting Data Types</w:t>
      </w:r>
    </w:p>
    <w:p w14:paraId="4C67F8E3" w14:textId="0340C291" w:rsidR="00D93CFF" w:rsidRDefault="00FA7C99" w:rsidP="00D93CFF">
      <w:pPr>
        <w:pStyle w:val="ListParagraph"/>
        <w:numPr>
          <w:ilvl w:val="0"/>
          <w:numId w:val="29"/>
        </w:numPr>
        <w:rPr>
          <w:rFonts w:ascii="Times New Roman" w:hAnsi="Times New Roman" w:cs="Times New Roman"/>
        </w:rPr>
      </w:pPr>
      <w:r>
        <w:rPr>
          <w:rFonts w:ascii="Times New Roman" w:hAnsi="Times New Roman" w:cs="Times New Roman"/>
        </w:rPr>
        <w:t>KNIME reads all Excel values as strings.</w:t>
      </w:r>
    </w:p>
    <w:p w14:paraId="2DFAF1D8" w14:textId="014F347B" w:rsidR="00FA7C99" w:rsidRDefault="00FA7C99" w:rsidP="00D93CFF">
      <w:pPr>
        <w:pStyle w:val="ListParagraph"/>
        <w:numPr>
          <w:ilvl w:val="0"/>
          <w:numId w:val="29"/>
        </w:numPr>
        <w:rPr>
          <w:rFonts w:ascii="Times New Roman" w:hAnsi="Times New Roman" w:cs="Times New Roman"/>
        </w:rPr>
      </w:pPr>
      <w:r>
        <w:rPr>
          <w:rFonts w:ascii="Times New Roman" w:hAnsi="Times New Roman" w:cs="Times New Roman"/>
        </w:rPr>
        <w:t>Hospitalisation counts must be numeric.</w:t>
      </w:r>
    </w:p>
    <w:p w14:paraId="601F0EC8" w14:textId="1A6211CA" w:rsidR="00FA7C99" w:rsidRDefault="00FA7C99" w:rsidP="00D93CFF">
      <w:pPr>
        <w:pStyle w:val="ListParagraph"/>
        <w:numPr>
          <w:ilvl w:val="0"/>
          <w:numId w:val="29"/>
        </w:numPr>
        <w:rPr>
          <w:rFonts w:ascii="Times New Roman" w:hAnsi="Times New Roman" w:cs="Times New Roman"/>
        </w:rPr>
      </w:pPr>
      <w:r>
        <w:rPr>
          <w:rFonts w:ascii="Times New Roman" w:hAnsi="Times New Roman" w:cs="Times New Roman"/>
        </w:rPr>
        <w:t>We used the Column Auto Cast node to convert these columns to integers.</w:t>
      </w:r>
    </w:p>
    <w:p w14:paraId="28E3C68D" w14:textId="26DB1CB7" w:rsidR="00FA7C99" w:rsidRDefault="00FA7C99" w:rsidP="00D93CFF">
      <w:pPr>
        <w:pStyle w:val="ListParagraph"/>
        <w:numPr>
          <w:ilvl w:val="0"/>
          <w:numId w:val="29"/>
        </w:numPr>
        <w:rPr>
          <w:rFonts w:ascii="Times New Roman" w:hAnsi="Times New Roman" w:cs="Times New Roman"/>
        </w:rPr>
      </w:pPr>
      <w:r>
        <w:rPr>
          <w:rFonts w:ascii="Times New Roman" w:hAnsi="Times New Roman" w:cs="Times New Roman"/>
        </w:rPr>
        <w:t>We checked each conversion to make sure it was correct.</w:t>
      </w:r>
    </w:p>
    <w:p w14:paraId="6E1D76C7" w14:textId="54D8CF25" w:rsidR="00720389" w:rsidRPr="0069313B" w:rsidRDefault="00720389" w:rsidP="00720389">
      <w:pPr>
        <w:rPr>
          <w:rFonts w:ascii="Times New Roman" w:hAnsi="Times New Roman" w:cs="Times New Roman"/>
          <w:b/>
          <w:bCs/>
        </w:rPr>
      </w:pPr>
      <w:r w:rsidRPr="0069313B">
        <w:rPr>
          <w:rFonts w:ascii="Times New Roman" w:hAnsi="Times New Roman" w:cs="Times New Roman"/>
          <w:b/>
          <w:bCs/>
        </w:rPr>
        <w:t xml:space="preserve">Step 5: </w:t>
      </w:r>
      <w:r w:rsidR="005529DE" w:rsidRPr="0069313B">
        <w:rPr>
          <w:rFonts w:ascii="Times New Roman" w:hAnsi="Times New Roman" w:cs="Times New Roman"/>
          <w:b/>
          <w:bCs/>
        </w:rPr>
        <w:t>Re</w:t>
      </w:r>
      <w:r w:rsidR="0069313B" w:rsidRPr="0069313B">
        <w:rPr>
          <w:rFonts w:ascii="Times New Roman" w:hAnsi="Times New Roman" w:cs="Times New Roman"/>
          <w:b/>
          <w:bCs/>
        </w:rPr>
        <w:t>shaping from Wide to Long Format</w:t>
      </w:r>
    </w:p>
    <w:p w14:paraId="4B3F3A6C" w14:textId="4D2696E3" w:rsidR="0069313B" w:rsidRDefault="0069313B" w:rsidP="0069313B">
      <w:pPr>
        <w:pStyle w:val="ListParagraph"/>
        <w:numPr>
          <w:ilvl w:val="0"/>
          <w:numId w:val="30"/>
        </w:numPr>
        <w:rPr>
          <w:rFonts w:ascii="Times New Roman" w:hAnsi="Times New Roman" w:cs="Times New Roman"/>
        </w:rPr>
      </w:pPr>
      <w:r>
        <w:rPr>
          <w:rFonts w:ascii="Times New Roman" w:hAnsi="Times New Roman" w:cs="Times New Roman"/>
        </w:rPr>
        <w:t xml:space="preserve">The </w:t>
      </w:r>
      <w:r w:rsidR="00CC6EF5">
        <w:rPr>
          <w:rFonts w:ascii="Times New Roman" w:hAnsi="Times New Roman" w:cs="Times New Roman"/>
        </w:rPr>
        <w:t xml:space="preserve">original tables used a wide </w:t>
      </w:r>
      <w:r w:rsidR="006A5EE3">
        <w:rPr>
          <w:rFonts w:ascii="Times New Roman" w:hAnsi="Times New Roman" w:cs="Times New Roman"/>
        </w:rPr>
        <w:t>format.</w:t>
      </w:r>
    </w:p>
    <w:p w14:paraId="6A39ACB6" w14:textId="0A345D90" w:rsidR="006A5EE3" w:rsidRDefault="006A5EE3" w:rsidP="0069313B">
      <w:pPr>
        <w:pStyle w:val="ListParagraph"/>
        <w:numPr>
          <w:ilvl w:val="0"/>
          <w:numId w:val="30"/>
        </w:numPr>
        <w:rPr>
          <w:rFonts w:ascii="Times New Roman" w:hAnsi="Times New Roman" w:cs="Times New Roman"/>
        </w:rPr>
      </w:pPr>
      <w:r>
        <w:rPr>
          <w:rFonts w:ascii="Times New Roman" w:hAnsi="Times New Roman" w:cs="Times New Roman"/>
        </w:rPr>
        <w:t>This format does not work well for D3.js visualisation.</w:t>
      </w:r>
    </w:p>
    <w:p w14:paraId="1BD50839" w14:textId="6C1FE653" w:rsidR="006A5EE3" w:rsidRDefault="006A5EE3" w:rsidP="0069313B">
      <w:pPr>
        <w:pStyle w:val="ListParagraph"/>
        <w:numPr>
          <w:ilvl w:val="0"/>
          <w:numId w:val="30"/>
        </w:numPr>
        <w:rPr>
          <w:rFonts w:ascii="Times New Roman" w:hAnsi="Times New Roman" w:cs="Times New Roman"/>
        </w:rPr>
      </w:pPr>
      <w:r>
        <w:rPr>
          <w:rFonts w:ascii="Times New Roman" w:hAnsi="Times New Roman" w:cs="Times New Roman"/>
        </w:rPr>
        <w:t xml:space="preserve">We used the Unpivot node to </w:t>
      </w:r>
      <w:r w:rsidR="007A4708">
        <w:rPr>
          <w:rFonts w:ascii="Times New Roman" w:hAnsi="Times New Roman" w:cs="Times New Roman"/>
        </w:rPr>
        <w:t>reshape the data into long format.</w:t>
      </w:r>
    </w:p>
    <w:p w14:paraId="4627F6ED" w14:textId="5056441F" w:rsidR="007A4708" w:rsidRDefault="007A4708" w:rsidP="0069313B">
      <w:pPr>
        <w:pStyle w:val="ListParagraph"/>
        <w:numPr>
          <w:ilvl w:val="0"/>
          <w:numId w:val="30"/>
        </w:numPr>
        <w:rPr>
          <w:rFonts w:ascii="Times New Roman" w:hAnsi="Times New Roman" w:cs="Times New Roman"/>
        </w:rPr>
      </w:pPr>
      <w:r>
        <w:rPr>
          <w:rFonts w:ascii="Times New Roman" w:hAnsi="Times New Roman" w:cs="Times New Roman"/>
        </w:rPr>
        <w:t>For the state-territory dataset, the eight state columns became two columns:</w:t>
      </w:r>
    </w:p>
    <w:p w14:paraId="07AE4FB6" w14:textId="63B54731" w:rsidR="007A4708" w:rsidRDefault="007A4708" w:rsidP="007A4708">
      <w:pPr>
        <w:pStyle w:val="ListParagraph"/>
        <w:rPr>
          <w:rFonts w:ascii="Times New Roman" w:hAnsi="Times New Roman" w:cs="Times New Roman"/>
        </w:rPr>
      </w:pPr>
      <w:r>
        <w:rPr>
          <w:rFonts w:ascii="Times New Roman" w:hAnsi="Times New Roman" w:cs="Times New Roman"/>
        </w:rPr>
        <w:t>“State” and “Hospitalisations”</w:t>
      </w:r>
    </w:p>
    <w:p w14:paraId="0A8939D8" w14:textId="0AC1E168" w:rsidR="007A4708" w:rsidRDefault="007A4708" w:rsidP="007A4708">
      <w:pPr>
        <w:pStyle w:val="ListParagraph"/>
        <w:rPr>
          <w:rFonts w:ascii="Times New Roman" w:hAnsi="Times New Roman" w:cs="Times New Roman"/>
        </w:rPr>
      </w:pPr>
      <w:r>
        <w:rPr>
          <w:rFonts w:ascii="Times New Roman" w:hAnsi="Times New Roman" w:cs="Times New Roman"/>
        </w:rPr>
        <w:t>The final table contai</w:t>
      </w:r>
      <w:r w:rsidR="00DA7C8B">
        <w:rPr>
          <w:rFonts w:ascii="Times New Roman" w:hAnsi="Times New Roman" w:cs="Times New Roman"/>
        </w:rPr>
        <w:t>ned Year, State, and Hospitalisations.</w:t>
      </w:r>
    </w:p>
    <w:p w14:paraId="1D448FBC" w14:textId="49B06A81" w:rsidR="00DA7C8B" w:rsidRDefault="00DA7C8B" w:rsidP="00DA7C8B">
      <w:pPr>
        <w:pStyle w:val="ListParagraph"/>
        <w:numPr>
          <w:ilvl w:val="0"/>
          <w:numId w:val="30"/>
        </w:numPr>
        <w:rPr>
          <w:rFonts w:ascii="Times New Roman" w:hAnsi="Times New Roman" w:cs="Times New Roman"/>
        </w:rPr>
      </w:pPr>
      <w:r>
        <w:rPr>
          <w:rFonts w:ascii="Times New Roman" w:hAnsi="Times New Roman" w:cs="Times New Roman"/>
        </w:rPr>
        <w:t xml:space="preserve">For the First Nations dataset, each row </w:t>
      </w:r>
      <w:r w:rsidR="00C94392">
        <w:rPr>
          <w:rFonts w:ascii="Times New Roman" w:hAnsi="Times New Roman" w:cs="Times New Roman"/>
        </w:rPr>
        <w:t>became a single observation with Year, Indigenous Status, Category (such as Age Group or Road User Type), and Hospitalisations.</w:t>
      </w:r>
    </w:p>
    <w:p w14:paraId="79D46887" w14:textId="77777777" w:rsidR="006620EC" w:rsidRPr="00AA772B" w:rsidRDefault="006620EC" w:rsidP="006620EC">
      <w:pPr>
        <w:rPr>
          <w:rFonts w:ascii="Times New Roman" w:hAnsi="Times New Roman" w:cs="Times New Roman"/>
          <w:b/>
          <w:bCs/>
        </w:rPr>
      </w:pPr>
      <w:r w:rsidRPr="00AA772B">
        <w:rPr>
          <w:rFonts w:ascii="Times New Roman" w:hAnsi="Times New Roman" w:cs="Times New Roman"/>
          <w:b/>
          <w:bCs/>
        </w:rPr>
        <w:t>Step 6: Aggregating Data</w:t>
      </w:r>
    </w:p>
    <w:p w14:paraId="64BAF754" w14:textId="77777777" w:rsidR="006620EC" w:rsidRDefault="006620EC" w:rsidP="006620EC">
      <w:pPr>
        <w:pStyle w:val="ListParagraph"/>
        <w:numPr>
          <w:ilvl w:val="0"/>
          <w:numId w:val="30"/>
        </w:numPr>
        <w:rPr>
          <w:rFonts w:ascii="Times New Roman" w:hAnsi="Times New Roman" w:cs="Times New Roman"/>
        </w:rPr>
      </w:pPr>
      <w:r>
        <w:rPr>
          <w:rFonts w:ascii="Times New Roman" w:hAnsi="Times New Roman" w:cs="Times New Roman"/>
        </w:rPr>
        <w:t>We used the GroupBy node to sum hospitalisations across states for each year.</w:t>
      </w:r>
    </w:p>
    <w:p w14:paraId="73AF4E1E" w14:textId="77777777" w:rsidR="006620EC" w:rsidRDefault="006620EC" w:rsidP="006620EC">
      <w:pPr>
        <w:pStyle w:val="ListParagraph"/>
        <w:numPr>
          <w:ilvl w:val="0"/>
          <w:numId w:val="30"/>
        </w:numPr>
        <w:rPr>
          <w:rFonts w:ascii="Times New Roman" w:hAnsi="Times New Roman" w:cs="Times New Roman"/>
        </w:rPr>
      </w:pPr>
      <w:r>
        <w:rPr>
          <w:rFonts w:ascii="Times New Roman" w:hAnsi="Times New Roman" w:cs="Times New Roman"/>
        </w:rPr>
        <w:t>This gave us national totals.</w:t>
      </w:r>
    </w:p>
    <w:p w14:paraId="2754D7BA" w14:textId="77777777" w:rsidR="006620EC" w:rsidRDefault="006620EC" w:rsidP="006620EC">
      <w:pPr>
        <w:pStyle w:val="ListParagraph"/>
        <w:numPr>
          <w:ilvl w:val="0"/>
          <w:numId w:val="30"/>
        </w:numPr>
        <w:rPr>
          <w:rFonts w:ascii="Times New Roman" w:hAnsi="Times New Roman" w:cs="Times New Roman"/>
        </w:rPr>
      </w:pPr>
      <w:r>
        <w:rPr>
          <w:rFonts w:ascii="Times New Roman" w:hAnsi="Times New Roman" w:cs="Times New Roman"/>
        </w:rPr>
        <w:t>We also created summaries for age groups, road user types, and remoteness categories for First Nations peoples.</w:t>
      </w:r>
    </w:p>
    <w:p w14:paraId="06564699" w14:textId="77777777" w:rsidR="006620EC" w:rsidRPr="006620EC" w:rsidRDefault="006620EC" w:rsidP="006620EC">
      <w:pPr>
        <w:rPr>
          <w:rFonts w:ascii="Times New Roman" w:hAnsi="Times New Roman" w:cs="Times New Roman"/>
        </w:rPr>
      </w:pPr>
    </w:p>
    <w:p w14:paraId="73FB2E6A" w14:textId="1DB1F808" w:rsidR="005557DA" w:rsidRPr="005557DA" w:rsidRDefault="005557DA" w:rsidP="005557DA">
      <w:pPr>
        <w:rPr>
          <w:rFonts w:ascii="Times New Roman" w:hAnsi="Times New Roman" w:cs="Times New Roman"/>
          <w:b/>
          <w:bCs/>
        </w:rPr>
      </w:pPr>
      <w:r w:rsidRPr="005557DA">
        <w:rPr>
          <w:rFonts w:ascii="Times New Roman" w:hAnsi="Times New Roman" w:cs="Times New Roman"/>
          <w:b/>
          <w:bCs/>
        </w:rPr>
        <w:t>Handling Missing Values</w:t>
      </w:r>
    </w:p>
    <w:p w14:paraId="3C4DC534" w14:textId="70E62932" w:rsidR="005557DA" w:rsidRDefault="005557DA" w:rsidP="005557DA">
      <w:pPr>
        <w:rPr>
          <w:rFonts w:ascii="Times New Roman" w:hAnsi="Times New Roman" w:cs="Times New Roman"/>
        </w:rPr>
      </w:pPr>
      <w:r>
        <w:rPr>
          <w:rFonts w:ascii="Times New Roman" w:hAnsi="Times New Roman" w:cs="Times New Roman"/>
        </w:rPr>
        <w:tab/>
        <w:t xml:space="preserve">Some cells in the original files contained “n.p.”. This means the value </w:t>
      </w:r>
      <w:r w:rsidR="008442FA">
        <w:rPr>
          <w:rFonts w:ascii="Times New Roman" w:hAnsi="Times New Roman" w:cs="Times New Roman"/>
        </w:rPr>
        <w:t xml:space="preserve">is between 1 and 4 but is hidden for privacy. KNIME reads these as empty cells. </w:t>
      </w:r>
      <w:r w:rsidR="003170E6">
        <w:rPr>
          <w:rFonts w:ascii="Times New Roman" w:hAnsi="Times New Roman" w:cs="Times New Roman"/>
        </w:rPr>
        <w:t>We treated them as missing values and removed them from calculations. We did not replace them with 0.</w:t>
      </w:r>
    </w:p>
    <w:p w14:paraId="56A11E73" w14:textId="77777777" w:rsidR="00554F51" w:rsidRDefault="00554F51" w:rsidP="005557DA">
      <w:pPr>
        <w:rPr>
          <w:rFonts w:ascii="Times New Roman" w:hAnsi="Times New Roman" w:cs="Times New Roman"/>
        </w:rPr>
      </w:pPr>
    </w:p>
    <w:p w14:paraId="4604AC00" w14:textId="579FEA96" w:rsidR="00554F51" w:rsidRPr="00554F51" w:rsidRDefault="00554F51" w:rsidP="005557DA">
      <w:pPr>
        <w:rPr>
          <w:rFonts w:ascii="Times New Roman" w:hAnsi="Times New Roman" w:cs="Times New Roman"/>
          <w:b/>
          <w:bCs/>
        </w:rPr>
      </w:pPr>
      <w:r w:rsidRPr="00554F51">
        <w:rPr>
          <w:rFonts w:ascii="Times New Roman" w:hAnsi="Times New Roman" w:cs="Times New Roman"/>
          <w:b/>
          <w:bCs/>
        </w:rPr>
        <w:t>Removing Duplicates</w:t>
      </w:r>
    </w:p>
    <w:p w14:paraId="2C2179BA" w14:textId="2F894E57" w:rsidR="00554F51" w:rsidRDefault="00554F51" w:rsidP="005557DA">
      <w:pPr>
        <w:rPr>
          <w:rFonts w:ascii="Times New Roman" w:hAnsi="Times New Roman" w:cs="Times New Roman"/>
        </w:rPr>
      </w:pPr>
      <w:r>
        <w:rPr>
          <w:rFonts w:ascii="Times New Roman" w:hAnsi="Times New Roman" w:cs="Times New Roman"/>
        </w:rPr>
        <w:lastRenderedPageBreak/>
        <w:tab/>
        <w:t xml:space="preserve">The dataset is already </w:t>
      </w:r>
      <w:r w:rsidR="002E6272">
        <w:rPr>
          <w:rFonts w:ascii="Times New Roman" w:hAnsi="Times New Roman" w:cs="Times New Roman"/>
        </w:rPr>
        <w:t>aggregated by the government. Each row represents one year and one category. We checked for duplicates and found none.</w:t>
      </w:r>
    </w:p>
    <w:p w14:paraId="2F1A1666" w14:textId="77777777" w:rsidR="002E6272" w:rsidRDefault="002E6272" w:rsidP="005557DA">
      <w:pPr>
        <w:rPr>
          <w:rFonts w:ascii="Times New Roman" w:hAnsi="Times New Roman" w:cs="Times New Roman"/>
        </w:rPr>
      </w:pPr>
    </w:p>
    <w:p w14:paraId="44EE33C0" w14:textId="0547A8C3" w:rsidR="002E6272" w:rsidRPr="00C768F9" w:rsidRDefault="002E6272" w:rsidP="005557DA">
      <w:pPr>
        <w:rPr>
          <w:rFonts w:ascii="Times New Roman" w:hAnsi="Times New Roman" w:cs="Times New Roman"/>
          <w:b/>
          <w:bCs/>
        </w:rPr>
      </w:pPr>
      <w:r w:rsidRPr="00C768F9">
        <w:rPr>
          <w:rFonts w:ascii="Times New Roman" w:hAnsi="Times New Roman" w:cs="Times New Roman"/>
          <w:b/>
          <w:bCs/>
        </w:rPr>
        <w:t>Derived Variables</w:t>
      </w:r>
    </w:p>
    <w:p w14:paraId="1969B949" w14:textId="0F4A8625" w:rsidR="002E6272" w:rsidRPr="005557DA" w:rsidRDefault="002E6272" w:rsidP="005557DA">
      <w:pPr>
        <w:rPr>
          <w:rFonts w:ascii="Times New Roman" w:hAnsi="Times New Roman" w:cs="Times New Roman"/>
        </w:rPr>
      </w:pPr>
      <w:r>
        <w:rPr>
          <w:rFonts w:ascii="Times New Roman" w:hAnsi="Times New Roman" w:cs="Times New Roman"/>
        </w:rPr>
        <w:tab/>
        <w:t xml:space="preserve">We did not </w:t>
      </w:r>
      <w:r w:rsidR="00C768F9">
        <w:rPr>
          <w:rFonts w:ascii="Times New Roman" w:hAnsi="Times New Roman" w:cs="Times New Roman"/>
        </w:rPr>
        <w:t xml:space="preserve">create new </w:t>
      </w:r>
      <w:r w:rsidR="0033016E">
        <w:rPr>
          <w:rFonts w:ascii="Times New Roman" w:hAnsi="Times New Roman" w:cs="Times New Roman"/>
        </w:rPr>
        <w:t>variables such as population-adjusted rates. The dataset only includes raw counts. Rate calculations would require population data from the ABS, which is outside our scope. We focused on trends, proportions, and comparisons within the available data.</w:t>
      </w:r>
    </w:p>
    <w:p w14:paraId="1B4A229C" w14:textId="77777777" w:rsidR="00434FBE" w:rsidRDefault="00434FBE" w:rsidP="00434FBE">
      <w:pPr>
        <w:rPr>
          <w:rFonts w:ascii="Times New Roman" w:hAnsi="Times New Roman" w:cs="Times New Roman"/>
        </w:rPr>
      </w:pPr>
    </w:p>
    <w:p w14:paraId="0E43B39E" w14:textId="77777777" w:rsidR="00434FBE" w:rsidRDefault="00434FBE" w:rsidP="00434FBE">
      <w:pPr>
        <w:rPr>
          <w:rFonts w:ascii="Times New Roman" w:hAnsi="Times New Roman" w:cs="Times New Roman"/>
        </w:rPr>
      </w:pPr>
      <w:r>
        <w:rPr>
          <w:rFonts w:ascii="Times New Roman" w:hAnsi="Times New Roman" w:cs="Times New Roman"/>
        </w:rPr>
        <w:t>2.2.3 KNIMW Workflow</w:t>
      </w:r>
    </w:p>
    <w:p w14:paraId="564E7F07" w14:textId="77777777" w:rsidR="00434FBE" w:rsidRPr="00B74ABA" w:rsidRDefault="00434FBE" w:rsidP="00434FBE">
      <w:pPr>
        <w:rPr>
          <w:rFonts w:ascii="Times New Roman" w:hAnsi="Times New Roman" w:cs="Times New Roman"/>
        </w:rPr>
      </w:pPr>
      <w:r>
        <w:rPr>
          <w:rFonts w:ascii="Times New Roman" w:hAnsi="Times New Roman" w:cs="Times New Roman"/>
        </w:rPr>
        <w:t xml:space="preserve">We built the full workflow in KNIME. A screenshot of the workflow is shown below. </w:t>
      </w:r>
    </w:p>
    <w:p w14:paraId="68426E00" w14:textId="34AC5819" w:rsidR="00434FBE" w:rsidRPr="00434FBE" w:rsidRDefault="00016157" w:rsidP="00434FBE">
      <w:pPr>
        <w:rPr>
          <w:rFonts w:ascii="Times New Roman" w:hAnsi="Times New Roman" w:cs="Times New Roman"/>
        </w:rPr>
      </w:pPr>
      <w:r>
        <w:rPr>
          <w:noProof/>
        </w:rPr>
        <w:drawing>
          <wp:inline distT="0" distB="0" distL="0" distR="0" wp14:anchorId="52BC89E1" wp14:editId="2CAA25EC">
            <wp:extent cx="5731510" cy="2295525"/>
            <wp:effectExtent l="0" t="0" r="2540" b="9525"/>
            <wp:docPr id="1375392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92034" name="Picture 1375392034"/>
                    <pic:cNvPicPr/>
                  </pic:nvPicPr>
                  <pic:blipFill>
                    <a:blip r:embed="rId9">
                      <a:extLst>
                        <a:ext uri="{28A0092B-C50C-407E-A947-70E740481C1C}">
                          <a14:useLocalDpi xmlns:a14="http://schemas.microsoft.com/office/drawing/2010/main" val="0"/>
                        </a:ext>
                      </a:extLst>
                    </a:blip>
                    <a:stretch>
                      <a:fillRect/>
                    </a:stretch>
                  </pic:blipFill>
                  <pic:spPr>
                    <a:xfrm>
                      <a:off x="0" y="0"/>
                      <a:ext cx="5731510" cy="2295525"/>
                    </a:xfrm>
                    <a:prstGeom prst="rect">
                      <a:avLst/>
                    </a:prstGeom>
                  </pic:spPr>
                </pic:pic>
              </a:graphicData>
            </a:graphic>
          </wp:inline>
        </w:drawing>
      </w:r>
    </w:p>
    <w:p w14:paraId="74A7D217" w14:textId="77777777" w:rsidR="00543574" w:rsidRPr="00EF0E66" w:rsidRDefault="00543574" w:rsidP="00CD2A1D">
      <w:pPr>
        <w:outlineLvl w:val="1"/>
        <w:rPr>
          <w:rFonts w:ascii="Times New Roman" w:hAnsi="Times New Roman" w:cs="Times New Roman"/>
          <w:b/>
          <w:bCs/>
          <w:sz w:val="22"/>
          <w:szCs w:val="22"/>
        </w:rPr>
      </w:pPr>
      <w:bookmarkStart w:id="7" w:name="_Toc229140709"/>
      <w:r w:rsidRPr="00EF0E66">
        <w:rPr>
          <w:rFonts w:ascii="Times New Roman" w:hAnsi="Times New Roman" w:cs="Times New Roman"/>
          <w:b/>
          <w:bCs/>
          <w:sz w:val="22"/>
          <w:szCs w:val="22"/>
        </w:rPr>
        <w:t>2.3 Data Exploration</w:t>
      </w:r>
      <w:bookmarkEnd w:id="7"/>
    </w:p>
    <w:p w14:paraId="17D4825F" w14:textId="26EB3BF7" w:rsidR="00B74ABA" w:rsidRDefault="00E2508D" w:rsidP="00B74ABA">
      <w:pPr>
        <w:rPr>
          <w:rFonts w:ascii="Times New Roman" w:hAnsi="Times New Roman" w:cs="Times New Roman"/>
        </w:rPr>
      </w:pPr>
      <w:r>
        <w:rPr>
          <w:rFonts w:ascii="Times New Roman" w:hAnsi="Times New Roman" w:cs="Times New Roman" w:hint="eastAsia"/>
        </w:rPr>
        <w:t>A</w:t>
      </w:r>
      <w:r w:rsidR="004B56D0">
        <w:rPr>
          <w:rFonts w:ascii="Times New Roman" w:hAnsi="Times New Roman" w:cs="Times New Roman" w:hint="eastAsia"/>
        </w:rPr>
        <w:t xml:space="preserve">fter cleaning the data, we explored it to understand the main patterns. </w:t>
      </w:r>
      <w:r w:rsidR="004B56D0">
        <w:rPr>
          <w:rFonts w:ascii="Times New Roman" w:hAnsi="Times New Roman" w:cs="Times New Roman"/>
        </w:rPr>
        <w:t>W</w:t>
      </w:r>
      <w:r w:rsidR="004B56D0">
        <w:rPr>
          <w:rFonts w:ascii="Times New Roman" w:hAnsi="Times New Roman" w:cs="Times New Roman" w:hint="eastAsia"/>
        </w:rPr>
        <w:t>e wanted to see which groups carry the highest burden and whether any unusual trends appear. We used KNIME</w:t>
      </w:r>
      <w:r w:rsidR="004B56D0">
        <w:rPr>
          <w:rFonts w:ascii="Times New Roman" w:hAnsi="Times New Roman" w:cs="Times New Roman"/>
        </w:rPr>
        <w:t>’</w:t>
      </w:r>
      <w:r w:rsidR="004B56D0">
        <w:rPr>
          <w:rFonts w:ascii="Times New Roman" w:hAnsi="Times New Roman" w:cs="Times New Roman" w:hint="eastAsia"/>
        </w:rPr>
        <w:t>s Statistics and Bar Chart nodes, along with direct checks of the First Nations dataset.</w:t>
      </w:r>
    </w:p>
    <w:p w14:paraId="209C16BB" w14:textId="77777777" w:rsidR="004B56D0" w:rsidRDefault="004B56D0" w:rsidP="00B74ABA">
      <w:pPr>
        <w:rPr>
          <w:rFonts w:ascii="Times New Roman" w:hAnsi="Times New Roman" w:cs="Times New Roman"/>
        </w:rPr>
      </w:pPr>
    </w:p>
    <w:p w14:paraId="48E35DE1" w14:textId="34B7454A" w:rsidR="004B56D0" w:rsidRDefault="004B56D0" w:rsidP="00B74ABA">
      <w:pPr>
        <w:rPr>
          <w:rFonts w:ascii="Times New Roman" w:hAnsi="Times New Roman" w:cs="Times New Roman"/>
        </w:rPr>
      </w:pPr>
      <w:r>
        <w:rPr>
          <w:rFonts w:ascii="Times New Roman" w:hAnsi="Times New Roman" w:cs="Times New Roman" w:hint="eastAsia"/>
        </w:rPr>
        <w:t>2.3.1 Summary Statistics</w:t>
      </w:r>
    </w:p>
    <w:p w14:paraId="0C11864C" w14:textId="136A1843" w:rsidR="00E06963" w:rsidRDefault="00E06963" w:rsidP="00B74ABA">
      <w:pPr>
        <w:rPr>
          <w:rFonts w:ascii="Times New Roman" w:hAnsi="Times New Roman" w:cs="Times New Roman"/>
        </w:rPr>
      </w:pPr>
      <w:r>
        <w:rPr>
          <w:rFonts w:ascii="Times New Roman" w:hAnsi="Times New Roman" w:cs="Times New Roman" w:hint="eastAsia"/>
        </w:rPr>
        <w:t xml:space="preserve">We calculated summary statistics from Table 1 for both population groups across the 11-year period. </w:t>
      </w:r>
      <w:r>
        <w:rPr>
          <w:rFonts w:ascii="Times New Roman" w:hAnsi="Times New Roman" w:cs="Times New Roman"/>
        </w:rPr>
        <w:t>T</w:t>
      </w:r>
      <w:r>
        <w:rPr>
          <w:rFonts w:ascii="Times New Roman" w:hAnsi="Times New Roman" w:cs="Times New Roman" w:hint="eastAsia"/>
        </w:rPr>
        <w:t>he results are shown below.</w:t>
      </w:r>
    </w:p>
    <w:tbl>
      <w:tblPr>
        <w:tblStyle w:val="TableGrid"/>
        <w:tblW w:w="0" w:type="auto"/>
        <w:tblLook w:val="04A0" w:firstRow="1" w:lastRow="0" w:firstColumn="1" w:lastColumn="0" w:noHBand="0" w:noVBand="1"/>
      </w:tblPr>
      <w:tblGrid>
        <w:gridCol w:w="2689"/>
        <w:gridCol w:w="3118"/>
        <w:gridCol w:w="3209"/>
      </w:tblGrid>
      <w:tr w:rsidR="00E06963" w14:paraId="0E1303AA" w14:textId="77777777" w:rsidTr="00E06963">
        <w:tc>
          <w:tcPr>
            <w:tcW w:w="2689" w:type="dxa"/>
          </w:tcPr>
          <w:p w14:paraId="3E89B4FE" w14:textId="47C55223" w:rsidR="00E06963" w:rsidRPr="00E06963" w:rsidRDefault="00E06963" w:rsidP="00E06963">
            <w:pPr>
              <w:jc w:val="center"/>
              <w:rPr>
                <w:rFonts w:ascii="Times New Roman" w:hAnsi="Times New Roman" w:cs="Times New Roman"/>
                <w:b/>
                <w:bCs/>
                <w:sz w:val="18"/>
                <w:szCs w:val="18"/>
              </w:rPr>
            </w:pPr>
            <w:r>
              <w:rPr>
                <w:rFonts w:ascii="Times New Roman" w:hAnsi="Times New Roman" w:cs="Times New Roman" w:hint="eastAsia"/>
                <w:b/>
                <w:bCs/>
                <w:sz w:val="18"/>
                <w:szCs w:val="18"/>
              </w:rPr>
              <w:t>Statistic</w:t>
            </w:r>
          </w:p>
        </w:tc>
        <w:tc>
          <w:tcPr>
            <w:tcW w:w="3118" w:type="dxa"/>
          </w:tcPr>
          <w:p w14:paraId="43F14EC9" w14:textId="510355A7" w:rsidR="00E06963" w:rsidRPr="00E06963" w:rsidRDefault="0075750A" w:rsidP="00E06963">
            <w:pPr>
              <w:jc w:val="center"/>
              <w:rPr>
                <w:rFonts w:ascii="Times New Roman" w:hAnsi="Times New Roman" w:cs="Times New Roman"/>
                <w:b/>
                <w:bCs/>
                <w:sz w:val="18"/>
                <w:szCs w:val="18"/>
              </w:rPr>
            </w:pPr>
            <w:r>
              <w:rPr>
                <w:rFonts w:ascii="Times New Roman" w:hAnsi="Times New Roman" w:cs="Times New Roman" w:hint="eastAsia"/>
                <w:b/>
                <w:bCs/>
                <w:sz w:val="18"/>
                <w:szCs w:val="18"/>
              </w:rPr>
              <w:t>First Nations peoples</w:t>
            </w:r>
          </w:p>
        </w:tc>
        <w:tc>
          <w:tcPr>
            <w:tcW w:w="3209" w:type="dxa"/>
          </w:tcPr>
          <w:p w14:paraId="1B685F0C" w14:textId="147826A9" w:rsidR="00E06963" w:rsidRPr="00E06963" w:rsidRDefault="0075750A" w:rsidP="00E06963">
            <w:pPr>
              <w:jc w:val="center"/>
              <w:rPr>
                <w:rFonts w:ascii="Times New Roman" w:hAnsi="Times New Roman" w:cs="Times New Roman"/>
                <w:b/>
                <w:bCs/>
                <w:sz w:val="18"/>
                <w:szCs w:val="18"/>
              </w:rPr>
            </w:pPr>
            <w:r>
              <w:rPr>
                <w:rFonts w:ascii="Times New Roman" w:hAnsi="Times New Roman" w:cs="Times New Roman" w:hint="eastAsia"/>
                <w:b/>
                <w:bCs/>
                <w:sz w:val="18"/>
                <w:szCs w:val="18"/>
              </w:rPr>
              <w:t>Non-Indigenous Australians</w:t>
            </w:r>
          </w:p>
        </w:tc>
      </w:tr>
      <w:tr w:rsidR="00E06963" w14:paraId="62A6FA8A" w14:textId="77777777" w:rsidTr="00E06963">
        <w:tc>
          <w:tcPr>
            <w:tcW w:w="2689" w:type="dxa"/>
          </w:tcPr>
          <w:p w14:paraId="0A803BFF" w14:textId="5E5ED6E7" w:rsidR="00E06963" w:rsidRPr="00E06963" w:rsidRDefault="0075750A" w:rsidP="0075750A">
            <w:pPr>
              <w:jc w:val="center"/>
              <w:rPr>
                <w:rFonts w:ascii="Times New Roman" w:hAnsi="Times New Roman" w:cs="Times New Roman"/>
                <w:sz w:val="18"/>
                <w:szCs w:val="18"/>
              </w:rPr>
            </w:pPr>
            <w:r>
              <w:rPr>
                <w:rFonts w:ascii="Times New Roman" w:hAnsi="Times New Roman" w:cs="Times New Roman" w:hint="eastAsia"/>
                <w:sz w:val="18"/>
                <w:szCs w:val="18"/>
              </w:rPr>
              <w:t>Total (2011-2021)</w:t>
            </w:r>
          </w:p>
        </w:tc>
        <w:tc>
          <w:tcPr>
            <w:tcW w:w="3118" w:type="dxa"/>
          </w:tcPr>
          <w:p w14:paraId="748A51B1" w14:textId="528B1E2F" w:rsidR="00E06963" w:rsidRPr="00E06963" w:rsidRDefault="00513AF1" w:rsidP="0075750A">
            <w:pPr>
              <w:jc w:val="center"/>
              <w:rPr>
                <w:rFonts w:ascii="Times New Roman" w:hAnsi="Times New Roman" w:cs="Times New Roman"/>
                <w:sz w:val="18"/>
                <w:szCs w:val="18"/>
              </w:rPr>
            </w:pPr>
            <w:r>
              <w:rPr>
                <w:rFonts w:ascii="Times New Roman" w:hAnsi="Times New Roman" w:cs="Times New Roman" w:hint="eastAsia"/>
                <w:sz w:val="18"/>
                <w:szCs w:val="18"/>
              </w:rPr>
              <w:t>18</w:t>
            </w:r>
            <w:r w:rsidR="00D8185A">
              <w:rPr>
                <w:rFonts w:ascii="Times New Roman" w:hAnsi="Times New Roman" w:cs="Times New Roman" w:hint="eastAsia"/>
                <w:sz w:val="18"/>
                <w:szCs w:val="18"/>
              </w:rPr>
              <w:t>,169</w:t>
            </w:r>
          </w:p>
        </w:tc>
        <w:tc>
          <w:tcPr>
            <w:tcW w:w="3209" w:type="dxa"/>
          </w:tcPr>
          <w:p w14:paraId="796CEC02" w14:textId="0709370B" w:rsidR="00E06963" w:rsidRPr="00E06963" w:rsidRDefault="0082623B" w:rsidP="0075750A">
            <w:pPr>
              <w:jc w:val="center"/>
              <w:rPr>
                <w:rFonts w:ascii="Times New Roman" w:hAnsi="Times New Roman" w:cs="Times New Roman"/>
                <w:sz w:val="18"/>
                <w:szCs w:val="18"/>
              </w:rPr>
            </w:pPr>
            <w:r>
              <w:rPr>
                <w:rFonts w:ascii="Times New Roman" w:hAnsi="Times New Roman" w:cs="Times New Roman" w:hint="eastAsia"/>
                <w:sz w:val="18"/>
                <w:szCs w:val="18"/>
              </w:rPr>
              <w:t>390,115</w:t>
            </w:r>
          </w:p>
        </w:tc>
      </w:tr>
      <w:tr w:rsidR="00E06963" w14:paraId="4EB5245C" w14:textId="77777777" w:rsidTr="00E06963">
        <w:tc>
          <w:tcPr>
            <w:tcW w:w="2689" w:type="dxa"/>
          </w:tcPr>
          <w:p w14:paraId="3AE67D0A" w14:textId="572A04A8" w:rsidR="00E06963" w:rsidRPr="00E06963" w:rsidRDefault="0075750A" w:rsidP="0075750A">
            <w:pPr>
              <w:jc w:val="center"/>
              <w:rPr>
                <w:rFonts w:ascii="Times New Roman" w:hAnsi="Times New Roman" w:cs="Times New Roman"/>
                <w:sz w:val="18"/>
                <w:szCs w:val="18"/>
              </w:rPr>
            </w:pPr>
            <w:r>
              <w:rPr>
                <w:rFonts w:ascii="Times New Roman" w:hAnsi="Times New Roman" w:cs="Times New Roman" w:hint="eastAsia"/>
                <w:sz w:val="18"/>
                <w:szCs w:val="18"/>
              </w:rPr>
              <w:t>Mean per year</w:t>
            </w:r>
          </w:p>
        </w:tc>
        <w:tc>
          <w:tcPr>
            <w:tcW w:w="3118" w:type="dxa"/>
          </w:tcPr>
          <w:p w14:paraId="3757BA9B" w14:textId="4BF66EE6" w:rsidR="00E06963" w:rsidRPr="00E06963" w:rsidRDefault="0082623B" w:rsidP="0075750A">
            <w:pPr>
              <w:jc w:val="center"/>
              <w:rPr>
                <w:rFonts w:ascii="Times New Roman" w:hAnsi="Times New Roman" w:cs="Times New Roman"/>
                <w:sz w:val="18"/>
                <w:szCs w:val="18"/>
              </w:rPr>
            </w:pPr>
            <w:r>
              <w:rPr>
                <w:rFonts w:ascii="Times New Roman" w:hAnsi="Times New Roman" w:cs="Times New Roman" w:hint="eastAsia"/>
                <w:sz w:val="18"/>
                <w:szCs w:val="18"/>
              </w:rPr>
              <w:t>1,693</w:t>
            </w:r>
          </w:p>
        </w:tc>
        <w:tc>
          <w:tcPr>
            <w:tcW w:w="3209" w:type="dxa"/>
          </w:tcPr>
          <w:p w14:paraId="3B9E9B35" w14:textId="64E538A4" w:rsidR="00E06963" w:rsidRPr="00E06963" w:rsidRDefault="0063071B" w:rsidP="0075750A">
            <w:pPr>
              <w:jc w:val="center"/>
              <w:rPr>
                <w:rFonts w:ascii="Times New Roman" w:hAnsi="Times New Roman" w:cs="Times New Roman"/>
                <w:sz w:val="18"/>
                <w:szCs w:val="18"/>
              </w:rPr>
            </w:pPr>
            <w:r>
              <w:rPr>
                <w:rFonts w:ascii="Times New Roman" w:hAnsi="Times New Roman" w:cs="Times New Roman" w:hint="eastAsia"/>
                <w:sz w:val="18"/>
                <w:szCs w:val="18"/>
              </w:rPr>
              <w:t>35,465</w:t>
            </w:r>
          </w:p>
        </w:tc>
      </w:tr>
      <w:tr w:rsidR="00E06963" w14:paraId="5AC185D8" w14:textId="77777777" w:rsidTr="00E06963">
        <w:tc>
          <w:tcPr>
            <w:tcW w:w="2689" w:type="dxa"/>
          </w:tcPr>
          <w:p w14:paraId="1640AAAD" w14:textId="5D4DB31D" w:rsidR="00E06963" w:rsidRPr="00E06963" w:rsidRDefault="0075750A" w:rsidP="0075750A">
            <w:pPr>
              <w:jc w:val="center"/>
              <w:rPr>
                <w:rFonts w:ascii="Times New Roman" w:hAnsi="Times New Roman" w:cs="Times New Roman"/>
                <w:sz w:val="18"/>
                <w:szCs w:val="18"/>
              </w:rPr>
            </w:pPr>
            <w:r>
              <w:rPr>
                <w:rFonts w:ascii="Times New Roman" w:hAnsi="Times New Roman" w:cs="Times New Roman" w:hint="eastAsia"/>
                <w:sz w:val="18"/>
                <w:szCs w:val="18"/>
              </w:rPr>
              <w:t>Minimum year</w:t>
            </w:r>
          </w:p>
        </w:tc>
        <w:tc>
          <w:tcPr>
            <w:tcW w:w="3118" w:type="dxa"/>
          </w:tcPr>
          <w:p w14:paraId="49E06CBD" w14:textId="6DD9F6E4" w:rsidR="00E06963" w:rsidRPr="00E06963" w:rsidRDefault="0082623B" w:rsidP="0075750A">
            <w:pPr>
              <w:jc w:val="center"/>
              <w:rPr>
                <w:rFonts w:ascii="Times New Roman" w:hAnsi="Times New Roman" w:cs="Times New Roman"/>
                <w:sz w:val="18"/>
                <w:szCs w:val="18"/>
              </w:rPr>
            </w:pPr>
            <w:r>
              <w:rPr>
                <w:rFonts w:ascii="Times New Roman" w:hAnsi="Times New Roman" w:cs="Times New Roman" w:hint="eastAsia"/>
                <w:sz w:val="18"/>
                <w:szCs w:val="18"/>
              </w:rPr>
              <w:t>1,167</w:t>
            </w:r>
            <w:r w:rsidR="0063071B">
              <w:rPr>
                <w:rFonts w:ascii="Times New Roman" w:hAnsi="Times New Roman" w:cs="Times New Roman" w:hint="eastAsia"/>
                <w:sz w:val="18"/>
                <w:szCs w:val="18"/>
              </w:rPr>
              <w:t xml:space="preserve"> (2011)</w:t>
            </w:r>
          </w:p>
        </w:tc>
        <w:tc>
          <w:tcPr>
            <w:tcW w:w="3209" w:type="dxa"/>
          </w:tcPr>
          <w:p w14:paraId="41B869D9" w14:textId="4DBE15EB" w:rsidR="00E06963" w:rsidRPr="00E06963" w:rsidRDefault="0063071B" w:rsidP="0075750A">
            <w:pPr>
              <w:jc w:val="center"/>
              <w:rPr>
                <w:rFonts w:ascii="Times New Roman" w:hAnsi="Times New Roman" w:cs="Times New Roman"/>
                <w:sz w:val="18"/>
                <w:szCs w:val="18"/>
              </w:rPr>
            </w:pPr>
            <w:r>
              <w:rPr>
                <w:rFonts w:ascii="Times New Roman" w:hAnsi="Times New Roman" w:cs="Times New Roman" w:hint="eastAsia"/>
                <w:sz w:val="18"/>
                <w:szCs w:val="18"/>
              </w:rPr>
              <w:t>31,790 (2012)</w:t>
            </w:r>
          </w:p>
        </w:tc>
      </w:tr>
      <w:tr w:rsidR="00E06963" w14:paraId="400367D2" w14:textId="77777777" w:rsidTr="00E06963">
        <w:tc>
          <w:tcPr>
            <w:tcW w:w="2689" w:type="dxa"/>
          </w:tcPr>
          <w:p w14:paraId="4D388B68" w14:textId="0C2835FE" w:rsidR="00E06963" w:rsidRPr="00E06963" w:rsidRDefault="0075750A" w:rsidP="0075750A">
            <w:pPr>
              <w:jc w:val="center"/>
              <w:rPr>
                <w:rFonts w:ascii="Times New Roman" w:hAnsi="Times New Roman" w:cs="Times New Roman"/>
                <w:sz w:val="18"/>
                <w:szCs w:val="18"/>
              </w:rPr>
            </w:pPr>
            <w:r>
              <w:rPr>
                <w:rFonts w:ascii="Times New Roman" w:hAnsi="Times New Roman" w:cs="Times New Roman" w:hint="eastAsia"/>
                <w:sz w:val="18"/>
                <w:szCs w:val="18"/>
              </w:rPr>
              <w:t>Maximum year</w:t>
            </w:r>
          </w:p>
        </w:tc>
        <w:tc>
          <w:tcPr>
            <w:tcW w:w="3118" w:type="dxa"/>
          </w:tcPr>
          <w:p w14:paraId="0D48E9C1" w14:textId="41C93593" w:rsidR="00E06963" w:rsidRPr="00E06963" w:rsidRDefault="0063071B" w:rsidP="0075750A">
            <w:pPr>
              <w:jc w:val="center"/>
              <w:rPr>
                <w:rFonts w:ascii="Times New Roman" w:hAnsi="Times New Roman" w:cs="Times New Roman"/>
                <w:sz w:val="18"/>
                <w:szCs w:val="18"/>
              </w:rPr>
            </w:pPr>
            <w:r>
              <w:rPr>
                <w:rFonts w:ascii="Times New Roman" w:hAnsi="Times New Roman" w:cs="Times New Roman" w:hint="eastAsia"/>
                <w:sz w:val="18"/>
                <w:szCs w:val="18"/>
              </w:rPr>
              <w:t>2,290 (2020)</w:t>
            </w:r>
          </w:p>
        </w:tc>
        <w:tc>
          <w:tcPr>
            <w:tcW w:w="3209" w:type="dxa"/>
          </w:tcPr>
          <w:p w14:paraId="413C43D7" w14:textId="5990174D" w:rsidR="00E06963" w:rsidRPr="00E06963" w:rsidRDefault="0063071B" w:rsidP="0075750A">
            <w:pPr>
              <w:jc w:val="center"/>
              <w:rPr>
                <w:rFonts w:ascii="Times New Roman" w:hAnsi="Times New Roman" w:cs="Times New Roman"/>
                <w:sz w:val="18"/>
                <w:szCs w:val="18"/>
              </w:rPr>
            </w:pPr>
            <w:r>
              <w:rPr>
                <w:rFonts w:ascii="Times New Roman" w:hAnsi="Times New Roman" w:cs="Times New Roman" w:hint="eastAsia"/>
                <w:sz w:val="18"/>
                <w:szCs w:val="18"/>
              </w:rPr>
              <w:t>37, 482 (2019)</w:t>
            </w:r>
          </w:p>
        </w:tc>
      </w:tr>
      <w:tr w:rsidR="00E06963" w14:paraId="2629BBBC" w14:textId="77777777" w:rsidTr="00E06963">
        <w:tc>
          <w:tcPr>
            <w:tcW w:w="2689" w:type="dxa"/>
          </w:tcPr>
          <w:p w14:paraId="5DB2BF86" w14:textId="546069A4" w:rsidR="00E06963" w:rsidRPr="00E06963" w:rsidRDefault="00513AF1" w:rsidP="0075750A">
            <w:pPr>
              <w:jc w:val="center"/>
              <w:rPr>
                <w:rFonts w:ascii="Times New Roman" w:hAnsi="Times New Roman" w:cs="Times New Roman"/>
                <w:sz w:val="18"/>
                <w:szCs w:val="18"/>
              </w:rPr>
            </w:pPr>
            <w:r>
              <w:rPr>
                <w:rFonts w:ascii="Times New Roman" w:hAnsi="Times New Roman" w:cs="Times New Roman" w:hint="eastAsia"/>
                <w:sz w:val="18"/>
                <w:szCs w:val="18"/>
              </w:rPr>
              <w:t>Change (2011-2021)</w:t>
            </w:r>
          </w:p>
        </w:tc>
        <w:tc>
          <w:tcPr>
            <w:tcW w:w="3118" w:type="dxa"/>
          </w:tcPr>
          <w:p w14:paraId="2D6A6886" w14:textId="0AB0C3B9" w:rsidR="00E06963" w:rsidRPr="00E06963" w:rsidRDefault="0063071B" w:rsidP="0075750A">
            <w:pPr>
              <w:jc w:val="center"/>
              <w:rPr>
                <w:rFonts w:ascii="Times New Roman" w:hAnsi="Times New Roman" w:cs="Times New Roman"/>
                <w:sz w:val="18"/>
                <w:szCs w:val="18"/>
              </w:rPr>
            </w:pPr>
            <w:r>
              <w:rPr>
                <w:rFonts w:ascii="Times New Roman" w:hAnsi="Times New Roman" w:cs="Times New Roman" w:hint="eastAsia"/>
                <w:sz w:val="18"/>
                <w:szCs w:val="18"/>
              </w:rPr>
              <w:t>+1,053 (+90.2%)</w:t>
            </w:r>
          </w:p>
        </w:tc>
        <w:tc>
          <w:tcPr>
            <w:tcW w:w="3209" w:type="dxa"/>
          </w:tcPr>
          <w:p w14:paraId="6638A548" w14:textId="77BF4DBE" w:rsidR="00E06963" w:rsidRPr="00E06963" w:rsidRDefault="0063071B" w:rsidP="0075750A">
            <w:pPr>
              <w:jc w:val="center"/>
              <w:rPr>
                <w:rFonts w:ascii="Times New Roman" w:hAnsi="Times New Roman" w:cs="Times New Roman"/>
                <w:sz w:val="18"/>
                <w:szCs w:val="18"/>
              </w:rPr>
            </w:pPr>
            <w:r>
              <w:rPr>
                <w:rFonts w:ascii="Times New Roman" w:hAnsi="Times New Roman" w:cs="Times New Roman" w:hint="eastAsia"/>
                <w:sz w:val="18"/>
                <w:szCs w:val="18"/>
              </w:rPr>
              <w:t>+</w:t>
            </w:r>
            <w:r w:rsidR="00F64F0A">
              <w:rPr>
                <w:rFonts w:ascii="Times New Roman" w:hAnsi="Times New Roman" w:cs="Times New Roman" w:hint="eastAsia"/>
                <w:sz w:val="18"/>
                <w:szCs w:val="18"/>
              </w:rPr>
              <w:t>4, 758 (+14.9%)</w:t>
            </w:r>
          </w:p>
        </w:tc>
      </w:tr>
    </w:tbl>
    <w:p w14:paraId="4E814D94" w14:textId="77777777" w:rsidR="00E06963" w:rsidRDefault="00E06963" w:rsidP="00B74ABA">
      <w:pPr>
        <w:rPr>
          <w:rFonts w:ascii="Times New Roman" w:hAnsi="Times New Roman" w:cs="Times New Roman"/>
        </w:rPr>
      </w:pPr>
    </w:p>
    <w:p w14:paraId="223C80E0" w14:textId="70BEB217" w:rsidR="00915F91" w:rsidRDefault="00114F6B" w:rsidP="00B74ABA">
      <w:pPr>
        <w:rPr>
          <w:rFonts w:ascii="Times New Roman" w:hAnsi="Times New Roman" w:cs="Times New Roman"/>
        </w:rPr>
      </w:pPr>
      <w:r>
        <w:rPr>
          <w:rFonts w:ascii="Times New Roman" w:hAnsi="Times New Roman" w:cs="Times New Roman" w:hint="eastAsia"/>
        </w:rPr>
        <w:t xml:space="preserve">The statistics show a clear difference in growth between the two groups. </w:t>
      </w:r>
      <w:r>
        <w:rPr>
          <w:rFonts w:ascii="Times New Roman" w:hAnsi="Times New Roman" w:cs="Times New Roman"/>
        </w:rPr>
        <w:t>B</w:t>
      </w:r>
      <w:r>
        <w:rPr>
          <w:rFonts w:ascii="Times New Roman" w:hAnsi="Times New Roman" w:cs="Times New Roman" w:hint="eastAsia"/>
        </w:rPr>
        <w:t xml:space="preserve">oth </w:t>
      </w:r>
      <w:r w:rsidR="00635A78">
        <w:rPr>
          <w:rFonts w:ascii="Times New Roman" w:hAnsi="Times New Roman" w:cs="Times New Roman" w:hint="eastAsia"/>
        </w:rPr>
        <w:t xml:space="preserve">groups saw an increase in hospitalisations, but the number for First Nations peoples almost doubled. </w:t>
      </w:r>
      <w:r w:rsidR="00635A78">
        <w:rPr>
          <w:rFonts w:ascii="Times New Roman" w:hAnsi="Times New Roman" w:cs="Times New Roman"/>
        </w:rPr>
        <w:t>T</w:t>
      </w:r>
      <w:r w:rsidR="00635A78">
        <w:rPr>
          <w:rFonts w:ascii="Times New Roman" w:hAnsi="Times New Roman" w:cs="Times New Roman" w:hint="eastAsia"/>
        </w:rPr>
        <w:t>he increase for non-Indigenous Australians was much smaller.</w:t>
      </w:r>
    </w:p>
    <w:p w14:paraId="1C438973" w14:textId="253932C0" w:rsidR="00635A78" w:rsidRDefault="00635A78" w:rsidP="00B74ABA">
      <w:pPr>
        <w:rPr>
          <w:rFonts w:ascii="Times New Roman" w:hAnsi="Times New Roman" w:cs="Times New Roman"/>
        </w:rPr>
      </w:pPr>
      <w:r>
        <w:rPr>
          <w:rFonts w:ascii="Times New Roman" w:hAnsi="Times New Roman" w:cs="Times New Roman" w:hint="eastAsia"/>
        </w:rPr>
        <w:lastRenderedPageBreak/>
        <w:t xml:space="preserve">We must </w:t>
      </w:r>
      <w:r w:rsidR="00265918">
        <w:rPr>
          <w:rFonts w:ascii="Times New Roman" w:hAnsi="Times New Roman" w:cs="Times New Roman" w:hint="eastAsia"/>
        </w:rPr>
        <w:t xml:space="preserve">interpret these numbers carefully. </w:t>
      </w:r>
      <w:r w:rsidR="00265918">
        <w:rPr>
          <w:rFonts w:ascii="Times New Roman" w:hAnsi="Times New Roman" w:cs="Times New Roman"/>
        </w:rPr>
        <w:t>T</w:t>
      </w:r>
      <w:r w:rsidR="00265918">
        <w:rPr>
          <w:rFonts w:ascii="Times New Roman" w:hAnsi="Times New Roman" w:cs="Times New Roman" w:hint="eastAsia"/>
        </w:rPr>
        <w:t xml:space="preserve">he dataset only reports absolute counts. </w:t>
      </w:r>
      <w:r w:rsidR="00265918">
        <w:rPr>
          <w:rFonts w:ascii="Times New Roman" w:hAnsi="Times New Roman" w:cs="Times New Roman"/>
        </w:rPr>
        <w:t>I</w:t>
      </w:r>
      <w:r w:rsidR="00265918">
        <w:rPr>
          <w:rFonts w:ascii="Times New Roman" w:hAnsi="Times New Roman" w:cs="Times New Roman" w:hint="eastAsia"/>
        </w:rPr>
        <w:t xml:space="preserve">t </w:t>
      </w:r>
      <w:r w:rsidR="00CD40AE">
        <w:rPr>
          <w:rFonts w:ascii="Times New Roman" w:hAnsi="Times New Roman" w:cs="Times New Roman" w:hint="eastAsia"/>
        </w:rPr>
        <w:t xml:space="preserve">does not include population-adjusted rates. </w:t>
      </w:r>
      <w:r w:rsidR="00CD40AE">
        <w:rPr>
          <w:rFonts w:ascii="Times New Roman" w:hAnsi="Times New Roman" w:cs="Times New Roman"/>
        </w:rPr>
        <w:t>S</w:t>
      </w:r>
      <w:r w:rsidR="00CD40AE">
        <w:rPr>
          <w:rFonts w:ascii="Times New Roman" w:hAnsi="Times New Roman" w:cs="Times New Roman" w:hint="eastAsia"/>
        </w:rPr>
        <w:t xml:space="preserve">ome of the increase may come from population growth or changes in how hospitals record Indigenous status. </w:t>
      </w:r>
      <w:r w:rsidR="00CD40AE">
        <w:rPr>
          <w:rFonts w:ascii="Times New Roman" w:hAnsi="Times New Roman" w:cs="Times New Roman"/>
        </w:rPr>
        <w:t>W</w:t>
      </w:r>
      <w:r w:rsidR="00CD40AE">
        <w:rPr>
          <w:rFonts w:ascii="Times New Roman" w:hAnsi="Times New Roman" w:cs="Times New Roman" w:hint="eastAsia"/>
        </w:rPr>
        <w:t xml:space="preserve">e </w:t>
      </w:r>
      <w:r w:rsidR="00AA6F8F">
        <w:rPr>
          <w:rFonts w:ascii="Times New Roman" w:hAnsi="Times New Roman" w:cs="Times New Roman" w:hint="eastAsia"/>
        </w:rPr>
        <w:t>cannot separate these factors with this dataset.</w:t>
      </w:r>
    </w:p>
    <w:p w14:paraId="084B4A86" w14:textId="77777777" w:rsidR="00B0637B" w:rsidRDefault="00B0637B" w:rsidP="00B74ABA">
      <w:pPr>
        <w:rPr>
          <w:rFonts w:ascii="Times New Roman" w:hAnsi="Times New Roman" w:cs="Times New Roman"/>
        </w:rPr>
      </w:pPr>
    </w:p>
    <w:p w14:paraId="2181BCAE" w14:textId="1CD3567E" w:rsidR="00B0637B" w:rsidRDefault="00B0637B" w:rsidP="00B74ABA">
      <w:pPr>
        <w:rPr>
          <w:rFonts w:ascii="Times New Roman" w:hAnsi="Times New Roman" w:cs="Times New Roman"/>
        </w:rPr>
      </w:pPr>
      <w:r>
        <w:rPr>
          <w:rFonts w:ascii="Times New Roman" w:hAnsi="Times New Roman" w:cs="Times New Roman" w:hint="eastAsia"/>
        </w:rPr>
        <w:t>2.3.2 National Trend Visualisation</w:t>
      </w:r>
    </w:p>
    <w:p w14:paraId="7C869CF7" w14:textId="5AF4BA77" w:rsidR="00B0637B" w:rsidRDefault="00B0637B" w:rsidP="00B74ABA">
      <w:pPr>
        <w:rPr>
          <w:rFonts w:ascii="Times New Roman" w:hAnsi="Times New Roman" w:cs="Times New Roman"/>
        </w:rPr>
      </w:pPr>
      <w:r>
        <w:rPr>
          <w:rFonts w:ascii="Times New Roman" w:hAnsi="Times New Roman" w:cs="Times New Roman" w:hint="eastAsia"/>
        </w:rPr>
        <w:t xml:space="preserve">We created a bar chart in KNIME showing total hospitalisations per year for First Nation peoples. </w:t>
      </w:r>
      <w:r>
        <w:rPr>
          <w:rFonts w:ascii="Times New Roman" w:hAnsi="Times New Roman" w:cs="Times New Roman"/>
        </w:rPr>
        <w:t>T</w:t>
      </w:r>
      <w:r>
        <w:rPr>
          <w:rFonts w:ascii="Times New Roman" w:hAnsi="Times New Roman" w:cs="Times New Roman" w:hint="eastAsia"/>
        </w:rPr>
        <w:t xml:space="preserve">he chart shows a steady rise from 2011 to 2018. </w:t>
      </w:r>
      <w:r>
        <w:rPr>
          <w:rFonts w:ascii="Times New Roman" w:hAnsi="Times New Roman" w:cs="Times New Roman"/>
        </w:rPr>
        <w:t>I</w:t>
      </w:r>
      <w:r>
        <w:rPr>
          <w:rFonts w:ascii="Times New Roman" w:hAnsi="Times New Roman" w:cs="Times New Roman" w:hint="eastAsia"/>
        </w:rPr>
        <w:t>t also shows a clear spike in 2020, followed by a small drop in 2021.</w:t>
      </w:r>
    </w:p>
    <w:p w14:paraId="64F12FCE" w14:textId="077E06C9" w:rsidR="00B0637B" w:rsidRDefault="00B0637B" w:rsidP="00B74ABA">
      <w:pPr>
        <w:rPr>
          <w:rFonts w:ascii="Times New Roman" w:hAnsi="Times New Roman" w:cs="Times New Roman"/>
        </w:rPr>
      </w:pPr>
      <w:r>
        <w:rPr>
          <w:rFonts w:ascii="Times New Roman" w:hAnsi="Times New Roman" w:cs="Times New Roman" w:hint="eastAsia"/>
        </w:rPr>
        <w:t xml:space="preserve">The 2020 peak may related to changes in travel patterns during the COVID-19 pandemic. </w:t>
      </w:r>
      <w:r>
        <w:rPr>
          <w:rFonts w:ascii="Times New Roman" w:hAnsi="Times New Roman" w:cs="Times New Roman"/>
        </w:rPr>
        <w:t>W</w:t>
      </w:r>
      <w:r>
        <w:rPr>
          <w:rFonts w:ascii="Times New Roman" w:hAnsi="Times New Roman" w:cs="Times New Roman" w:hint="eastAsia"/>
        </w:rPr>
        <w:t xml:space="preserve">e cannot confirm this with the </w:t>
      </w:r>
      <w:r>
        <w:rPr>
          <w:rFonts w:ascii="Times New Roman" w:hAnsi="Times New Roman" w:cs="Times New Roman"/>
        </w:rPr>
        <w:t>available</w:t>
      </w:r>
      <w:r>
        <w:rPr>
          <w:rFonts w:ascii="Times New Roman" w:hAnsi="Times New Roman" w:cs="Times New Roman" w:hint="eastAsia"/>
        </w:rPr>
        <w:t xml:space="preserve"> data.</w:t>
      </w:r>
    </w:p>
    <w:p w14:paraId="3971CE5F" w14:textId="62B22A19" w:rsidR="00B0637B" w:rsidRDefault="000609F0" w:rsidP="00B74ABA">
      <w:pPr>
        <w:rPr>
          <w:rFonts w:ascii="Times New Roman" w:hAnsi="Times New Roman" w:cs="Times New Roman"/>
        </w:rPr>
      </w:pPr>
      <w:r>
        <w:rPr>
          <w:rFonts w:ascii="Times New Roman" w:hAnsi="Times New Roman" w:cs="Times New Roman" w:hint="eastAsia"/>
          <w:noProof/>
          <w14:ligatures w14:val="standardContextual"/>
        </w:rPr>
        <w:drawing>
          <wp:inline distT="0" distB="0" distL="0" distR="0" wp14:anchorId="6805FC1D" wp14:editId="5405ADD5">
            <wp:extent cx="5731510" cy="4318635"/>
            <wp:effectExtent l="0" t="0" r="2540" b="5715"/>
            <wp:docPr id="67985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51605" name="Picture 679851605"/>
                    <pic:cNvPicPr/>
                  </pic:nvPicPr>
                  <pic:blipFill>
                    <a:blip r:embed="rId10">
                      <a:extLst>
                        <a:ext uri="{28A0092B-C50C-407E-A947-70E740481C1C}">
                          <a14:useLocalDpi xmlns:a14="http://schemas.microsoft.com/office/drawing/2010/main" val="0"/>
                        </a:ext>
                      </a:extLst>
                    </a:blip>
                    <a:stretch>
                      <a:fillRect/>
                    </a:stretch>
                  </pic:blipFill>
                  <pic:spPr>
                    <a:xfrm>
                      <a:off x="0" y="0"/>
                      <a:ext cx="5731510" cy="4318635"/>
                    </a:xfrm>
                    <a:prstGeom prst="rect">
                      <a:avLst/>
                    </a:prstGeom>
                  </pic:spPr>
                </pic:pic>
              </a:graphicData>
            </a:graphic>
          </wp:inline>
        </w:drawing>
      </w:r>
    </w:p>
    <w:p w14:paraId="4633C0D1" w14:textId="77777777" w:rsidR="008B6677" w:rsidRDefault="008B6677" w:rsidP="00B74ABA">
      <w:pPr>
        <w:rPr>
          <w:rFonts w:ascii="Times New Roman" w:hAnsi="Times New Roman" w:cs="Times New Roman"/>
        </w:rPr>
      </w:pPr>
    </w:p>
    <w:p w14:paraId="1AEE3BE8" w14:textId="551100CF" w:rsidR="008B6677" w:rsidRDefault="009E38B1" w:rsidP="00B74ABA">
      <w:pPr>
        <w:rPr>
          <w:rFonts w:ascii="Times New Roman" w:hAnsi="Times New Roman" w:cs="Times New Roman"/>
        </w:rPr>
      </w:pPr>
      <w:r>
        <w:rPr>
          <w:rFonts w:ascii="Times New Roman" w:hAnsi="Times New Roman" w:cs="Times New Roman" w:hint="eastAsia"/>
        </w:rPr>
        <w:t>2.3.3 Breakdown by Key Dimensions</w:t>
      </w:r>
    </w:p>
    <w:p w14:paraId="5474342D" w14:textId="5D54C7DC" w:rsidR="009E38B1" w:rsidRDefault="009E38B1" w:rsidP="00B74ABA">
      <w:pPr>
        <w:rPr>
          <w:rFonts w:ascii="Times New Roman" w:hAnsi="Times New Roman" w:cs="Times New Roman"/>
        </w:rPr>
      </w:pPr>
      <w:r>
        <w:rPr>
          <w:rFonts w:ascii="Times New Roman" w:hAnsi="Times New Roman" w:cs="Times New Roman" w:hint="eastAsia"/>
        </w:rPr>
        <w:t xml:space="preserve">We examined the 2021 data from Tables 2, 3, and 4. </w:t>
      </w:r>
      <w:r w:rsidR="00CB024B">
        <w:rPr>
          <w:rFonts w:ascii="Times New Roman" w:hAnsi="Times New Roman" w:cs="Times New Roman" w:hint="eastAsia"/>
        </w:rPr>
        <w:t>We used 2021 because it is the most recent complete year.</w:t>
      </w:r>
    </w:p>
    <w:p w14:paraId="22BA0F33" w14:textId="46878508" w:rsidR="00CB024B" w:rsidRDefault="00E842D3" w:rsidP="00B74ABA">
      <w:pPr>
        <w:rPr>
          <w:rFonts w:ascii="Times New Roman" w:hAnsi="Times New Roman" w:cs="Times New Roman"/>
        </w:rPr>
      </w:pPr>
      <w:r>
        <w:rPr>
          <w:rFonts w:ascii="Times New Roman" w:hAnsi="Times New Roman" w:cs="Times New Roman" w:hint="eastAsia"/>
        </w:rPr>
        <w:t>By Age Group (Table 3, 2021)</w:t>
      </w:r>
    </w:p>
    <w:tbl>
      <w:tblPr>
        <w:tblStyle w:val="TableGrid"/>
        <w:tblW w:w="0" w:type="auto"/>
        <w:tblLook w:val="04A0" w:firstRow="1" w:lastRow="0" w:firstColumn="1" w:lastColumn="0" w:noHBand="0" w:noVBand="1"/>
      </w:tblPr>
      <w:tblGrid>
        <w:gridCol w:w="1696"/>
        <w:gridCol w:w="4314"/>
        <w:gridCol w:w="3006"/>
      </w:tblGrid>
      <w:tr w:rsidR="00E842D3" w14:paraId="09DB3713" w14:textId="77777777" w:rsidTr="00E842D3">
        <w:tc>
          <w:tcPr>
            <w:tcW w:w="1696" w:type="dxa"/>
          </w:tcPr>
          <w:p w14:paraId="638ACCFD" w14:textId="2302FDDC" w:rsidR="00E842D3" w:rsidRPr="00E842D3" w:rsidRDefault="00E842D3" w:rsidP="00E842D3">
            <w:pPr>
              <w:jc w:val="center"/>
              <w:rPr>
                <w:rFonts w:ascii="Times New Roman" w:hAnsi="Times New Roman" w:cs="Times New Roman"/>
                <w:b/>
                <w:bCs/>
                <w:sz w:val="18"/>
                <w:szCs w:val="18"/>
              </w:rPr>
            </w:pPr>
            <w:r w:rsidRPr="00E842D3">
              <w:rPr>
                <w:rFonts w:ascii="Times New Roman" w:hAnsi="Times New Roman" w:cs="Times New Roman" w:hint="eastAsia"/>
                <w:b/>
                <w:bCs/>
                <w:sz w:val="18"/>
                <w:szCs w:val="18"/>
              </w:rPr>
              <w:t>Age Group</w:t>
            </w:r>
          </w:p>
        </w:tc>
        <w:tc>
          <w:tcPr>
            <w:tcW w:w="4314" w:type="dxa"/>
          </w:tcPr>
          <w:p w14:paraId="5EE6F2A1" w14:textId="6D91BD6B" w:rsidR="00E842D3" w:rsidRPr="00E842D3" w:rsidRDefault="00E842D3" w:rsidP="00E842D3">
            <w:pPr>
              <w:jc w:val="center"/>
              <w:rPr>
                <w:rFonts w:ascii="Times New Roman" w:hAnsi="Times New Roman" w:cs="Times New Roman"/>
                <w:b/>
                <w:bCs/>
                <w:sz w:val="18"/>
                <w:szCs w:val="18"/>
              </w:rPr>
            </w:pPr>
            <w:r w:rsidRPr="00E842D3">
              <w:rPr>
                <w:rFonts w:ascii="Times New Roman" w:hAnsi="Times New Roman" w:cs="Times New Roman" w:hint="eastAsia"/>
                <w:b/>
                <w:bCs/>
                <w:sz w:val="18"/>
                <w:szCs w:val="18"/>
              </w:rPr>
              <w:t>First Nations peoples</w:t>
            </w:r>
          </w:p>
        </w:tc>
        <w:tc>
          <w:tcPr>
            <w:tcW w:w="3006" w:type="dxa"/>
          </w:tcPr>
          <w:p w14:paraId="5CF6F9D5" w14:textId="2629BF02" w:rsidR="00E842D3" w:rsidRPr="00E842D3" w:rsidRDefault="00E842D3" w:rsidP="00E842D3">
            <w:pPr>
              <w:jc w:val="center"/>
              <w:rPr>
                <w:rFonts w:ascii="Times New Roman" w:hAnsi="Times New Roman" w:cs="Times New Roman"/>
                <w:b/>
                <w:bCs/>
                <w:sz w:val="18"/>
                <w:szCs w:val="18"/>
              </w:rPr>
            </w:pPr>
            <w:r w:rsidRPr="00E842D3">
              <w:rPr>
                <w:rFonts w:ascii="Times New Roman" w:hAnsi="Times New Roman" w:cs="Times New Roman" w:hint="eastAsia"/>
                <w:b/>
                <w:bCs/>
                <w:sz w:val="18"/>
                <w:szCs w:val="18"/>
              </w:rPr>
              <w:t>Non-Indigenous Australians</w:t>
            </w:r>
          </w:p>
        </w:tc>
      </w:tr>
      <w:tr w:rsidR="00E842D3" w14:paraId="6D5808EB" w14:textId="77777777" w:rsidTr="00E842D3">
        <w:tc>
          <w:tcPr>
            <w:tcW w:w="1696" w:type="dxa"/>
          </w:tcPr>
          <w:p w14:paraId="39DC8D73" w14:textId="3CCA6BE0" w:rsidR="00E842D3" w:rsidRPr="00E842D3" w:rsidRDefault="00E842D3" w:rsidP="00B74ABA">
            <w:pPr>
              <w:rPr>
                <w:rFonts w:ascii="Times New Roman" w:hAnsi="Times New Roman" w:cs="Times New Roman"/>
                <w:sz w:val="18"/>
                <w:szCs w:val="18"/>
              </w:rPr>
            </w:pPr>
            <w:r>
              <w:rPr>
                <w:rFonts w:ascii="Times New Roman" w:hAnsi="Times New Roman" w:cs="Times New Roman" w:hint="eastAsia"/>
                <w:sz w:val="18"/>
                <w:szCs w:val="18"/>
              </w:rPr>
              <w:t>0-7</w:t>
            </w:r>
          </w:p>
        </w:tc>
        <w:tc>
          <w:tcPr>
            <w:tcW w:w="4314" w:type="dxa"/>
          </w:tcPr>
          <w:p w14:paraId="5D2B3B6F" w14:textId="0A483775" w:rsidR="00E842D3" w:rsidRPr="00E842D3" w:rsidRDefault="002865B9" w:rsidP="00B74ABA">
            <w:pPr>
              <w:rPr>
                <w:rFonts w:ascii="Times New Roman" w:hAnsi="Times New Roman" w:cs="Times New Roman"/>
                <w:sz w:val="18"/>
                <w:szCs w:val="18"/>
              </w:rPr>
            </w:pPr>
            <w:r>
              <w:rPr>
                <w:rFonts w:ascii="Times New Roman" w:hAnsi="Times New Roman" w:cs="Times New Roman" w:hint="eastAsia"/>
                <w:sz w:val="18"/>
                <w:szCs w:val="18"/>
              </w:rPr>
              <w:t>86</w:t>
            </w:r>
          </w:p>
        </w:tc>
        <w:tc>
          <w:tcPr>
            <w:tcW w:w="3006" w:type="dxa"/>
          </w:tcPr>
          <w:p w14:paraId="5E93F62D" w14:textId="121C06C7" w:rsidR="00E842D3" w:rsidRPr="00E842D3" w:rsidRDefault="002865B9" w:rsidP="00B74ABA">
            <w:pPr>
              <w:rPr>
                <w:rFonts w:ascii="Times New Roman" w:hAnsi="Times New Roman" w:cs="Times New Roman"/>
                <w:sz w:val="18"/>
                <w:szCs w:val="18"/>
              </w:rPr>
            </w:pPr>
            <w:r>
              <w:rPr>
                <w:rFonts w:ascii="Times New Roman" w:hAnsi="Times New Roman" w:cs="Times New Roman" w:hint="eastAsia"/>
                <w:sz w:val="18"/>
                <w:szCs w:val="18"/>
              </w:rPr>
              <w:t>610</w:t>
            </w:r>
          </w:p>
        </w:tc>
      </w:tr>
      <w:tr w:rsidR="00E842D3" w14:paraId="2043EE49" w14:textId="77777777" w:rsidTr="00E842D3">
        <w:tc>
          <w:tcPr>
            <w:tcW w:w="1696" w:type="dxa"/>
          </w:tcPr>
          <w:p w14:paraId="655B00C7" w14:textId="0DDFB7A8" w:rsidR="00E842D3" w:rsidRPr="00E842D3" w:rsidRDefault="00E842D3" w:rsidP="00B74ABA">
            <w:pPr>
              <w:rPr>
                <w:rFonts w:ascii="Times New Roman" w:hAnsi="Times New Roman" w:cs="Times New Roman"/>
                <w:sz w:val="18"/>
                <w:szCs w:val="18"/>
              </w:rPr>
            </w:pPr>
            <w:r>
              <w:rPr>
                <w:rFonts w:ascii="Times New Roman" w:hAnsi="Times New Roman" w:cs="Times New Roman" w:hint="eastAsia"/>
                <w:sz w:val="18"/>
                <w:szCs w:val="18"/>
              </w:rPr>
              <w:t>8-16</w:t>
            </w:r>
          </w:p>
        </w:tc>
        <w:tc>
          <w:tcPr>
            <w:tcW w:w="4314" w:type="dxa"/>
          </w:tcPr>
          <w:p w14:paraId="6F39B139" w14:textId="46F705D5" w:rsidR="00E842D3" w:rsidRPr="00E842D3" w:rsidRDefault="002865B9" w:rsidP="00B74ABA">
            <w:pPr>
              <w:rPr>
                <w:rFonts w:ascii="Times New Roman" w:hAnsi="Times New Roman" w:cs="Times New Roman"/>
                <w:sz w:val="18"/>
                <w:szCs w:val="18"/>
              </w:rPr>
            </w:pPr>
            <w:r>
              <w:rPr>
                <w:rFonts w:ascii="Times New Roman" w:hAnsi="Times New Roman" w:cs="Times New Roman" w:hint="eastAsia"/>
                <w:sz w:val="18"/>
                <w:szCs w:val="18"/>
              </w:rPr>
              <w:t>291</w:t>
            </w:r>
          </w:p>
        </w:tc>
        <w:tc>
          <w:tcPr>
            <w:tcW w:w="3006" w:type="dxa"/>
          </w:tcPr>
          <w:p w14:paraId="1350DD3B" w14:textId="2C815606" w:rsidR="00E842D3" w:rsidRPr="00E842D3" w:rsidRDefault="002865B9" w:rsidP="00B74ABA">
            <w:pPr>
              <w:rPr>
                <w:rFonts w:ascii="Times New Roman" w:hAnsi="Times New Roman" w:cs="Times New Roman"/>
                <w:sz w:val="18"/>
                <w:szCs w:val="18"/>
              </w:rPr>
            </w:pPr>
            <w:r>
              <w:rPr>
                <w:rFonts w:ascii="Times New Roman" w:hAnsi="Times New Roman" w:cs="Times New Roman" w:hint="eastAsia"/>
                <w:sz w:val="18"/>
                <w:szCs w:val="18"/>
              </w:rPr>
              <w:t>2,533</w:t>
            </w:r>
          </w:p>
        </w:tc>
      </w:tr>
      <w:tr w:rsidR="00E842D3" w14:paraId="28BF30CF" w14:textId="77777777" w:rsidTr="00E842D3">
        <w:tc>
          <w:tcPr>
            <w:tcW w:w="1696" w:type="dxa"/>
          </w:tcPr>
          <w:p w14:paraId="691935CB" w14:textId="47AA8205" w:rsidR="00E842D3" w:rsidRPr="00E842D3" w:rsidRDefault="00E842D3" w:rsidP="00B74ABA">
            <w:pPr>
              <w:rPr>
                <w:rFonts w:ascii="Times New Roman" w:hAnsi="Times New Roman" w:cs="Times New Roman"/>
                <w:sz w:val="18"/>
                <w:szCs w:val="18"/>
              </w:rPr>
            </w:pPr>
            <w:r>
              <w:rPr>
                <w:rFonts w:ascii="Times New Roman" w:hAnsi="Times New Roman" w:cs="Times New Roman" w:hint="eastAsia"/>
                <w:sz w:val="18"/>
                <w:szCs w:val="18"/>
              </w:rPr>
              <w:t>17-25</w:t>
            </w:r>
          </w:p>
        </w:tc>
        <w:tc>
          <w:tcPr>
            <w:tcW w:w="4314" w:type="dxa"/>
          </w:tcPr>
          <w:p w14:paraId="07318D55" w14:textId="6871443E" w:rsidR="00E842D3" w:rsidRPr="00E842D3" w:rsidRDefault="002865B9" w:rsidP="00B74ABA">
            <w:pPr>
              <w:rPr>
                <w:rFonts w:ascii="Times New Roman" w:hAnsi="Times New Roman" w:cs="Times New Roman"/>
                <w:sz w:val="18"/>
                <w:szCs w:val="18"/>
              </w:rPr>
            </w:pPr>
            <w:r>
              <w:rPr>
                <w:rFonts w:ascii="Times New Roman" w:hAnsi="Times New Roman" w:cs="Times New Roman" w:hint="eastAsia"/>
                <w:sz w:val="18"/>
                <w:szCs w:val="18"/>
              </w:rPr>
              <w:t>686</w:t>
            </w:r>
          </w:p>
        </w:tc>
        <w:tc>
          <w:tcPr>
            <w:tcW w:w="3006" w:type="dxa"/>
          </w:tcPr>
          <w:p w14:paraId="1307AE87" w14:textId="1A3B8EF7" w:rsidR="00E842D3" w:rsidRPr="00E842D3" w:rsidRDefault="00DD00CA" w:rsidP="00B74ABA">
            <w:pPr>
              <w:rPr>
                <w:rFonts w:ascii="Times New Roman" w:hAnsi="Times New Roman" w:cs="Times New Roman"/>
                <w:sz w:val="18"/>
                <w:szCs w:val="18"/>
              </w:rPr>
            </w:pPr>
            <w:r>
              <w:rPr>
                <w:rFonts w:ascii="Times New Roman" w:hAnsi="Times New Roman" w:cs="Times New Roman" w:hint="eastAsia"/>
                <w:sz w:val="18"/>
                <w:szCs w:val="18"/>
              </w:rPr>
              <w:t>7,225</w:t>
            </w:r>
          </w:p>
        </w:tc>
      </w:tr>
      <w:tr w:rsidR="00E842D3" w14:paraId="563C9ACB" w14:textId="77777777" w:rsidTr="00E842D3">
        <w:tc>
          <w:tcPr>
            <w:tcW w:w="1696" w:type="dxa"/>
          </w:tcPr>
          <w:p w14:paraId="49C03EC7" w14:textId="263E81D2" w:rsidR="00E842D3" w:rsidRPr="00E842D3" w:rsidRDefault="002865B9" w:rsidP="00B74ABA">
            <w:pPr>
              <w:rPr>
                <w:rFonts w:ascii="Times New Roman" w:hAnsi="Times New Roman" w:cs="Times New Roman"/>
                <w:sz w:val="18"/>
                <w:szCs w:val="18"/>
              </w:rPr>
            </w:pPr>
            <w:r>
              <w:rPr>
                <w:rFonts w:ascii="Times New Roman" w:hAnsi="Times New Roman" w:cs="Times New Roman" w:hint="eastAsia"/>
                <w:sz w:val="18"/>
                <w:szCs w:val="18"/>
              </w:rPr>
              <w:t>26-39</w:t>
            </w:r>
          </w:p>
        </w:tc>
        <w:tc>
          <w:tcPr>
            <w:tcW w:w="4314" w:type="dxa"/>
          </w:tcPr>
          <w:p w14:paraId="6F35405E" w14:textId="01CF16CA" w:rsidR="00E842D3" w:rsidRPr="00E842D3" w:rsidRDefault="002865B9" w:rsidP="00B74ABA">
            <w:pPr>
              <w:rPr>
                <w:rFonts w:ascii="Times New Roman" w:hAnsi="Times New Roman" w:cs="Times New Roman"/>
                <w:sz w:val="18"/>
                <w:szCs w:val="18"/>
              </w:rPr>
            </w:pPr>
            <w:r>
              <w:rPr>
                <w:rFonts w:ascii="Times New Roman" w:hAnsi="Times New Roman" w:cs="Times New Roman" w:hint="eastAsia"/>
                <w:sz w:val="18"/>
                <w:szCs w:val="18"/>
              </w:rPr>
              <w:t>597</w:t>
            </w:r>
          </w:p>
        </w:tc>
        <w:tc>
          <w:tcPr>
            <w:tcW w:w="3006" w:type="dxa"/>
          </w:tcPr>
          <w:p w14:paraId="68F33B73" w14:textId="18CF5DE2" w:rsidR="00E842D3" w:rsidRPr="00E842D3" w:rsidRDefault="00DD00CA" w:rsidP="00B74ABA">
            <w:pPr>
              <w:rPr>
                <w:rFonts w:ascii="Times New Roman" w:hAnsi="Times New Roman" w:cs="Times New Roman"/>
                <w:sz w:val="18"/>
                <w:szCs w:val="18"/>
              </w:rPr>
            </w:pPr>
            <w:r>
              <w:rPr>
                <w:rFonts w:ascii="Times New Roman" w:hAnsi="Times New Roman" w:cs="Times New Roman" w:hint="eastAsia"/>
                <w:sz w:val="18"/>
                <w:szCs w:val="18"/>
              </w:rPr>
              <w:t>8,689</w:t>
            </w:r>
          </w:p>
        </w:tc>
      </w:tr>
      <w:tr w:rsidR="00E842D3" w14:paraId="3DD40AC9" w14:textId="77777777" w:rsidTr="00E842D3">
        <w:tc>
          <w:tcPr>
            <w:tcW w:w="1696" w:type="dxa"/>
          </w:tcPr>
          <w:p w14:paraId="6E0B4CCA" w14:textId="69B51FDF" w:rsidR="00E842D3" w:rsidRPr="00E842D3" w:rsidRDefault="002865B9" w:rsidP="00B74ABA">
            <w:pPr>
              <w:rPr>
                <w:rFonts w:ascii="Times New Roman" w:hAnsi="Times New Roman" w:cs="Times New Roman"/>
                <w:sz w:val="18"/>
                <w:szCs w:val="18"/>
              </w:rPr>
            </w:pPr>
            <w:r>
              <w:rPr>
                <w:rFonts w:ascii="Times New Roman" w:hAnsi="Times New Roman" w:cs="Times New Roman" w:hint="eastAsia"/>
                <w:sz w:val="18"/>
                <w:szCs w:val="18"/>
              </w:rPr>
              <w:lastRenderedPageBreak/>
              <w:t>40-64</w:t>
            </w:r>
          </w:p>
        </w:tc>
        <w:tc>
          <w:tcPr>
            <w:tcW w:w="4314" w:type="dxa"/>
          </w:tcPr>
          <w:p w14:paraId="428DC291" w14:textId="18DA5DDD" w:rsidR="00E842D3" w:rsidRPr="00E842D3" w:rsidRDefault="002865B9" w:rsidP="00B74ABA">
            <w:pPr>
              <w:rPr>
                <w:rFonts w:ascii="Times New Roman" w:hAnsi="Times New Roman" w:cs="Times New Roman"/>
                <w:sz w:val="18"/>
                <w:szCs w:val="18"/>
              </w:rPr>
            </w:pPr>
            <w:r>
              <w:rPr>
                <w:rFonts w:ascii="Times New Roman" w:hAnsi="Times New Roman" w:cs="Times New Roman" w:hint="eastAsia"/>
                <w:sz w:val="18"/>
                <w:szCs w:val="18"/>
              </w:rPr>
              <w:t>515</w:t>
            </w:r>
          </w:p>
        </w:tc>
        <w:tc>
          <w:tcPr>
            <w:tcW w:w="3006" w:type="dxa"/>
          </w:tcPr>
          <w:p w14:paraId="536DFEC7" w14:textId="252A64C2" w:rsidR="00E842D3" w:rsidRPr="00E842D3" w:rsidRDefault="00DD00CA" w:rsidP="00B74ABA">
            <w:pPr>
              <w:rPr>
                <w:rFonts w:ascii="Times New Roman" w:hAnsi="Times New Roman" w:cs="Times New Roman"/>
                <w:sz w:val="18"/>
                <w:szCs w:val="18"/>
              </w:rPr>
            </w:pPr>
            <w:r>
              <w:rPr>
                <w:rFonts w:ascii="Times New Roman" w:hAnsi="Times New Roman" w:cs="Times New Roman" w:hint="eastAsia"/>
                <w:sz w:val="18"/>
                <w:szCs w:val="18"/>
              </w:rPr>
              <w:t>12,337</w:t>
            </w:r>
          </w:p>
        </w:tc>
      </w:tr>
      <w:tr w:rsidR="00E842D3" w14:paraId="6ABD72DA" w14:textId="77777777" w:rsidTr="00E842D3">
        <w:tc>
          <w:tcPr>
            <w:tcW w:w="1696" w:type="dxa"/>
          </w:tcPr>
          <w:p w14:paraId="0AAE897B" w14:textId="5CF42B53" w:rsidR="00E842D3" w:rsidRPr="00E842D3" w:rsidRDefault="002865B9" w:rsidP="00B74ABA">
            <w:pPr>
              <w:rPr>
                <w:rFonts w:ascii="Times New Roman" w:hAnsi="Times New Roman" w:cs="Times New Roman"/>
                <w:sz w:val="18"/>
                <w:szCs w:val="18"/>
              </w:rPr>
            </w:pPr>
            <w:r>
              <w:rPr>
                <w:rFonts w:ascii="Times New Roman" w:hAnsi="Times New Roman" w:cs="Times New Roman" w:hint="eastAsia"/>
                <w:sz w:val="18"/>
                <w:szCs w:val="18"/>
              </w:rPr>
              <w:t>65+</w:t>
            </w:r>
          </w:p>
        </w:tc>
        <w:tc>
          <w:tcPr>
            <w:tcW w:w="4314" w:type="dxa"/>
          </w:tcPr>
          <w:p w14:paraId="64DCD998" w14:textId="647841F1" w:rsidR="00E842D3" w:rsidRPr="00E842D3" w:rsidRDefault="002865B9" w:rsidP="00B74ABA">
            <w:pPr>
              <w:rPr>
                <w:rFonts w:ascii="Times New Roman" w:hAnsi="Times New Roman" w:cs="Times New Roman"/>
                <w:sz w:val="18"/>
                <w:szCs w:val="18"/>
              </w:rPr>
            </w:pPr>
            <w:r>
              <w:rPr>
                <w:rFonts w:ascii="Times New Roman" w:hAnsi="Times New Roman" w:cs="Times New Roman" w:hint="eastAsia"/>
                <w:sz w:val="18"/>
                <w:szCs w:val="18"/>
              </w:rPr>
              <w:t>45</w:t>
            </w:r>
          </w:p>
        </w:tc>
        <w:tc>
          <w:tcPr>
            <w:tcW w:w="3006" w:type="dxa"/>
          </w:tcPr>
          <w:p w14:paraId="079498FA" w14:textId="4885F86C" w:rsidR="00E842D3" w:rsidRPr="00E842D3" w:rsidRDefault="00DD00CA" w:rsidP="00B74ABA">
            <w:pPr>
              <w:rPr>
                <w:rFonts w:ascii="Times New Roman" w:hAnsi="Times New Roman" w:cs="Times New Roman"/>
                <w:sz w:val="18"/>
                <w:szCs w:val="18"/>
              </w:rPr>
            </w:pPr>
            <w:r>
              <w:rPr>
                <w:rFonts w:ascii="Times New Roman" w:hAnsi="Times New Roman" w:cs="Times New Roman" w:hint="eastAsia"/>
                <w:sz w:val="18"/>
                <w:szCs w:val="18"/>
              </w:rPr>
              <w:t>5,361</w:t>
            </w:r>
          </w:p>
        </w:tc>
      </w:tr>
    </w:tbl>
    <w:p w14:paraId="2C0C0C6D" w14:textId="77777777" w:rsidR="00E842D3" w:rsidRDefault="00E842D3" w:rsidP="00B74ABA">
      <w:pPr>
        <w:rPr>
          <w:rFonts w:ascii="Times New Roman" w:hAnsi="Times New Roman" w:cs="Times New Roman"/>
        </w:rPr>
      </w:pPr>
    </w:p>
    <w:p w14:paraId="582D20AF" w14:textId="7A5BEDF1" w:rsidR="00915F91" w:rsidRDefault="00960200" w:rsidP="00B74ABA">
      <w:pPr>
        <w:rPr>
          <w:rFonts w:ascii="Times New Roman" w:hAnsi="Times New Roman" w:cs="Times New Roman"/>
        </w:rPr>
      </w:pPr>
      <w:r>
        <w:rPr>
          <w:rFonts w:ascii="Times New Roman" w:hAnsi="Times New Roman" w:cs="Times New Roman" w:hint="eastAsia"/>
        </w:rPr>
        <w:t>Key observations:</w:t>
      </w:r>
    </w:p>
    <w:p w14:paraId="05A1280A" w14:textId="63030094" w:rsidR="00960200" w:rsidRDefault="00960200" w:rsidP="00960200">
      <w:pPr>
        <w:pStyle w:val="ListParagraph"/>
        <w:numPr>
          <w:ilvl w:val="0"/>
          <w:numId w:val="31"/>
        </w:numPr>
        <w:rPr>
          <w:rFonts w:ascii="Times New Roman" w:hAnsi="Times New Roman" w:cs="Times New Roman"/>
        </w:rPr>
      </w:pPr>
      <w:r>
        <w:rPr>
          <w:rFonts w:ascii="Times New Roman" w:hAnsi="Times New Roman" w:cs="Times New Roman" w:hint="eastAsia"/>
        </w:rPr>
        <w:t>The 17-25 age group has the highest count for First Nations peoples.</w:t>
      </w:r>
    </w:p>
    <w:p w14:paraId="224D686D" w14:textId="6E9C8C70" w:rsidR="00960200" w:rsidRDefault="00960200" w:rsidP="00960200">
      <w:pPr>
        <w:pStyle w:val="ListParagraph"/>
        <w:numPr>
          <w:ilvl w:val="0"/>
          <w:numId w:val="31"/>
        </w:numPr>
        <w:rPr>
          <w:rFonts w:ascii="Times New Roman" w:hAnsi="Times New Roman" w:cs="Times New Roman"/>
        </w:rPr>
      </w:pPr>
      <w:r>
        <w:rPr>
          <w:rFonts w:ascii="Times New Roman" w:hAnsi="Times New Roman" w:cs="Times New Roman" w:hint="eastAsia"/>
        </w:rPr>
        <w:t>The 40-64 age group has the highest cou</w:t>
      </w:r>
      <w:r w:rsidR="00163A2E">
        <w:rPr>
          <w:rFonts w:ascii="Times New Roman" w:hAnsi="Times New Roman" w:cs="Times New Roman" w:hint="eastAsia"/>
        </w:rPr>
        <w:t>nt for non-Indigenous Australians.</w:t>
      </w:r>
    </w:p>
    <w:p w14:paraId="3CCF006D" w14:textId="0A32406A" w:rsidR="00163A2E" w:rsidRDefault="00163A2E" w:rsidP="00960200">
      <w:pPr>
        <w:pStyle w:val="ListParagraph"/>
        <w:numPr>
          <w:ilvl w:val="0"/>
          <w:numId w:val="31"/>
        </w:numPr>
        <w:rPr>
          <w:rFonts w:ascii="Times New Roman" w:hAnsi="Times New Roman" w:cs="Times New Roman"/>
        </w:rPr>
      </w:pPr>
      <w:r>
        <w:rPr>
          <w:rFonts w:ascii="Times New Roman" w:hAnsi="Times New Roman" w:cs="Times New Roman" w:hint="eastAsia"/>
        </w:rPr>
        <w:t xml:space="preserve">The age patterns differ between the two groups. </w:t>
      </w:r>
      <w:r>
        <w:rPr>
          <w:rFonts w:ascii="Times New Roman" w:hAnsi="Times New Roman" w:cs="Times New Roman"/>
        </w:rPr>
        <w:t>First</w:t>
      </w:r>
      <w:r>
        <w:rPr>
          <w:rFonts w:ascii="Times New Roman" w:hAnsi="Times New Roman" w:cs="Times New Roman" w:hint="eastAsia"/>
        </w:rPr>
        <w:t xml:space="preserve"> Nations peoples peak in young adulthood. Non-Indigenous Australians peak in middle age.</w:t>
      </w:r>
    </w:p>
    <w:p w14:paraId="0119C2F8" w14:textId="77777777" w:rsidR="009475CC" w:rsidRDefault="009475CC" w:rsidP="00163A2E">
      <w:pPr>
        <w:rPr>
          <w:rFonts w:ascii="Times New Roman" w:hAnsi="Times New Roman" w:cs="Times New Roman"/>
        </w:rPr>
      </w:pPr>
    </w:p>
    <w:p w14:paraId="7F9140B7" w14:textId="6FD95EE1" w:rsidR="00163A2E" w:rsidRDefault="00163A2E" w:rsidP="00163A2E">
      <w:pPr>
        <w:rPr>
          <w:rFonts w:ascii="Times New Roman" w:hAnsi="Times New Roman" w:cs="Times New Roman"/>
        </w:rPr>
      </w:pPr>
      <w:r>
        <w:rPr>
          <w:rFonts w:ascii="Times New Roman" w:hAnsi="Times New Roman" w:cs="Times New Roman" w:hint="eastAsia"/>
        </w:rPr>
        <w:t>By Road User Type (Table 2, 2021)</w:t>
      </w:r>
    </w:p>
    <w:tbl>
      <w:tblPr>
        <w:tblStyle w:val="TableGrid"/>
        <w:tblW w:w="0" w:type="auto"/>
        <w:tblLook w:val="04A0" w:firstRow="1" w:lastRow="0" w:firstColumn="1" w:lastColumn="0" w:noHBand="0" w:noVBand="1"/>
      </w:tblPr>
      <w:tblGrid>
        <w:gridCol w:w="1696"/>
        <w:gridCol w:w="4314"/>
        <w:gridCol w:w="3006"/>
      </w:tblGrid>
      <w:tr w:rsidR="00163A2E" w14:paraId="647DCB92" w14:textId="77777777" w:rsidTr="00163A2E">
        <w:tc>
          <w:tcPr>
            <w:tcW w:w="1696" w:type="dxa"/>
          </w:tcPr>
          <w:p w14:paraId="6309C173" w14:textId="4C037379" w:rsidR="00163A2E" w:rsidRPr="00163A2E" w:rsidRDefault="00163A2E" w:rsidP="00163A2E">
            <w:pPr>
              <w:jc w:val="center"/>
              <w:rPr>
                <w:rFonts w:ascii="Times New Roman" w:hAnsi="Times New Roman" w:cs="Times New Roman"/>
                <w:b/>
                <w:bCs/>
                <w:sz w:val="18"/>
                <w:szCs w:val="18"/>
              </w:rPr>
            </w:pPr>
            <w:r>
              <w:rPr>
                <w:rFonts w:ascii="Times New Roman" w:hAnsi="Times New Roman" w:cs="Times New Roman" w:hint="eastAsia"/>
                <w:b/>
                <w:bCs/>
                <w:sz w:val="18"/>
                <w:szCs w:val="18"/>
              </w:rPr>
              <w:t>Road User Type</w:t>
            </w:r>
          </w:p>
        </w:tc>
        <w:tc>
          <w:tcPr>
            <w:tcW w:w="4314" w:type="dxa"/>
          </w:tcPr>
          <w:p w14:paraId="084F572F" w14:textId="56E46419" w:rsidR="00163A2E" w:rsidRPr="00163A2E" w:rsidRDefault="00163A2E" w:rsidP="00163A2E">
            <w:pPr>
              <w:jc w:val="center"/>
              <w:rPr>
                <w:rFonts w:ascii="Times New Roman" w:hAnsi="Times New Roman" w:cs="Times New Roman"/>
                <w:b/>
                <w:bCs/>
                <w:sz w:val="18"/>
                <w:szCs w:val="18"/>
              </w:rPr>
            </w:pPr>
            <w:r>
              <w:rPr>
                <w:rFonts w:ascii="Times New Roman" w:hAnsi="Times New Roman" w:cs="Times New Roman" w:hint="eastAsia"/>
                <w:b/>
                <w:bCs/>
                <w:sz w:val="18"/>
                <w:szCs w:val="18"/>
              </w:rPr>
              <w:t>First Nations peoples</w:t>
            </w:r>
          </w:p>
        </w:tc>
        <w:tc>
          <w:tcPr>
            <w:tcW w:w="3006" w:type="dxa"/>
          </w:tcPr>
          <w:p w14:paraId="66D069F5" w14:textId="7F5FB6FF" w:rsidR="00163A2E" w:rsidRPr="00163A2E" w:rsidRDefault="00163A2E" w:rsidP="00163A2E">
            <w:pPr>
              <w:jc w:val="center"/>
              <w:rPr>
                <w:rFonts w:ascii="Times New Roman" w:hAnsi="Times New Roman" w:cs="Times New Roman"/>
                <w:b/>
                <w:bCs/>
                <w:sz w:val="18"/>
                <w:szCs w:val="18"/>
              </w:rPr>
            </w:pPr>
            <w:r>
              <w:rPr>
                <w:rFonts w:ascii="Times New Roman" w:hAnsi="Times New Roman" w:cs="Times New Roman" w:hint="eastAsia"/>
                <w:b/>
                <w:bCs/>
                <w:sz w:val="18"/>
                <w:szCs w:val="18"/>
              </w:rPr>
              <w:t>Non-Indigenous Australians</w:t>
            </w:r>
          </w:p>
        </w:tc>
      </w:tr>
      <w:tr w:rsidR="00163A2E" w14:paraId="2853A50D" w14:textId="77777777" w:rsidTr="00163A2E">
        <w:tc>
          <w:tcPr>
            <w:tcW w:w="1696" w:type="dxa"/>
          </w:tcPr>
          <w:p w14:paraId="48F78BA3" w14:textId="208B9235" w:rsidR="00163A2E" w:rsidRPr="00163A2E" w:rsidRDefault="009475CC" w:rsidP="00163A2E">
            <w:pPr>
              <w:rPr>
                <w:rFonts w:ascii="Times New Roman" w:hAnsi="Times New Roman" w:cs="Times New Roman"/>
                <w:sz w:val="18"/>
                <w:szCs w:val="18"/>
              </w:rPr>
            </w:pPr>
            <w:r>
              <w:rPr>
                <w:rFonts w:ascii="Times New Roman" w:hAnsi="Times New Roman" w:cs="Times New Roman" w:hint="eastAsia"/>
                <w:sz w:val="18"/>
                <w:szCs w:val="18"/>
              </w:rPr>
              <w:t xml:space="preserve">Car </w:t>
            </w:r>
            <w:r w:rsidR="00982110">
              <w:rPr>
                <w:rFonts w:ascii="Times New Roman" w:hAnsi="Times New Roman" w:cs="Times New Roman"/>
                <w:sz w:val="18"/>
                <w:szCs w:val="18"/>
              </w:rPr>
              <w:t>occupant</w:t>
            </w:r>
          </w:p>
        </w:tc>
        <w:tc>
          <w:tcPr>
            <w:tcW w:w="4314" w:type="dxa"/>
          </w:tcPr>
          <w:p w14:paraId="5BB4BFC2" w14:textId="6227CCB6" w:rsidR="00163A2E" w:rsidRPr="00163A2E" w:rsidRDefault="00982110" w:rsidP="00163A2E">
            <w:pPr>
              <w:rPr>
                <w:rFonts w:ascii="Times New Roman" w:hAnsi="Times New Roman" w:cs="Times New Roman"/>
                <w:sz w:val="18"/>
                <w:szCs w:val="18"/>
              </w:rPr>
            </w:pPr>
            <w:r>
              <w:rPr>
                <w:rFonts w:ascii="Times New Roman" w:hAnsi="Times New Roman" w:cs="Times New Roman" w:hint="eastAsia"/>
                <w:sz w:val="18"/>
                <w:szCs w:val="18"/>
              </w:rPr>
              <w:t>1,158</w:t>
            </w:r>
          </w:p>
        </w:tc>
        <w:tc>
          <w:tcPr>
            <w:tcW w:w="3006" w:type="dxa"/>
          </w:tcPr>
          <w:p w14:paraId="402D639F" w14:textId="70766DA7" w:rsidR="00163A2E" w:rsidRPr="00163A2E" w:rsidRDefault="00982110" w:rsidP="00163A2E">
            <w:pPr>
              <w:rPr>
                <w:rFonts w:ascii="Times New Roman" w:hAnsi="Times New Roman" w:cs="Times New Roman"/>
                <w:sz w:val="18"/>
                <w:szCs w:val="18"/>
              </w:rPr>
            </w:pPr>
            <w:r>
              <w:rPr>
                <w:rFonts w:ascii="Times New Roman" w:hAnsi="Times New Roman" w:cs="Times New Roman" w:hint="eastAsia"/>
                <w:sz w:val="18"/>
                <w:szCs w:val="18"/>
              </w:rPr>
              <w:t>17,098</w:t>
            </w:r>
          </w:p>
        </w:tc>
      </w:tr>
      <w:tr w:rsidR="00163A2E" w14:paraId="2BDCB2A4" w14:textId="77777777" w:rsidTr="00163A2E">
        <w:tc>
          <w:tcPr>
            <w:tcW w:w="1696" w:type="dxa"/>
          </w:tcPr>
          <w:p w14:paraId="2BEFB8D8" w14:textId="462A1620" w:rsidR="00163A2E" w:rsidRPr="00163A2E" w:rsidRDefault="009475CC" w:rsidP="00163A2E">
            <w:pPr>
              <w:rPr>
                <w:rFonts w:ascii="Times New Roman" w:hAnsi="Times New Roman" w:cs="Times New Roman"/>
                <w:sz w:val="18"/>
                <w:szCs w:val="18"/>
              </w:rPr>
            </w:pPr>
            <w:r>
              <w:rPr>
                <w:rFonts w:ascii="Times New Roman" w:hAnsi="Times New Roman" w:cs="Times New Roman" w:hint="eastAsia"/>
                <w:sz w:val="18"/>
                <w:szCs w:val="18"/>
              </w:rPr>
              <w:t>Moto</w:t>
            </w:r>
            <w:r w:rsidR="00982110">
              <w:rPr>
                <w:rFonts w:ascii="Times New Roman" w:hAnsi="Times New Roman" w:cs="Times New Roman" w:hint="eastAsia"/>
                <w:sz w:val="18"/>
                <w:szCs w:val="18"/>
              </w:rPr>
              <w:t>rcyclist</w:t>
            </w:r>
          </w:p>
        </w:tc>
        <w:tc>
          <w:tcPr>
            <w:tcW w:w="4314" w:type="dxa"/>
          </w:tcPr>
          <w:p w14:paraId="2692F722" w14:textId="57ACBDBD" w:rsidR="00163A2E" w:rsidRPr="00163A2E" w:rsidRDefault="00982110" w:rsidP="00163A2E">
            <w:pPr>
              <w:rPr>
                <w:rFonts w:ascii="Times New Roman" w:hAnsi="Times New Roman" w:cs="Times New Roman"/>
                <w:sz w:val="18"/>
                <w:szCs w:val="18"/>
              </w:rPr>
            </w:pPr>
            <w:r>
              <w:rPr>
                <w:rFonts w:ascii="Times New Roman" w:hAnsi="Times New Roman" w:cs="Times New Roman" w:hint="eastAsia"/>
                <w:sz w:val="18"/>
                <w:szCs w:val="18"/>
              </w:rPr>
              <w:t>520</w:t>
            </w:r>
          </w:p>
        </w:tc>
        <w:tc>
          <w:tcPr>
            <w:tcW w:w="3006" w:type="dxa"/>
          </w:tcPr>
          <w:p w14:paraId="6F1FA3D2" w14:textId="76715AFE" w:rsidR="00163A2E" w:rsidRPr="00163A2E" w:rsidRDefault="00982110" w:rsidP="00163A2E">
            <w:pPr>
              <w:rPr>
                <w:rFonts w:ascii="Times New Roman" w:hAnsi="Times New Roman" w:cs="Times New Roman"/>
                <w:sz w:val="18"/>
                <w:szCs w:val="18"/>
              </w:rPr>
            </w:pPr>
            <w:r>
              <w:rPr>
                <w:rFonts w:ascii="Times New Roman" w:hAnsi="Times New Roman" w:cs="Times New Roman" w:hint="eastAsia"/>
                <w:sz w:val="18"/>
                <w:szCs w:val="18"/>
              </w:rPr>
              <w:t>8,259</w:t>
            </w:r>
          </w:p>
        </w:tc>
      </w:tr>
      <w:tr w:rsidR="00163A2E" w14:paraId="528AEC44" w14:textId="77777777" w:rsidTr="00163A2E">
        <w:tc>
          <w:tcPr>
            <w:tcW w:w="1696" w:type="dxa"/>
          </w:tcPr>
          <w:p w14:paraId="4CBE0117" w14:textId="1E0C88EB" w:rsidR="00163A2E" w:rsidRPr="00163A2E" w:rsidRDefault="00982110" w:rsidP="00163A2E">
            <w:pPr>
              <w:rPr>
                <w:rFonts w:ascii="Times New Roman" w:hAnsi="Times New Roman" w:cs="Times New Roman"/>
                <w:sz w:val="18"/>
                <w:szCs w:val="18"/>
              </w:rPr>
            </w:pPr>
            <w:r>
              <w:rPr>
                <w:rFonts w:ascii="Times New Roman" w:hAnsi="Times New Roman" w:cs="Times New Roman"/>
                <w:sz w:val="18"/>
                <w:szCs w:val="18"/>
              </w:rPr>
              <w:t>Pedestrian</w:t>
            </w:r>
          </w:p>
        </w:tc>
        <w:tc>
          <w:tcPr>
            <w:tcW w:w="4314" w:type="dxa"/>
          </w:tcPr>
          <w:p w14:paraId="303C9C15" w14:textId="5AEABFD3" w:rsidR="00163A2E" w:rsidRPr="00163A2E" w:rsidRDefault="00982110" w:rsidP="00163A2E">
            <w:pPr>
              <w:rPr>
                <w:rFonts w:ascii="Times New Roman" w:hAnsi="Times New Roman" w:cs="Times New Roman"/>
                <w:sz w:val="18"/>
                <w:szCs w:val="18"/>
              </w:rPr>
            </w:pPr>
            <w:r>
              <w:rPr>
                <w:rFonts w:ascii="Times New Roman" w:hAnsi="Times New Roman" w:cs="Times New Roman" w:hint="eastAsia"/>
                <w:sz w:val="18"/>
                <w:szCs w:val="18"/>
              </w:rPr>
              <w:t>235</w:t>
            </w:r>
          </w:p>
        </w:tc>
        <w:tc>
          <w:tcPr>
            <w:tcW w:w="3006" w:type="dxa"/>
          </w:tcPr>
          <w:p w14:paraId="203CAB78" w14:textId="7CBD76F5" w:rsidR="00163A2E" w:rsidRPr="00163A2E" w:rsidRDefault="00982110" w:rsidP="00163A2E">
            <w:pPr>
              <w:rPr>
                <w:rFonts w:ascii="Times New Roman" w:hAnsi="Times New Roman" w:cs="Times New Roman"/>
                <w:sz w:val="18"/>
                <w:szCs w:val="18"/>
              </w:rPr>
            </w:pPr>
            <w:r>
              <w:rPr>
                <w:rFonts w:ascii="Times New Roman" w:hAnsi="Times New Roman" w:cs="Times New Roman" w:hint="eastAsia"/>
                <w:sz w:val="18"/>
                <w:szCs w:val="18"/>
              </w:rPr>
              <w:t>2,072</w:t>
            </w:r>
          </w:p>
        </w:tc>
      </w:tr>
      <w:tr w:rsidR="00163A2E" w14:paraId="4702D319" w14:textId="77777777" w:rsidTr="00163A2E">
        <w:tc>
          <w:tcPr>
            <w:tcW w:w="1696" w:type="dxa"/>
          </w:tcPr>
          <w:p w14:paraId="3696C618" w14:textId="33FC8F94" w:rsidR="00163A2E" w:rsidRPr="00163A2E" w:rsidRDefault="00982110" w:rsidP="00163A2E">
            <w:pPr>
              <w:rPr>
                <w:rFonts w:ascii="Times New Roman" w:hAnsi="Times New Roman" w:cs="Times New Roman"/>
                <w:sz w:val="18"/>
                <w:szCs w:val="18"/>
              </w:rPr>
            </w:pPr>
            <w:r>
              <w:rPr>
                <w:rFonts w:ascii="Times New Roman" w:hAnsi="Times New Roman" w:cs="Times New Roman" w:hint="eastAsia"/>
                <w:sz w:val="18"/>
                <w:szCs w:val="18"/>
              </w:rPr>
              <w:t>Pedal cyclist</w:t>
            </w:r>
          </w:p>
        </w:tc>
        <w:tc>
          <w:tcPr>
            <w:tcW w:w="4314" w:type="dxa"/>
          </w:tcPr>
          <w:p w14:paraId="513A54F1" w14:textId="5F22BEF7" w:rsidR="00163A2E" w:rsidRPr="00163A2E" w:rsidRDefault="00982110" w:rsidP="00163A2E">
            <w:pPr>
              <w:rPr>
                <w:rFonts w:ascii="Times New Roman" w:hAnsi="Times New Roman" w:cs="Times New Roman"/>
                <w:sz w:val="18"/>
                <w:szCs w:val="18"/>
              </w:rPr>
            </w:pPr>
            <w:r>
              <w:rPr>
                <w:rFonts w:ascii="Times New Roman" w:hAnsi="Times New Roman" w:cs="Times New Roman" w:hint="eastAsia"/>
                <w:sz w:val="18"/>
                <w:szCs w:val="18"/>
              </w:rPr>
              <w:t>207</w:t>
            </w:r>
          </w:p>
        </w:tc>
        <w:tc>
          <w:tcPr>
            <w:tcW w:w="3006" w:type="dxa"/>
          </w:tcPr>
          <w:p w14:paraId="45D993AB" w14:textId="22AAF6C5" w:rsidR="00163A2E" w:rsidRPr="00163A2E" w:rsidRDefault="00982110" w:rsidP="00163A2E">
            <w:pPr>
              <w:rPr>
                <w:rFonts w:ascii="Times New Roman" w:hAnsi="Times New Roman" w:cs="Times New Roman"/>
                <w:sz w:val="18"/>
                <w:szCs w:val="18"/>
              </w:rPr>
            </w:pPr>
            <w:r>
              <w:rPr>
                <w:rFonts w:ascii="Times New Roman" w:hAnsi="Times New Roman" w:cs="Times New Roman" w:hint="eastAsia"/>
                <w:sz w:val="18"/>
                <w:szCs w:val="18"/>
              </w:rPr>
              <w:t>7,861</w:t>
            </w:r>
          </w:p>
        </w:tc>
      </w:tr>
    </w:tbl>
    <w:p w14:paraId="26F4B591" w14:textId="77777777" w:rsidR="00163A2E" w:rsidRPr="00163A2E" w:rsidRDefault="00163A2E" w:rsidP="00163A2E">
      <w:pPr>
        <w:rPr>
          <w:rFonts w:ascii="Times New Roman" w:hAnsi="Times New Roman" w:cs="Times New Roman"/>
        </w:rPr>
      </w:pPr>
    </w:p>
    <w:p w14:paraId="1764D8A6" w14:textId="7DE388B7" w:rsidR="00915F91" w:rsidRDefault="00982110" w:rsidP="00B74ABA">
      <w:pPr>
        <w:rPr>
          <w:rFonts w:ascii="Times New Roman" w:hAnsi="Times New Roman" w:cs="Times New Roman"/>
        </w:rPr>
      </w:pPr>
      <w:r>
        <w:rPr>
          <w:rFonts w:ascii="Times New Roman" w:hAnsi="Times New Roman" w:cs="Times New Roman" w:hint="eastAsia"/>
        </w:rPr>
        <w:t>Key observations:</w:t>
      </w:r>
    </w:p>
    <w:p w14:paraId="46059736" w14:textId="039FDB85" w:rsidR="00982110" w:rsidRDefault="00982110" w:rsidP="00982110">
      <w:pPr>
        <w:pStyle w:val="ListParagraph"/>
        <w:numPr>
          <w:ilvl w:val="0"/>
          <w:numId w:val="32"/>
        </w:numPr>
        <w:rPr>
          <w:rFonts w:ascii="Times New Roman" w:hAnsi="Times New Roman" w:cs="Times New Roman"/>
        </w:rPr>
      </w:pPr>
      <w:r>
        <w:rPr>
          <w:rFonts w:ascii="Times New Roman" w:hAnsi="Times New Roman" w:cs="Times New Roman" w:hint="eastAsia"/>
        </w:rPr>
        <w:t>Car occupants form the largest group for both populations.</w:t>
      </w:r>
    </w:p>
    <w:p w14:paraId="0DD067EF" w14:textId="2F401912" w:rsidR="00982110" w:rsidRDefault="00982110" w:rsidP="00982110">
      <w:pPr>
        <w:pStyle w:val="ListParagraph"/>
        <w:numPr>
          <w:ilvl w:val="0"/>
          <w:numId w:val="32"/>
        </w:numPr>
        <w:rPr>
          <w:rFonts w:ascii="Times New Roman" w:hAnsi="Times New Roman" w:cs="Times New Roman"/>
        </w:rPr>
      </w:pPr>
      <w:r>
        <w:rPr>
          <w:rFonts w:ascii="Times New Roman" w:hAnsi="Times New Roman" w:cs="Times New Roman" w:hint="eastAsia"/>
        </w:rPr>
        <w:t>Pedestrians make up a higher share of cases among First Nations peoples.</w:t>
      </w:r>
    </w:p>
    <w:p w14:paraId="4DC580C7" w14:textId="6D0FB3E6" w:rsidR="00982110" w:rsidRDefault="00982110" w:rsidP="00982110">
      <w:pPr>
        <w:pStyle w:val="ListParagraph"/>
        <w:numPr>
          <w:ilvl w:val="0"/>
          <w:numId w:val="32"/>
        </w:numPr>
        <w:rPr>
          <w:rFonts w:ascii="Times New Roman" w:hAnsi="Times New Roman" w:cs="Times New Roman"/>
        </w:rPr>
      </w:pPr>
      <w:r>
        <w:rPr>
          <w:rFonts w:ascii="Times New Roman" w:hAnsi="Times New Roman" w:cs="Times New Roman" w:hint="eastAsia"/>
        </w:rPr>
        <w:t>Pedal cyclist numbers are much lower for First Nations peoples, which may reflect different transport patterns.</w:t>
      </w:r>
    </w:p>
    <w:p w14:paraId="72E171EF" w14:textId="77777777" w:rsidR="0098596F" w:rsidRDefault="0098596F" w:rsidP="0098596F">
      <w:pPr>
        <w:rPr>
          <w:rFonts w:ascii="Times New Roman" w:hAnsi="Times New Roman" w:cs="Times New Roman"/>
        </w:rPr>
      </w:pPr>
    </w:p>
    <w:p w14:paraId="38F415E3" w14:textId="6B24B50A" w:rsidR="0098596F" w:rsidRDefault="0098596F" w:rsidP="0098596F">
      <w:pPr>
        <w:rPr>
          <w:rFonts w:ascii="Times New Roman" w:hAnsi="Times New Roman" w:cs="Times New Roman"/>
        </w:rPr>
      </w:pPr>
      <w:r>
        <w:rPr>
          <w:rFonts w:ascii="Times New Roman" w:hAnsi="Times New Roman" w:cs="Times New Roman" w:hint="eastAsia"/>
        </w:rPr>
        <w:t xml:space="preserve">By </w:t>
      </w:r>
      <w:r w:rsidR="001D77BC">
        <w:rPr>
          <w:rFonts w:ascii="Times New Roman" w:hAnsi="Times New Roman" w:cs="Times New Roman" w:hint="eastAsia"/>
        </w:rPr>
        <w:t>Remoteness (Table 4, 2021)</w:t>
      </w:r>
    </w:p>
    <w:tbl>
      <w:tblPr>
        <w:tblStyle w:val="TableGrid"/>
        <w:tblW w:w="0" w:type="auto"/>
        <w:tblLook w:val="04A0" w:firstRow="1" w:lastRow="0" w:firstColumn="1" w:lastColumn="0" w:noHBand="0" w:noVBand="1"/>
      </w:tblPr>
      <w:tblGrid>
        <w:gridCol w:w="1696"/>
        <w:gridCol w:w="4314"/>
        <w:gridCol w:w="3006"/>
      </w:tblGrid>
      <w:tr w:rsidR="001D77BC" w14:paraId="2CCE35E8" w14:textId="77777777" w:rsidTr="001D77BC">
        <w:tc>
          <w:tcPr>
            <w:tcW w:w="1696" w:type="dxa"/>
          </w:tcPr>
          <w:p w14:paraId="4C6EE368" w14:textId="61EB6CCA" w:rsidR="001D77BC" w:rsidRPr="001D77BC" w:rsidRDefault="001D77BC" w:rsidP="001D77BC">
            <w:pPr>
              <w:jc w:val="center"/>
              <w:rPr>
                <w:rFonts w:ascii="Times New Roman" w:hAnsi="Times New Roman" w:cs="Times New Roman"/>
                <w:b/>
                <w:bCs/>
                <w:sz w:val="18"/>
                <w:szCs w:val="18"/>
              </w:rPr>
            </w:pPr>
            <w:r>
              <w:rPr>
                <w:rFonts w:ascii="Times New Roman" w:hAnsi="Times New Roman" w:cs="Times New Roman" w:hint="eastAsia"/>
                <w:b/>
                <w:bCs/>
                <w:sz w:val="18"/>
                <w:szCs w:val="18"/>
              </w:rPr>
              <w:t>Remoteness</w:t>
            </w:r>
          </w:p>
        </w:tc>
        <w:tc>
          <w:tcPr>
            <w:tcW w:w="4314" w:type="dxa"/>
          </w:tcPr>
          <w:p w14:paraId="5516E9EB" w14:textId="1C8E12CE" w:rsidR="001D77BC" w:rsidRPr="001D77BC" w:rsidRDefault="001D77BC" w:rsidP="001D77BC">
            <w:pPr>
              <w:jc w:val="center"/>
              <w:rPr>
                <w:rFonts w:ascii="Times New Roman" w:hAnsi="Times New Roman" w:cs="Times New Roman"/>
                <w:b/>
                <w:bCs/>
                <w:sz w:val="18"/>
                <w:szCs w:val="18"/>
              </w:rPr>
            </w:pPr>
            <w:r>
              <w:rPr>
                <w:rFonts w:ascii="Times New Roman" w:hAnsi="Times New Roman" w:cs="Times New Roman" w:hint="eastAsia"/>
                <w:b/>
                <w:bCs/>
                <w:sz w:val="18"/>
                <w:szCs w:val="18"/>
              </w:rPr>
              <w:t>First Nations peoples</w:t>
            </w:r>
          </w:p>
        </w:tc>
        <w:tc>
          <w:tcPr>
            <w:tcW w:w="3006" w:type="dxa"/>
          </w:tcPr>
          <w:p w14:paraId="6B18ADBE" w14:textId="5F36E2F3" w:rsidR="001D77BC" w:rsidRPr="001D77BC" w:rsidRDefault="001D77BC" w:rsidP="001D77BC">
            <w:pPr>
              <w:jc w:val="center"/>
              <w:rPr>
                <w:rFonts w:ascii="Times New Roman" w:hAnsi="Times New Roman" w:cs="Times New Roman"/>
                <w:b/>
                <w:bCs/>
                <w:sz w:val="18"/>
                <w:szCs w:val="18"/>
              </w:rPr>
            </w:pPr>
            <w:r>
              <w:rPr>
                <w:rFonts w:ascii="Times New Roman" w:hAnsi="Times New Roman" w:cs="Times New Roman" w:hint="eastAsia"/>
                <w:b/>
                <w:bCs/>
                <w:sz w:val="18"/>
                <w:szCs w:val="18"/>
              </w:rPr>
              <w:t>Non-Indigenous Australians</w:t>
            </w:r>
          </w:p>
        </w:tc>
      </w:tr>
      <w:tr w:rsidR="001D77BC" w14:paraId="45E914D9" w14:textId="77777777" w:rsidTr="001D77BC">
        <w:tc>
          <w:tcPr>
            <w:tcW w:w="1696" w:type="dxa"/>
          </w:tcPr>
          <w:p w14:paraId="7DF6BDB3" w14:textId="601D6A04" w:rsidR="001D77BC" w:rsidRPr="001D77BC" w:rsidRDefault="001D77BC" w:rsidP="0098596F">
            <w:pPr>
              <w:rPr>
                <w:rFonts w:ascii="Times New Roman" w:hAnsi="Times New Roman" w:cs="Times New Roman"/>
                <w:sz w:val="18"/>
                <w:szCs w:val="18"/>
              </w:rPr>
            </w:pPr>
            <w:r>
              <w:rPr>
                <w:rFonts w:ascii="Times New Roman" w:hAnsi="Times New Roman" w:cs="Times New Roman" w:hint="eastAsia"/>
                <w:sz w:val="18"/>
                <w:szCs w:val="18"/>
              </w:rPr>
              <w:t>Major Cities</w:t>
            </w:r>
          </w:p>
        </w:tc>
        <w:tc>
          <w:tcPr>
            <w:tcW w:w="4314" w:type="dxa"/>
          </w:tcPr>
          <w:p w14:paraId="7DD8739C" w14:textId="1F1FFDB0" w:rsidR="001D77BC" w:rsidRPr="001D77BC" w:rsidRDefault="00FE3DF8" w:rsidP="0098596F">
            <w:pPr>
              <w:rPr>
                <w:rFonts w:ascii="Times New Roman" w:hAnsi="Times New Roman" w:cs="Times New Roman"/>
                <w:sz w:val="18"/>
                <w:szCs w:val="18"/>
              </w:rPr>
            </w:pPr>
            <w:r>
              <w:rPr>
                <w:rFonts w:ascii="Times New Roman" w:hAnsi="Times New Roman" w:cs="Times New Roman" w:hint="eastAsia"/>
                <w:sz w:val="18"/>
                <w:szCs w:val="18"/>
              </w:rPr>
              <w:t>795</w:t>
            </w:r>
          </w:p>
        </w:tc>
        <w:tc>
          <w:tcPr>
            <w:tcW w:w="3006" w:type="dxa"/>
          </w:tcPr>
          <w:p w14:paraId="73D823FA" w14:textId="217C0ED3" w:rsidR="001D77BC" w:rsidRPr="001D77BC" w:rsidRDefault="00FE3DF8" w:rsidP="0098596F">
            <w:pPr>
              <w:rPr>
                <w:rFonts w:ascii="Times New Roman" w:hAnsi="Times New Roman" w:cs="Times New Roman"/>
                <w:sz w:val="18"/>
                <w:szCs w:val="18"/>
              </w:rPr>
            </w:pPr>
            <w:r>
              <w:rPr>
                <w:rFonts w:ascii="Times New Roman" w:hAnsi="Times New Roman" w:cs="Times New Roman" w:hint="eastAsia"/>
                <w:sz w:val="18"/>
                <w:szCs w:val="18"/>
              </w:rPr>
              <w:t>25,254</w:t>
            </w:r>
          </w:p>
        </w:tc>
      </w:tr>
      <w:tr w:rsidR="001D77BC" w14:paraId="2928EFD1" w14:textId="77777777" w:rsidTr="001D77BC">
        <w:tc>
          <w:tcPr>
            <w:tcW w:w="1696" w:type="dxa"/>
          </w:tcPr>
          <w:p w14:paraId="19D19962" w14:textId="370F684E" w:rsidR="001D77BC" w:rsidRPr="001D77BC" w:rsidRDefault="00FE3DF8" w:rsidP="0098596F">
            <w:pPr>
              <w:rPr>
                <w:rFonts w:ascii="Times New Roman" w:hAnsi="Times New Roman" w:cs="Times New Roman"/>
                <w:sz w:val="18"/>
                <w:szCs w:val="18"/>
              </w:rPr>
            </w:pPr>
            <w:r>
              <w:rPr>
                <w:rFonts w:ascii="Times New Roman" w:hAnsi="Times New Roman" w:cs="Times New Roman" w:hint="eastAsia"/>
                <w:sz w:val="18"/>
                <w:szCs w:val="18"/>
              </w:rPr>
              <w:t>Regional</w:t>
            </w:r>
          </w:p>
        </w:tc>
        <w:tc>
          <w:tcPr>
            <w:tcW w:w="4314" w:type="dxa"/>
          </w:tcPr>
          <w:p w14:paraId="18F60232" w14:textId="3A803961" w:rsidR="001D77BC" w:rsidRPr="001D77BC" w:rsidRDefault="00FE3DF8" w:rsidP="0098596F">
            <w:pPr>
              <w:rPr>
                <w:rFonts w:ascii="Times New Roman" w:hAnsi="Times New Roman" w:cs="Times New Roman"/>
                <w:sz w:val="18"/>
                <w:szCs w:val="18"/>
              </w:rPr>
            </w:pPr>
            <w:r>
              <w:rPr>
                <w:rFonts w:ascii="Times New Roman" w:hAnsi="Times New Roman" w:cs="Times New Roman" w:hint="eastAsia"/>
                <w:sz w:val="18"/>
                <w:szCs w:val="18"/>
              </w:rPr>
              <w:t>885</w:t>
            </w:r>
          </w:p>
        </w:tc>
        <w:tc>
          <w:tcPr>
            <w:tcW w:w="3006" w:type="dxa"/>
          </w:tcPr>
          <w:p w14:paraId="30BEF77B" w14:textId="256770AA" w:rsidR="001D77BC" w:rsidRPr="001D77BC" w:rsidRDefault="00FE3DF8" w:rsidP="0098596F">
            <w:pPr>
              <w:rPr>
                <w:rFonts w:ascii="Times New Roman" w:hAnsi="Times New Roman" w:cs="Times New Roman"/>
                <w:sz w:val="18"/>
                <w:szCs w:val="18"/>
              </w:rPr>
            </w:pPr>
            <w:r>
              <w:rPr>
                <w:rFonts w:ascii="Times New Roman" w:hAnsi="Times New Roman" w:cs="Times New Roman" w:hint="eastAsia"/>
                <w:sz w:val="18"/>
                <w:szCs w:val="18"/>
              </w:rPr>
              <w:t>10,332</w:t>
            </w:r>
          </w:p>
        </w:tc>
      </w:tr>
      <w:tr w:rsidR="001D77BC" w14:paraId="2FBDD70D" w14:textId="77777777" w:rsidTr="001D77BC">
        <w:tc>
          <w:tcPr>
            <w:tcW w:w="1696" w:type="dxa"/>
          </w:tcPr>
          <w:p w14:paraId="2284FF5E" w14:textId="4F94BD96" w:rsidR="001D77BC" w:rsidRPr="001D77BC" w:rsidRDefault="00FE3DF8" w:rsidP="0098596F">
            <w:pPr>
              <w:rPr>
                <w:rFonts w:ascii="Times New Roman" w:hAnsi="Times New Roman" w:cs="Times New Roman"/>
                <w:sz w:val="18"/>
                <w:szCs w:val="18"/>
              </w:rPr>
            </w:pPr>
            <w:r>
              <w:rPr>
                <w:rFonts w:ascii="Times New Roman" w:hAnsi="Times New Roman" w:cs="Times New Roman" w:hint="eastAsia"/>
                <w:sz w:val="18"/>
                <w:szCs w:val="18"/>
              </w:rPr>
              <w:t>Remote</w:t>
            </w:r>
          </w:p>
        </w:tc>
        <w:tc>
          <w:tcPr>
            <w:tcW w:w="4314" w:type="dxa"/>
          </w:tcPr>
          <w:p w14:paraId="634575D7" w14:textId="3FC5EBD9" w:rsidR="001D77BC" w:rsidRPr="001D77BC" w:rsidRDefault="00FE3DF8" w:rsidP="0098596F">
            <w:pPr>
              <w:rPr>
                <w:rFonts w:ascii="Times New Roman" w:hAnsi="Times New Roman" w:cs="Times New Roman"/>
                <w:sz w:val="18"/>
                <w:szCs w:val="18"/>
              </w:rPr>
            </w:pPr>
            <w:r>
              <w:rPr>
                <w:rFonts w:ascii="Times New Roman" w:hAnsi="Times New Roman" w:cs="Times New Roman" w:hint="eastAsia"/>
                <w:sz w:val="18"/>
                <w:szCs w:val="18"/>
              </w:rPr>
              <w:t>503</w:t>
            </w:r>
          </w:p>
        </w:tc>
        <w:tc>
          <w:tcPr>
            <w:tcW w:w="3006" w:type="dxa"/>
          </w:tcPr>
          <w:p w14:paraId="7AC697E3" w14:textId="1D89A54D" w:rsidR="001D77BC" w:rsidRPr="001D77BC" w:rsidRDefault="00FE3DF8" w:rsidP="0098596F">
            <w:pPr>
              <w:rPr>
                <w:rFonts w:ascii="Times New Roman" w:hAnsi="Times New Roman" w:cs="Times New Roman"/>
                <w:sz w:val="18"/>
                <w:szCs w:val="18"/>
              </w:rPr>
            </w:pPr>
            <w:r>
              <w:rPr>
                <w:rFonts w:ascii="Times New Roman" w:hAnsi="Times New Roman" w:cs="Times New Roman" w:hint="eastAsia"/>
                <w:sz w:val="18"/>
                <w:szCs w:val="18"/>
              </w:rPr>
              <w:t>600</w:t>
            </w:r>
          </w:p>
        </w:tc>
      </w:tr>
    </w:tbl>
    <w:p w14:paraId="57402BA2" w14:textId="77777777" w:rsidR="001D77BC" w:rsidRDefault="001D77BC" w:rsidP="0098596F">
      <w:pPr>
        <w:rPr>
          <w:rFonts w:ascii="Times New Roman" w:hAnsi="Times New Roman" w:cs="Times New Roman"/>
        </w:rPr>
      </w:pPr>
    </w:p>
    <w:p w14:paraId="431946BB" w14:textId="45165027" w:rsidR="003705D6" w:rsidRDefault="003705D6" w:rsidP="0098596F">
      <w:pPr>
        <w:rPr>
          <w:rFonts w:ascii="Times New Roman" w:hAnsi="Times New Roman" w:cs="Times New Roman"/>
        </w:rPr>
      </w:pPr>
      <w:r>
        <w:rPr>
          <w:rFonts w:ascii="Times New Roman" w:hAnsi="Times New Roman" w:cs="Times New Roman" w:hint="eastAsia"/>
        </w:rPr>
        <w:t>Key observations:</w:t>
      </w:r>
    </w:p>
    <w:p w14:paraId="1DEA0323" w14:textId="61398B14" w:rsidR="003705D6" w:rsidRDefault="003705D6" w:rsidP="003705D6">
      <w:pPr>
        <w:pStyle w:val="ListParagraph"/>
        <w:numPr>
          <w:ilvl w:val="0"/>
          <w:numId w:val="33"/>
        </w:numPr>
        <w:rPr>
          <w:rFonts w:ascii="Times New Roman" w:hAnsi="Times New Roman" w:cs="Times New Roman"/>
        </w:rPr>
      </w:pPr>
      <w:r>
        <w:rPr>
          <w:rFonts w:ascii="Times New Roman" w:hAnsi="Times New Roman" w:cs="Times New Roman" w:hint="eastAsia"/>
        </w:rPr>
        <w:t xml:space="preserve">Regional areas have the highest </w:t>
      </w:r>
      <w:r w:rsidR="00155365">
        <w:rPr>
          <w:rFonts w:ascii="Times New Roman" w:hAnsi="Times New Roman" w:cs="Times New Roman" w:hint="eastAsia"/>
        </w:rPr>
        <w:t>count for First Nations peoples.</w:t>
      </w:r>
    </w:p>
    <w:p w14:paraId="545C6CDF" w14:textId="1BEF5F60" w:rsidR="00155365" w:rsidRDefault="00155365" w:rsidP="003705D6">
      <w:pPr>
        <w:pStyle w:val="ListParagraph"/>
        <w:numPr>
          <w:ilvl w:val="0"/>
          <w:numId w:val="33"/>
        </w:numPr>
        <w:rPr>
          <w:rFonts w:ascii="Times New Roman" w:hAnsi="Times New Roman" w:cs="Times New Roman"/>
        </w:rPr>
      </w:pPr>
      <w:r>
        <w:rPr>
          <w:rFonts w:ascii="Times New Roman" w:hAnsi="Times New Roman" w:cs="Times New Roman" w:hint="eastAsia"/>
        </w:rPr>
        <w:t xml:space="preserve">Remote areas also show a large number, even though the </w:t>
      </w:r>
      <w:r w:rsidR="00596DEC">
        <w:rPr>
          <w:rFonts w:ascii="Times New Roman" w:hAnsi="Times New Roman" w:cs="Times New Roman" w:hint="eastAsia"/>
        </w:rPr>
        <w:t>Remote population is much smaller.</w:t>
      </w:r>
    </w:p>
    <w:p w14:paraId="0569166C" w14:textId="5DEC5FE9" w:rsidR="00596DEC" w:rsidRPr="003705D6" w:rsidRDefault="00596DEC" w:rsidP="003705D6">
      <w:pPr>
        <w:pStyle w:val="ListParagraph"/>
        <w:numPr>
          <w:ilvl w:val="0"/>
          <w:numId w:val="33"/>
        </w:numPr>
        <w:rPr>
          <w:rFonts w:ascii="Times New Roman" w:hAnsi="Times New Roman" w:cs="Times New Roman"/>
        </w:rPr>
      </w:pPr>
      <w:r>
        <w:rPr>
          <w:rFonts w:ascii="Times New Roman" w:hAnsi="Times New Roman" w:cs="Times New Roman" w:hint="eastAsia"/>
        </w:rPr>
        <w:t>The Remote figure for First Nations peoples is close to the Remote figure for non-Indigenous Australians, which suggests a higher per-person risk in remote communities.</w:t>
      </w:r>
    </w:p>
    <w:p w14:paraId="379B7C90" w14:textId="77777777" w:rsidR="00915F91" w:rsidRDefault="00915F91" w:rsidP="00B74ABA">
      <w:pPr>
        <w:rPr>
          <w:rFonts w:ascii="Times New Roman" w:hAnsi="Times New Roman" w:cs="Times New Roman"/>
        </w:rPr>
      </w:pPr>
    </w:p>
    <w:p w14:paraId="588C24A0" w14:textId="33064589" w:rsidR="00915F91" w:rsidRDefault="00583720" w:rsidP="00B74ABA">
      <w:pPr>
        <w:rPr>
          <w:rFonts w:ascii="Times New Roman" w:hAnsi="Times New Roman" w:cs="Times New Roman"/>
        </w:rPr>
      </w:pPr>
      <w:r>
        <w:rPr>
          <w:rFonts w:ascii="Times New Roman" w:hAnsi="Times New Roman" w:cs="Times New Roman" w:hint="eastAsia"/>
        </w:rPr>
        <w:t>2.3.4 Challenges Encountered During Exploration</w:t>
      </w:r>
    </w:p>
    <w:p w14:paraId="54EA015E" w14:textId="18E95D46" w:rsidR="00915F91" w:rsidRDefault="00583720" w:rsidP="00B74ABA">
      <w:pPr>
        <w:rPr>
          <w:rFonts w:ascii="Times New Roman" w:hAnsi="Times New Roman" w:cs="Times New Roman"/>
        </w:rPr>
      </w:pPr>
      <w:r>
        <w:rPr>
          <w:rFonts w:ascii="Times New Roman" w:hAnsi="Times New Roman" w:cs="Times New Roman" w:hint="eastAsia"/>
        </w:rPr>
        <w:t>We faced several challenges during the exploration stage.</w:t>
      </w:r>
    </w:p>
    <w:p w14:paraId="21F4F00E" w14:textId="1F2209D4" w:rsidR="00583720" w:rsidRDefault="007B36C3" w:rsidP="007B36C3">
      <w:pPr>
        <w:pStyle w:val="ListParagraph"/>
        <w:numPr>
          <w:ilvl w:val="0"/>
          <w:numId w:val="34"/>
        </w:numPr>
        <w:rPr>
          <w:rFonts w:ascii="Times New Roman" w:hAnsi="Times New Roman" w:cs="Times New Roman"/>
        </w:rPr>
      </w:pPr>
      <w:r>
        <w:rPr>
          <w:rFonts w:ascii="Times New Roman" w:hAnsi="Times New Roman" w:cs="Times New Roman"/>
        </w:rPr>
        <w:t>“</w:t>
      </w:r>
      <w:r>
        <w:rPr>
          <w:rFonts w:ascii="Times New Roman" w:hAnsi="Times New Roman" w:cs="Times New Roman" w:hint="eastAsia"/>
        </w:rPr>
        <w:t>n.p.</w:t>
      </w:r>
      <w:r>
        <w:rPr>
          <w:rFonts w:ascii="Times New Roman" w:hAnsi="Times New Roman" w:cs="Times New Roman"/>
        </w:rPr>
        <w:t>”</w:t>
      </w:r>
      <w:r>
        <w:rPr>
          <w:rFonts w:ascii="Times New Roman" w:hAnsi="Times New Roman" w:cs="Times New Roman" w:hint="eastAsia"/>
        </w:rPr>
        <w:t xml:space="preserve"> values limit detail</w:t>
      </w:r>
      <w:r w:rsidR="002E2D48">
        <w:rPr>
          <w:rFonts w:ascii="Times New Roman" w:hAnsi="Times New Roman" w:cs="Times New Roman" w:hint="eastAsia"/>
        </w:rPr>
        <w:t xml:space="preserve">: Many small categories show </w:t>
      </w:r>
      <w:r w:rsidR="002E2D48">
        <w:rPr>
          <w:rFonts w:ascii="Times New Roman" w:hAnsi="Times New Roman" w:cs="Times New Roman"/>
        </w:rPr>
        <w:t>“</w:t>
      </w:r>
      <w:r w:rsidR="002E2D48">
        <w:rPr>
          <w:rFonts w:ascii="Times New Roman" w:hAnsi="Times New Roman" w:cs="Times New Roman" w:hint="eastAsia"/>
        </w:rPr>
        <w:t>n.p.</w:t>
      </w:r>
      <w:r w:rsidR="002E2D48">
        <w:rPr>
          <w:rFonts w:ascii="Times New Roman" w:hAnsi="Times New Roman" w:cs="Times New Roman"/>
        </w:rPr>
        <w:t>”</w:t>
      </w:r>
      <w:r w:rsidR="002E2D48">
        <w:rPr>
          <w:rFonts w:ascii="Times New Roman" w:hAnsi="Times New Roman" w:cs="Times New Roman" w:hint="eastAsia"/>
        </w:rPr>
        <w:t xml:space="preserve"> entries. </w:t>
      </w:r>
      <w:r w:rsidR="002E2D48">
        <w:rPr>
          <w:rFonts w:ascii="Times New Roman" w:hAnsi="Times New Roman" w:cs="Times New Roman"/>
        </w:rPr>
        <w:t>T</w:t>
      </w:r>
      <w:r w:rsidR="002E2D48">
        <w:rPr>
          <w:rFonts w:ascii="Times New Roman" w:hAnsi="Times New Roman" w:cs="Times New Roman" w:hint="eastAsia"/>
        </w:rPr>
        <w:t xml:space="preserve">hese hide </w:t>
      </w:r>
      <w:r w:rsidR="002E2D48">
        <w:rPr>
          <w:rFonts w:ascii="Times New Roman" w:hAnsi="Times New Roman" w:cs="Times New Roman"/>
        </w:rPr>
        <w:t>values</w:t>
      </w:r>
      <w:r w:rsidR="002E2D48">
        <w:rPr>
          <w:rFonts w:ascii="Times New Roman" w:hAnsi="Times New Roman" w:cs="Times New Roman" w:hint="eastAsia"/>
        </w:rPr>
        <w:t xml:space="preserve"> between 1 and 4. </w:t>
      </w:r>
      <w:r w:rsidR="002E2D48">
        <w:rPr>
          <w:rFonts w:ascii="Times New Roman" w:hAnsi="Times New Roman" w:cs="Times New Roman"/>
        </w:rPr>
        <w:t>W</w:t>
      </w:r>
      <w:r w:rsidR="002E2D48">
        <w:rPr>
          <w:rFonts w:ascii="Times New Roman" w:hAnsi="Times New Roman" w:cs="Times New Roman" w:hint="eastAsia"/>
        </w:rPr>
        <w:t>e cannot show full breakdowns for all road user types.</w:t>
      </w:r>
    </w:p>
    <w:p w14:paraId="5F60E654" w14:textId="43EEFF1C" w:rsidR="002E2D48" w:rsidRDefault="002E2D48" w:rsidP="007B36C3">
      <w:pPr>
        <w:pStyle w:val="ListParagraph"/>
        <w:numPr>
          <w:ilvl w:val="0"/>
          <w:numId w:val="34"/>
        </w:numPr>
        <w:rPr>
          <w:rFonts w:ascii="Times New Roman" w:hAnsi="Times New Roman" w:cs="Times New Roman"/>
        </w:rPr>
      </w:pPr>
      <w:r>
        <w:rPr>
          <w:rFonts w:ascii="Times New Roman" w:hAnsi="Times New Roman" w:cs="Times New Roman" w:hint="eastAsia"/>
        </w:rPr>
        <w:t xml:space="preserve">Data breaks affect comparisons: Victoria changed its case </w:t>
      </w:r>
      <w:r w:rsidR="00C27D24">
        <w:rPr>
          <w:rFonts w:ascii="Times New Roman" w:hAnsi="Times New Roman" w:cs="Times New Roman" w:hint="eastAsia"/>
        </w:rPr>
        <w:t>criteria in 2012, and NSW did the same in 2017. This affects state-level trends.</w:t>
      </w:r>
    </w:p>
    <w:p w14:paraId="03E9C101" w14:textId="0151EE81" w:rsidR="00C27D24" w:rsidRDefault="00C27D24" w:rsidP="007B36C3">
      <w:pPr>
        <w:pStyle w:val="ListParagraph"/>
        <w:numPr>
          <w:ilvl w:val="0"/>
          <w:numId w:val="34"/>
        </w:numPr>
        <w:rPr>
          <w:rFonts w:ascii="Times New Roman" w:hAnsi="Times New Roman" w:cs="Times New Roman"/>
        </w:rPr>
      </w:pPr>
      <w:r>
        <w:rPr>
          <w:rFonts w:ascii="Times New Roman" w:hAnsi="Times New Roman" w:cs="Times New Roman" w:hint="eastAsia"/>
        </w:rPr>
        <w:lastRenderedPageBreak/>
        <w:t>Absolute counts limit com</w:t>
      </w:r>
      <w:r w:rsidR="0007219F">
        <w:rPr>
          <w:rFonts w:ascii="Times New Roman" w:hAnsi="Times New Roman" w:cs="Times New Roman" w:hint="eastAsia"/>
        </w:rPr>
        <w:t xml:space="preserve">parisons: We cannot </w:t>
      </w:r>
      <w:r w:rsidR="0007219F">
        <w:rPr>
          <w:rFonts w:ascii="Times New Roman" w:hAnsi="Times New Roman" w:cs="Times New Roman"/>
        </w:rPr>
        <w:t>calculate</w:t>
      </w:r>
      <w:r w:rsidR="0007219F">
        <w:rPr>
          <w:rFonts w:ascii="Times New Roman" w:hAnsi="Times New Roman" w:cs="Times New Roman" w:hint="eastAsia"/>
        </w:rPr>
        <w:t xml:space="preserve"> rates without population data. </w:t>
      </w:r>
      <w:r w:rsidR="0007219F">
        <w:rPr>
          <w:rFonts w:ascii="Times New Roman" w:hAnsi="Times New Roman" w:cs="Times New Roman"/>
        </w:rPr>
        <w:t>W</w:t>
      </w:r>
      <w:r w:rsidR="0007219F">
        <w:rPr>
          <w:rFonts w:ascii="Times New Roman" w:hAnsi="Times New Roman" w:cs="Times New Roman" w:hint="eastAsia"/>
        </w:rPr>
        <w:t>e must be careful when comparing groups of different sizes.</w:t>
      </w:r>
    </w:p>
    <w:p w14:paraId="27C6AFD5" w14:textId="6B1CEA44" w:rsidR="00915F91" w:rsidRDefault="0007219F" w:rsidP="00B74ABA">
      <w:pPr>
        <w:pStyle w:val="ListParagraph"/>
        <w:numPr>
          <w:ilvl w:val="0"/>
          <w:numId w:val="34"/>
        </w:numPr>
        <w:rPr>
          <w:rFonts w:ascii="Times New Roman" w:hAnsi="Times New Roman" w:cs="Times New Roman"/>
        </w:rPr>
      </w:pPr>
      <w:r w:rsidRPr="009E2AE0">
        <w:rPr>
          <w:rFonts w:ascii="Times New Roman" w:hAnsi="Times New Roman" w:cs="Times New Roman" w:hint="eastAsia"/>
        </w:rPr>
        <w:t xml:space="preserve">Multiple tables require separate processing: The First Nations dataset include </w:t>
      </w:r>
      <w:r w:rsidR="00C85759" w:rsidRPr="009E2AE0">
        <w:rPr>
          <w:rFonts w:ascii="Times New Roman" w:hAnsi="Times New Roman" w:cs="Times New Roman" w:hint="eastAsia"/>
        </w:rPr>
        <w:t xml:space="preserve">four tables with different structures. </w:t>
      </w:r>
      <w:r w:rsidR="00C85759" w:rsidRPr="009E2AE0">
        <w:rPr>
          <w:rFonts w:ascii="Times New Roman" w:hAnsi="Times New Roman" w:cs="Times New Roman"/>
        </w:rPr>
        <w:t>E</w:t>
      </w:r>
      <w:r w:rsidR="00C85759" w:rsidRPr="009E2AE0">
        <w:rPr>
          <w:rFonts w:ascii="Times New Roman" w:hAnsi="Times New Roman" w:cs="Times New Roman" w:hint="eastAsia"/>
        </w:rPr>
        <w:t xml:space="preserve">ach table </w:t>
      </w:r>
      <w:r w:rsidR="00236050" w:rsidRPr="009E2AE0">
        <w:rPr>
          <w:rFonts w:ascii="Times New Roman" w:hAnsi="Times New Roman" w:cs="Times New Roman" w:hint="eastAsia"/>
        </w:rPr>
        <w:t>needs its own processing steps before we combine them for visualisation.</w:t>
      </w:r>
    </w:p>
    <w:p w14:paraId="6AA7F1D1" w14:textId="77777777" w:rsidR="009E2AE0" w:rsidRPr="009E2AE0" w:rsidRDefault="009E2AE0" w:rsidP="009E2AE0">
      <w:pPr>
        <w:rPr>
          <w:rFonts w:ascii="Times New Roman" w:hAnsi="Times New Roman" w:cs="Times New Roman"/>
        </w:rPr>
      </w:pPr>
    </w:p>
    <w:p w14:paraId="422378F2" w14:textId="2A7E647A" w:rsidR="00543574" w:rsidRPr="00EF0E66" w:rsidRDefault="00543574" w:rsidP="004E5921">
      <w:pPr>
        <w:outlineLvl w:val="0"/>
        <w:rPr>
          <w:rFonts w:ascii="Times New Roman" w:hAnsi="Times New Roman" w:cs="Times New Roman"/>
          <w:b/>
          <w:bCs/>
          <w:sz w:val="28"/>
          <w:szCs w:val="28"/>
        </w:rPr>
      </w:pPr>
      <w:bookmarkStart w:id="8" w:name="_Toc229140710"/>
      <w:r w:rsidRPr="00EF0E66">
        <w:rPr>
          <w:rFonts w:ascii="Times New Roman" w:hAnsi="Times New Roman" w:cs="Times New Roman"/>
          <w:b/>
          <w:bCs/>
          <w:sz w:val="28"/>
          <w:szCs w:val="28"/>
        </w:rPr>
        <w:t>Visualisation Design</w:t>
      </w:r>
      <w:bookmarkEnd w:id="8"/>
    </w:p>
    <w:p w14:paraId="715816AF" w14:textId="77777777" w:rsidR="00381F68" w:rsidRPr="00381F68" w:rsidRDefault="00381F68" w:rsidP="00381F68">
      <w:pPr>
        <w:rPr>
          <w:rFonts w:ascii="Times New Roman" w:hAnsi="Times New Roman" w:cs="Times New Roman"/>
          <w:b/>
          <w:bCs/>
        </w:rPr>
      </w:pPr>
      <w:r w:rsidRPr="00381F68">
        <w:rPr>
          <w:rFonts w:ascii="Times New Roman" w:hAnsi="Times New Roman" w:cs="Times New Roman"/>
          <w:b/>
          <w:bCs/>
        </w:rPr>
        <w:t>3.1 Website Design</w:t>
      </w:r>
    </w:p>
    <w:p w14:paraId="5B6B2CD6" w14:textId="77777777" w:rsidR="00381F68" w:rsidRPr="00381F68" w:rsidRDefault="00381F68" w:rsidP="00381F68">
      <w:pPr>
        <w:rPr>
          <w:rFonts w:ascii="Times New Roman" w:hAnsi="Times New Roman" w:cs="Times New Roman"/>
          <w:b/>
          <w:bCs/>
        </w:rPr>
      </w:pPr>
      <w:r w:rsidRPr="00381F68">
        <w:rPr>
          <w:rFonts w:ascii="Times New Roman" w:hAnsi="Times New Roman" w:cs="Times New Roman"/>
          <w:b/>
          <w:bCs/>
        </w:rPr>
        <w:t>Navigation Structure</w:t>
      </w:r>
    </w:p>
    <w:p w14:paraId="39A3F1EC" w14:textId="4434D076" w:rsidR="00381F68" w:rsidRPr="00381F68" w:rsidRDefault="00381F68" w:rsidP="00381F68">
      <w:pPr>
        <w:rPr>
          <w:rFonts w:ascii="Times New Roman" w:hAnsi="Times New Roman" w:cs="Times New Roman" w:hint="eastAsia"/>
        </w:rPr>
      </w:pPr>
      <w:r w:rsidRPr="00381F68">
        <w:rPr>
          <w:rFonts w:ascii="Times New Roman" w:hAnsi="Times New Roman" w:cs="Times New Roman"/>
        </w:rPr>
        <w:t>Th</w:t>
      </w:r>
      <w:r w:rsidR="00066946">
        <w:rPr>
          <w:rFonts w:ascii="Times New Roman" w:hAnsi="Times New Roman" w:cs="Times New Roman" w:hint="eastAsia"/>
        </w:rPr>
        <w:t xml:space="preserve">is website uses a sidebar navigation menu on the left side of the page. This menu contains seven sections: Overview, Annual Trends, Age Groups, Remoteness, Road Users, States Map, and Quia &amp; Feedback. When a user clicks </w:t>
      </w:r>
      <w:r w:rsidR="00D1355D">
        <w:rPr>
          <w:rFonts w:ascii="Times New Roman" w:hAnsi="Times New Roman" w:cs="Times New Roman" w:hint="eastAsia"/>
        </w:rPr>
        <w:t>on any item in the sidebar, only that page is shown. All other pages are hidden. This keeps the page clean and helps users focus on one thing at a time.</w:t>
      </w:r>
    </w:p>
    <w:p w14:paraId="6184BEF4" w14:textId="4699B175" w:rsidR="00381F68" w:rsidRPr="00381F68" w:rsidRDefault="00C053BF" w:rsidP="00381F68">
      <w:pPr>
        <w:rPr>
          <w:rFonts w:ascii="Times New Roman" w:hAnsi="Times New Roman" w:cs="Times New Roman" w:hint="eastAsia"/>
          <w:b/>
          <w:bCs/>
        </w:rPr>
      </w:pPr>
      <w:r>
        <w:rPr>
          <w:rFonts w:ascii="Times New Roman" w:hAnsi="Times New Roman" w:cs="Times New Roman" w:hint="eastAsia"/>
          <w:b/>
          <w:bCs/>
        </w:rPr>
        <w:t>--- Why We Chose This Design ---</w:t>
      </w:r>
    </w:p>
    <w:p w14:paraId="3F85F513" w14:textId="1158CE2E" w:rsidR="00543574" w:rsidRDefault="00BF508A" w:rsidP="00BF508A">
      <w:pPr>
        <w:rPr>
          <w:rFonts w:ascii="Times New Roman" w:hAnsi="Times New Roman" w:cs="Times New Roman"/>
        </w:rPr>
      </w:pPr>
      <w:r>
        <w:rPr>
          <w:rFonts w:ascii="Times New Roman" w:hAnsi="Times New Roman" w:cs="Times New Roman" w:hint="eastAsia"/>
        </w:rPr>
        <w:t xml:space="preserve">During our user testing, </w:t>
      </w:r>
      <w:r>
        <w:rPr>
          <w:rFonts w:ascii="Times New Roman" w:hAnsi="Times New Roman" w:cs="Times New Roman"/>
        </w:rPr>
        <w:t>people</w:t>
      </w:r>
      <w:r>
        <w:rPr>
          <w:rFonts w:ascii="Times New Roman" w:hAnsi="Times New Roman" w:cs="Times New Roman" w:hint="eastAsia"/>
        </w:rPr>
        <w:t xml:space="preserve"> told us the original layout messy. There were too many charts on one page, and they </w:t>
      </w:r>
      <w:r w:rsidR="000D6A64">
        <w:rPr>
          <w:rFonts w:ascii="Times New Roman" w:hAnsi="Times New Roman" w:cs="Times New Roman" w:hint="eastAsia"/>
        </w:rPr>
        <w:t>did not know where to start. By splitting the content into separate pages, users can explore one topic at a time. This matches how people naturally learn - step by step</w:t>
      </w:r>
      <w:r w:rsidR="009470FB">
        <w:rPr>
          <w:rFonts w:ascii="Times New Roman" w:hAnsi="Times New Roman" w:cs="Times New Roman" w:hint="eastAsia"/>
        </w:rPr>
        <w:t>.</w:t>
      </w:r>
    </w:p>
    <w:p w14:paraId="3C3B65F8" w14:textId="77777777" w:rsidR="009470FB" w:rsidRDefault="009470FB" w:rsidP="00BF508A">
      <w:pPr>
        <w:rPr>
          <w:rFonts w:ascii="Times New Roman" w:hAnsi="Times New Roman" w:cs="Times New Roman"/>
        </w:rPr>
      </w:pPr>
    </w:p>
    <w:p w14:paraId="6885408B" w14:textId="335BD79B" w:rsidR="009470FB" w:rsidRPr="009470FB" w:rsidRDefault="009470FB" w:rsidP="00BF508A">
      <w:pPr>
        <w:rPr>
          <w:rFonts w:ascii="Times New Roman" w:hAnsi="Times New Roman" w:cs="Times New Roman"/>
          <w:b/>
          <w:bCs/>
        </w:rPr>
      </w:pPr>
      <w:r w:rsidRPr="009470FB">
        <w:rPr>
          <w:rFonts w:ascii="Times New Roman" w:hAnsi="Times New Roman" w:cs="Times New Roman" w:hint="eastAsia"/>
          <w:b/>
          <w:bCs/>
        </w:rPr>
        <w:t>--- Page Layout ---</w:t>
      </w:r>
    </w:p>
    <w:p w14:paraId="58480127" w14:textId="7620D007" w:rsidR="009470FB" w:rsidRDefault="009470FB" w:rsidP="00BF508A">
      <w:pPr>
        <w:rPr>
          <w:rFonts w:ascii="Times New Roman" w:hAnsi="Times New Roman" w:cs="Times New Roman"/>
        </w:rPr>
      </w:pPr>
      <w:r>
        <w:rPr>
          <w:rFonts w:ascii="Times New Roman" w:hAnsi="Times New Roman" w:cs="Times New Roman" w:hint="eastAsia"/>
        </w:rPr>
        <w:t xml:space="preserve">Each page follows a </w:t>
      </w:r>
      <w:r w:rsidR="005A6C70">
        <w:rPr>
          <w:rFonts w:ascii="Times New Roman" w:hAnsi="Times New Roman" w:cs="Times New Roman" w:hint="eastAsia"/>
        </w:rPr>
        <w:t>consistent structure:</w:t>
      </w:r>
    </w:p>
    <w:p w14:paraId="2F8CEF7B" w14:textId="6D0FB470" w:rsidR="005A6C70" w:rsidRDefault="005A6C70" w:rsidP="005A6C70">
      <w:pPr>
        <w:pStyle w:val="ListParagraph"/>
        <w:numPr>
          <w:ilvl w:val="0"/>
          <w:numId w:val="43"/>
        </w:numPr>
        <w:rPr>
          <w:rFonts w:ascii="Times New Roman" w:hAnsi="Times New Roman" w:cs="Times New Roman"/>
        </w:rPr>
      </w:pPr>
      <w:r>
        <w:rPr>
          <w:rFonts w:ascii="Times New Roman" w:hAnsi="Times New Roman" w:cs="Times New Roman" w:hint="eastAsia"/>
        </w:rPr>
        <w:t>Overview page: Shows three key statistic cards and a short description of the dashboard.</w:t>
      </w:r>
    </w:p>
    <w:p w14:paraId="630ED96C" w14:textId="02D38094" w:rsidR="005A6C70" w:rsidRDefault="005A6C70" w:rsidP="005A6C70">
      <w:pPr>
        <w:pStyle w:val="ListParagraph"/>
        <w:numPr>
          <w:ilvl w:val="0"/>
          <w:numId w:val="43"/>
        </w:numPr>
        <w:rPr>
          <w:rFonts w:ascii="Times New Roman" w:hAnsi="Times New Roman" w:cs="Times New Roman"/>
        </w:rPr>
      </w:pPr>
      <w:r>
        <w:rPr>
          <w:rFonts w:ascii="Times New Roman" w:hAnsi="Times New Roman" w:cs="Times New Roman" w:hint="eastAsia"/>
        </w:rPr>
        <w:t>Annual Trends page: Shows a line chart of hospitalisations from 2011</w:t>
      </w:r>
      <w:r w:rsidR="009835A2">
        <w:rPr>
          <w:rFonts w:ascii="Times New Roman" w:hAnsi="Times New Roman" w:cs="Times New Roman" w:hint="eastAsia"/>
        </w:rPr>
        <w:t xml:space="preserve"> to 2021.</w:t>
      </w:r>
    </w:p>
    <w:p w14:paraId="7EDD3A0B" w14:textId="10A22127" w:rsidR="009835A2" w:rsidRDefault="009835A2" w:rsidP="005A6C70">
      <w:pPr>
        <w:pStyle w:val="ListParagraph"/>
        <w:numPr>
          <w:ilvl w:val="0"/>
          <w:numId w:val="43"/>
        </w:numPr>
        <w:rPr>
          <w:rFonts w:ascii="Times New Roman" w:hAnsi="Times New Roman" w:cs="Times New Roman"/>
        </w:rPr>
      </w:pPr>
      <w:r>
        <w:rPr>
          <w:rFonts w:ascii="Times New Roman" w:hAnsi="Times New Roman" w:cs="Times New Roman" w:hint="eastAsia"/>
        </w:rPr>
        <w:t>Age Groups page: Shows a bar chart comparing First Nations and non-Indigenous age groups.</w:t>
      </w:r>
    </w:p>
    <w:p w14:paraId="1135BEBD" w14:textId="3AEEB177" w:rsidR="009835A2" w:rsidRDefault="00166D94" w:rsidP="005A6C70">
      <w:pPr>
        <w:pStyle w:val="ListParagraph"/>
        <w:numPr>
          <w:ilvl w:val="0"/>
          <w:numId w:val="43"/>
        </w:numPr>
        <w:rPr>
          <w:rFonts w:ascii="Times New Roman" w:hAnsi="Times New Roman" w:cs="Times New Roman"/>
        </w:rPr>
      </w:pPr>
      <w:r>
        <w:rPr>
          <w:rFonts w:ascii="Times New Roman" w:hAnsi="Times New Roman" w:cs="Times New Roman" w:hint="eastAsia"/>
        </w:rPr>
        <w:t>Remoteness page: Shows a horizontal bar chart comparing Major Cities, Regional, and Remote areas.</w:t>
      </w:r>
    </w:p>
    <w:p w14:paraId="0C9BFA60" w14:textId="4EBECB90" w:rsidR="00166D94" w:rsidRDefault="00166D94" w:rsidP="005A6C70">
      <w:pPr>
        <w:pStyle w:val="ListParagraph"/>
        <w:numPr>
          <w:ilvl w:val="0"/>
          <w:numId w:val="43"/>
        </w:numPr>
        <w:rPr>
          <w:rFonts w:ascii="Times New Roman" w:hAnsi="Times New Roman" w:cs="Times New Roman"/>
        </w:rPr>
      </w:pPr>
      <w:r>
        <w:rPr>
          <w:rFonts w:ascii="Times New Roman" w:hAnsi="Times New Roman" w:cs="Times New Roman" w:hint="eastAsia"/>
        </w:rPr>
        <w:t xml:space="preserve">Road Users page: Shows two pie charts side by side </w:t>
      </w:r>
      <w:r>
        <w:rPr>
          <w:rFonts w:ascii="Times New Roman" w:hAnsi="Times New Roman" w:cs="Times New Roman"/>
        </w:rPr>
        <w:t>–</w:t>
      </w:r>
      <w:r>
        <w:rPr>
          <w:rFonts w:ascii="Times New Roman" w:hAnsi="Times New Roman" w:cs="Times New Roman" w:hint="eastAsia"/>
        </w:rPr>
        <w:t xml:space="preserve"> one for First Nations and one for non-In</w:t>
      </w:r>
      <w:r w:rsidR="00227A01">
        <w:rPr>
          <w:rFonts w:ascii="Times New Roman" w:hAnsi="Times New Roman" w:cs="Times New Roman" w:hint="eastAsia"/>
        </w:rPr>
        <w:t>digenous.</w:t>
      </w:r>
    </w:p>
    <w:p w14:paraId="3807FDAB" w14:textId="24824370" w:rsidR="00227A01" w:rsidRDefault="00227A01" w:rsidP="005A6C70">
      <w:pPr>
        <w:pStyle w:val="ListParagraph"/>
        <w:numPr>
          <w:ilvl w:val="0"/>
          <w:numId w:val="43"/>
        </w:numPr>
        <w:rPr>
          <w:rFonts w:ascii="Times New Roman" w:hAnsi="Times New Roman" w:cs="Times New Roman"/>
        </w:rPr>
      </w:pPr>
      <w:r>
        <w:rPr>
          <w:rFonts w:ascii="Times New Roman" w:hAnsi="Times New Roman" w:cs="Times New Roman" w:hint="eastAsia"/>
        </w:rPr>
        <w:t>States Map page: Shows an interactive SVG map of Australia with state-level data.</w:t>
      </w:r>
    </w:p>
    <w:p w14:paraId="2944D48B" w14:textId="0CFD2663" w:rsidR="00227A01" w:rsidRDefault="00227A01" w:rsidP="005A6C70">
      <w:pPr>
        <w:pStyle w:val="ListParagraph"/>
        <w:numPr>
          <w:ilvl w:val="0"/>
          <w:numId w:val="43"/>
        </w:numPr>
        <w:rPr>
          <w:rFonts w:ascii="Times New Roman" w:hAnsi="Times New Roman" w:cs="Times New Roman"/>
        </w:rPr>
      </w:pPr>
      <w:r>
        <w:rPr>
          <w:rFonts w:ascii="Times New Roman" w:hAnsi="Times New Roman" w:cs="Times New Roman" w:hint="eastAsia"/>
        </w:rPr>
        <w:t>Quiz &amp; Feedback page: Lets users test their understanding and share feedback.</w:t>
      </w:r>
    </w:p>
    <w:p w14:paraId="7A627172" w14:textId="77777777" w:rsidR="00227A01" w:rsidRDefault="00227A01" w:rsidP="00227A01">
      <w:pPr>
        <w:rPr>
          <w:rFonts w:ascii="Times New Roman" w:hAnsi="Times New Roman" w:cs="Times New Roman"/>
        </w:rPr>
      </w:pPr>
    </w:p>
    <w:p w14:paraId="5F2B0DC6" w14:textId="6DA9A238" w:rsidR="00227A01" w:rsidRPr="0048189C" w:rsidRDefault="00227A01" w:rsidP="00227A01">
      <w:pPr>
        <w:rPr>
          <w:rFonts w:ascii="Times New Roman" w:hAnsi="Times New Roman" w:cs="Times New Roman"/>
          <w:b/>
          <w:bCs/>
        </w:rPr>
      </w:pPr>
      <w:r w:rsidRPr="0048189C">
        <w:rPr>
          <w:rFonts w:ascii="Times New Roman" w:hAnsi="Times New Roman" w:cs="Times New Roman" w:hint="eastAsia"/>
          <w:b/>
          <w:bCs/>
        </w:rPr>
        <w:t>--- Fi</w:t>
      </w:r>
      <w:r w:rsidR="0048189C" w:rsidRPr="0048189C">
        <w:rPr>
          <w:rFonts w:ascii="Times New Roman" w:hAnsi="Times New Roman" w:cs="Times New Roman" w:hint="eastAsia"/>
          <w:b/>
          <w:bCs/>
        </w:rPr>
        <w:t>lter Bar ---</w:t>
      </w:r>
    </w:p>
    <w:p w14:paraId="51F9C482" w14:textId="0D35B346" w:rsidR="0048189C" w:rsidRDefault="0048189C" w:rsidP="00227A01">
      <w:pPr>
        <w:rPr>
          <w:rFonts w:ascii="Times New Roman" w:hAnsi="Times New Roman" w:cs="Times New Roman"/>
        </w:rPr>
      </w:pPr>
      <w:r>
        <w:rPr>
          <w:rFonts w:ascii="Times New Roman" w:hAnsi="Times New Roman" w:cs="Times New Roman" w:hint="eastAsia"/>
        </w:rPr>
        <w:t xml:space="preserve">A filter bar sits below the header and is visible on every page. Users can filter by Year, Indigenous Status, Road User, Age Group, and Remoteness. When a filter changes, all charts update automatically. A Reset button returns all filters to their default </w:t>
      </w:r>
      <w:r>
        <w:rPr>
          <w:rFonts w:ascii="Times New Roman" w:hAnsi="Times New Roman" w:cs="Times New Roman"/>
        </w:rPr>
        <w:t>“</w:t>
      </w:r>
      <w:r>
        <w:rPr>
          <w:rFonts w:ascii="Times New Roman" w:hAnsi="Times New Roman" w:cs="Times New Roman" w:hint="eastAsia"/>
        </w:rPr>
        <w:t>ALL</w:t>
      </w:r>
      <w:r>
        <w:rPr>
          <w:rFonts w:ascii="Times New Roman" w:hAnsi="Times New Roman" w:cs="Times New Roman"/>
        </w:rPr>
        <w:t>”</w:t>
      </w:r>
      <w:r>
        <w:rPr>
          <w:rFonts w:ascii="Times New Roman" w:hAnsi="Times New Roman" w:cs="Times New Roman" w:hint="eastAsia"/>
        </w:rPr>
        <w:t xml:space="preserve"> state.</w:t>
      </w:r>
    </w:p>
    <w:p w14:paraId="76AA7E54" w14:textId="77777777" w:rsidR="0048189C" w:rsidRPr="0048189C" w:rsidRDefault="0048189C" w:rsidP="00227A01">
      <w:pPr>
        <w:rPr>
          <w:rFonts w:ascii="Times New Roman" w:hAnsi="Times New Roman" w:cs="Times New Roman" w:hint="eastAsia"/>
        </w:rPr>
      </w:pPr>
    </w:p>
    <w:p w14:paraId="532E3C4B" w14:textId="2FCBEF13" w:rsidR="00381F68" w:rsidRPr="00EF0E66" w:rsidRDefault="00543574" w:rsidP="004E5921">
      <w:pPr>
        <w:outlineLvl w:val="1"/>
        <w:rPr>
          <w:rFonts w:ascii="Times New Roman" w:hAnsi="Times New Roman" w:cs="Times New Roman"/>
          <w:b/>
          <w:bCs/>
          <w:sz w:val="22"/>
          <w:szCs w:val="22"/>
        </w:rPr>
      </w:pPr>
      <w:bookmarkStart w:id="9" w:name="_Toc229140712"/>
      <w:r w:rsidRPr="00EF0E66">
        <w:rPr>
          <w:rFonts w:ascii="Times New Roman" w:hAnsi="Times New Roman" w:cs="Times New Roman"/>
          <w:b/>
          <w:bCs/>
          <w:sz w:val="22"/>
          <w:szCs w:val="22"/>
        </w:rPr>
        <w:t>3.2 Visualisation Design</w:t>
      </w:r>
      <w:bookmarkEnd w:id="9"/>
    </w:p>
    <w:p w14:paraId="674B52DB" w14:textId="717868E4" w:rsidR="00381F68" w:rsidRPr="00381F68" w:rsidRDefault="00D97CB3" w:rsidP="00381F68">
      <w:pPr>
        <w:rPr>
          <w:rFonts w:ascii="Times New Roman" w:hAnsi="Times New Roman" w:cs="Times New Roman" w:hint="eastAsia"/>
          <w:b/>
          <w:bCs/>
          <w:i/>
          <w:iCs/>
        </w:rPr>
      </w:pPr>
      <w:r>
        <w:rPr>
          <w:rFonts w:ascii="Times New Roman" w:hAnsi="Times New Roman" w:cs="Times New Roman" w:hint="eastAsia"/>
          <w:b/>
          <w:bCs/>
          <w:i/>
          <w:iCs/>
        </w:rPr>
        <w:t xml:space="preserve">--- </w:t>
      </w:r>
      <w:r w:rsidR="00381F68" w:rsidRPr="00381F68">
        <w:rPr>
          <w:rFonts w:ascii="Times New Roman" w:hAnsi="Times New Roman" w:cs="Times New Roman"/>
          <w:b/>
          <w:bCs/>
          <w:i/>
          <w:iCs/>
        </w:rPr>
        <w:t>Chart Types and Justification</w:t>
      </w:r>
      <w:r>
        <w:rPr>
          <w:rFonts w:ascii="Times New Roman" w:hAnsi="Times New Roman" w:cs="Times New Roman" w:hint="eastAsia"/>
          <w:b/>
          <w:bCs/>
          <w:i/>
          <w:iCs/>
        </w:rPr>
        <w:t xml:space="preserve"> ---</w:t>
      </w:r>
    </w:p>
    <w:p w14:paraId="275BFACB" w14:textId="1C43AEA1" w:rsidR="00EB46A6" w:rsidRDefault="00381F68" w:rsidP="00381F68">
      <w:pPr>
        <w:rPr>
          <w:rFonts w:ascii="Times New Roman" w:hAnsi="Times New Roman" w:cs="Times New Roman" w:hint="eastAsia"/>
        </w:rPr>
      </w:pPr>
      <w:r w:rsidRPr="00381F68">
        <w:rPr>
          <w:rFonts w:ascii="Times New Roman" w:hAnsi="Times New Roman" w:cs="Times New Roman"/>
          <w:u w:val="single"/>
        </w:rPr>
        <w:t>Line Chart</w:t>
      </w:r>
      <w:r w:rsidR="00EB46A6">
        <w:rPr>
          <w:rFonts w:ascii="Times New Roman" w:hAnsi="Times New Roman" w:cs="Times New Roman" w:hint="eastAsia"/>
          <w:u w:val="single"/>
        </w:rPr>
        <w:t xml:space="preserve"> </w:t>
      </w:r>
      <w:r w:rsidR="00EB46A6">
        <w:rPr>
          <w:rFonts w:ascii="Times New Roman" w:hAnsi="Times New Roman" w:cs="Times New Roman"/>
          <w:u w:val="single"/>
        </w:rPr>
        <w:t>–</w:t>
      </w:r>
      <w:r w:rsidR="00EB46A6">
        <w:rPr>
          <w:rFonts w:ascii="Times New Roman" w:hAnsi="Times New Roman" w:cs="Times New Roman" w:hint="eastAsia"/>
          <w:u w:val="single"/>
        </w:rPr>
        <w:t xml:space="preserve"> Annual Trends</w:t>
      </w:r>
      <w:r w:rsidR="00D97CB3">
        <w:rPr>
          <w:rFonts w:ascii="Times New Roman" w:hAnsi="Times New Roman" w:cs="Times New Roman" w:hint="eastAsia"/>
          <w:u w:val="single"/>
        </w:rPr>
        <w:t xml:space="preserve"> (2011-2021)</w:t>
      </w:r>
    </w:p>
    <w:p w14:paraId="4FB68D4D" w14:textId="375FACA1" w:rsidR="00381F68" w:rsidRPr="00381F68" w:rsidRDefault="00D97CB3" w:rsidP="00EB46A6">
      <w:pPr>
        <w:ind w:firstLine="720"/>
        <w:rPr>
          <w:rFonts w:ascii="Times New Roman" w:hAnsi="Times New Roman" w:cs="Times New Roman" w:hint="eastAsia"/>
        </w:rPr>
      </w:pPr>
      <w:r>
        <w:rPr>
          <w:rFonts w:ascii="Times New Roman" w:hAnsi="Times New Roman" w:cs="Times New Roman" w:hint="eastAsia"/>
        </w:rPr>
        <w:lastRenderedPageBreak/>
        <w:t>A line chart is the best cho</w:t>
      </w:r>
      <w:r w:rsidR="004033E5">
        <w:rPr>
          <w:rFonts w:ascii="Times New Roman" w:hAnsi="Times New Roman" w:cs="Times New Roman" w:hint="eastAsia"/>
        </w:rPr>
        <w:t>ice for showing change over time. It allows users to compare First Nations and non-Indigenous groups across all 11 years. The gap between the two lines clearly shows the disparity between groups.</w:t>
      </w:r>
    </w:p>
    <w:p w14:paraId="618B0B0B" w14:textId="59ADB4E6" w:rsidR="004033E5" w:rsidRDefault="00381F68" w:rsidP="00381F68">
      <w:pPr>
        <w:rPr>
          <w:rFonts w:ascii="Times New Roman" w:hAnsi="Times New Roman" w:cs="Times New Roman" w:hint="eastAsia"/>
        </w:rPr>
      </w:pPr>
      <w:r w:rsidRPr="00381F68">
        <w:rPr>
          <w:rFonts w:ascii="Times New Roman" w:hAnsi="Times New Roman" w:cs="Times New Roman"/>
          <w:u w:val="single"/>
        </w:rPr>
        <w:t>Grouped Bar Chart</w:t>
      </w:r>
      <w:r w:rsidR="004033E5">
        <w:rPr>
          <w:rFonts w:ascii="Times New Roman" w:hAnsi="Times New Roman" w:cs="Times New Roman" w:hint="eastAsia"/>
          <w:u w:val="single"/>
        </w:rPr>
        <w:t xml:space="preserve"> </w:t>
      </w:r>
      <w:r w:rsidR="004033E5">
        <w:rPr>
          <w:rFonts w:ascii="Times New Roman" w:hAnsi="Times New Roman" w:cs="Times New Roman"/>
          <w:u w:val="single"/>
        </w:rPr>
        <w:t>–</w:t>
      </w:r>
      <w:r w:rsidR="004033E5">
        <w:rPr>
          <w:rFonts w:ascii="Times New Roman" w:hAnsi="Times New Roman" w:cs="Times New Roman" w:hint="eastAsia"/>
          <w:u w:val="single"/>
        </w:rPr>
        <w:t xml:space="preserve"> Age Groups</w:t>
      </w:r>
    </w:p>
    <w:p w14:paraId="29579279" w14:textId="3E3140B4" w:rsidR="00381F68" w:rsidRPr="00381F68" w:rsidRDefault="00E11997" w:rsidP="004033E5">
      <w:pPr>
        <w:ind w:firstLine="720"/>
        <w:rPr>
          <w:rFonts w:ascii="Times New Roman" w:hAnsi="Times New Roman" w:cs="Times New Roman" w:hint="eastAsia"/>
        </w:rPr>
      </w:pPr>
      <w:r>
        <w:rPr>
          <w:rFonts w:ascii="Times New Roman" w:hAnsi="Times New Roman" w:cs="Times New Roman" w:hint="eastAsia"/>
        </w:rPr>
        <w:t>Age group is a category, not a continuous number. Grouped bars allow direct side-by-side comparison between First Nations and non-In</w:t>
      </w:r>
      <w:r w:rsidR="00DA6F5D">
        <w:rPr>
          <w:rFonts w:ascii="Times New Roman" w:hAnsi="Times New Roman" w:cs="Times New Roman" w:hint="eastAsia"/>
        </w:rPr>
        <w:t>digenous counts within each age category. This makes it easy to see which age group has the biggest gap</w:t>
      </w:r>
      <w:r w:rsidR="005969CD">
        <w:rPr>
          <w:rFonts w:ascii="Times New Roman" w:hAnsi="Times New Roman" w:cs="Times New Roman" w:hint="eastAsia"/>
        </w:rPr>
        <w:t>.</w:t>
      </w:r>
    </w:p>
    <w:p w14:paraId="170868D3" w14:textId="2DC023C1" w:rsidR="005969CD" w:rsidRDefault="00381F68" w:rsidP="00381F68">
      <w:pPr>
        <w:rPr>
          <w:rFonts w:ascii="Times New Roman" w:hAnsi="Times New Roman" w:cs="Times New Roman" w:hint="eastAsia"/>
        </w:rPr>
      </w:pPr>
      <w:r w:rsidRPr="00381F68">
        <w:rPr>
          <w:rFonts w:ascii="Times New Roman" w:hAnsi="Times New Roman" w:cs="Times New Roman"/>
          <w:u w:val="single"/>
        </w:rPr>
        <w:t xml:space="preserve">Horizontal Bar </w:t>
      </w:r>
      <w:r w:rsidRPr="005969CD">
        <w:rPr>
          <w:rFonts w:ascii="Times New Roman" w:hAnsi="Times New Roman" w:cs="Times New Roman"/>
          <w:u w:val="single"/>
        </w:rPr>
        <w:t>Chart</w:t>
      </w:r>
      <w:r w:rsidR="005969CD" w:rsidRPr="005969CD">
        <w:rPr>
          <w:rFonts w:ascii="Times New Roman" w:hAnsi="Times New Roman" w:cs="Times New Roman" w:hint="eastAsia"/>
          <w:u w:val="single"/>
        </w:rPr>
        <w:t xml:space="preserve"> </w:t>
      </w:r>
      <w:r w:rsidR="005969CD" w:rsidRPr="005969CD">
        <w:rPr>
          <w:rFonts w:ascii="Times New Roman" w:hAnsi="Times New Roman" w:cs="Times New Roman"/>
          <w:u w:val="single"/>
        </w:rPr>
        <w:t>–</w:t>
      </w:r>
      <w:r w:rsidR="005969CD" w:rsidRPr="005969CD">
        <w:rPr>
          <w:rFonts w:ascii="Times New Roman" w:hAnsi="Times New Roman" w:cs="Times New Roman" w:hint="eastAsia"/>
          <w:u w:val="single"/>
        </w:rPr>
        <w:t xml:space="preserve"> Remoteness</w:t>
      </w:r>
    </w:p>
    <w:p w14:paraId="1F9AFB15" w14:textId="0411E032" w:rsidR="00381F68" w:rsidRPr="005969CD" w:rsidRDefault="005969CD" w:rsidP="005969CD">
      <w:pPr>
        <w:ind w:firstLine="720"/>
        <w:rPr>
          <w:rFonts w:ascii="Times New Roman" w:hAnsi="Times New Roman" w:cs="Times New Roman" w:hint="eastAsia"/>
        </w:rPr>
      </w:pPr>
      <w:r>
        <w:rPr>
          <w:rFonts w:ascii="Times New Roman" w:hAnsi="Times New Roman" w:cs="Times New Roman" w:hint="eastAsia"/>
        </w:rPr>
        <w:t>The remoteness labels (</w:t>
      </w:r>
      <w:r>
        <w:rPr>
          <w:rFonts w:ascii="Times New Roman" w:hAnsi="Times New Roman" w:cs="Times New Roman"/>
        </w:rPr>
        <w:t>“</w:t>
      </w:r>
      <w:r>
        <w:rPr>
          <w:rFonts w:ascii="Times New Roman" w:hAnsi="Times New Roman" w:cs="Times New Roman" w:hint="eastAsia"/>
        </w:rPr>
        <w:t>Major Cities</w:t>
      </w:r>
      <w:r>
        <w:rPr>
          <w:rFonts w:ascii="Times New Roman" w:hAnsi="Times New Roman" w:cs="Times New Roman"/>
        </w:rPr>
        <w:t>”</w:t>
      </w: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hint="eastAsia"/>
        </w:rPr>
        <w:t>Regional</w:t>
      </w:r>
      <w:r>
        <w:rPr>
          <w:rFonts w:ascii="Times New Roman" w:hAnsi="Times New Roman" w:cs="Times New Roman"/>
        </w:rPr>
        <w:t>”</w:t>
      </w: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hint="eastAsia"/>
        </w:rPr>
        <w:t>Remote</w:t>
      </w:r>
      <w:r>
        <w:rPr>
          <w:rFonts w:ascii="Times New Roman" w:hAnsi="Times New Roman" w:cs="Times New Roman"/>
        </w:rPr>
        <w:t>”</w:t>
      </w:r>
      <w:r>
        <w:rPr>
          <w:rFonts w:ascii="Times New Roman" w:hAnsi="Times New Roman" w:cs="Times New Roman" w:hint="eastAsia"/>
        </w:rPr>
        <w:t>) are longer words. A horizontal bar chart makes these labels easier to read. This chart type is simple and works well for a general audience.</w:t>
      </w:r>
    </w:p>
    <w:p w14:paraId="6D6F73BA" w14:textId="060A3775" w:rsidR="001F75AA" w:rsidRDefault="00381F68" w:rsidP="00381F68">
      <w:pPr>
        <w:rPr>
          <w:rFonts w:ascii="Times New Roman" w:hAnsi="Times New Roman" w:cs="Times New Roman"/>
        </w:rPr>
      </w:pPr>
      <w:r w:rsidRPr="00381F68">
        <w:rPr>
          <w:rFonts w:ascii="Times New Roman" w:hAnsi="Times New Roman" w:cs="Times New Roman"/>
          <w:u w:val="single"/>
        </w:rPr>
        <w:t>P</w:t>
      </w:r>
      <w:r w:rsidR="006B35E9">
        <w:rPr>
          <w:rFonts w:ascii="Times New Roman" w:hAnsi="Times New Roman" w:cs="Times New Roman" w:hint="eastAsia"/>
          <w:u w:val="single"/>
        </w:rPr>
        <w:t xml:space="preserve">ie Charts </w:t>
      </w:r>
      <w:r w:rsidR="006B35E9">
        <w:rPr>
          <w:rFonts w:ascii="Times New Roman" w:hAnsi="Times New Roman" w:cs="Times New Roman"/>
          <w:u w:val="single"/>
        </w:rPr>
        <w:t>–</w:t>
      </w:r>
      <w:r w:rsidR="006B35E9">
        <w:rPr>
          <w:rFonts w:ascii="Times New Roman" w:hAnsi="Times New Roman" w:cs="Times New Roman" w:hint="eastAsia"/>
          <w:u w:val="single"/>
        </w:rPr>
        <w:t xml:space="preserve"> Road User Types</w:t>
      </w:r>
      <w:r w:rsidRPr="00381F68">
        <w:rPr>
          <w:rFonts w:ascii="Times New Roman" w:hAnsi="Times New Roman" w:cs="Times New Roman"/>
        </w:rPr>
        <w:t xml:space="preserve"> </w:t>
      </w:r>
    </w:p>
    <w:p w14:paraId="179F2747" w14:textId="2146666A" w:rsidR="00381F68" w:rsidRDefault="006B35E9" w:rsidP="001F75AA">
      <w:pPr>
        <w:ind w:firstLine="720"/>
        <w:rPr>
          <w:rFonts w:ascii="Times New Roman" w:hAnsi="Times New Roman" w:cs="Times New Roman"/>
        </w:rPr>
      </w:pPr>
      <w:r>
        <w:rPr>
          <w:rFonts w:ascii="Times New Roman" w:hAnsi="Times New Roman" w:cs="Times New Roman" w:hint="eastAsia"/>
        </w:rPr>
        <w:t>We chose pie charts to show the share of each road user type for First Nations and non-Indigenous groups. Two pie charts sit side by side, making it easy to compare the two populations. Pie charts work well here because th</w:t>
      </w:r>
      <w:r w:rsidR="00A27EA0">
        <w:rPr>
          <w:rFonts w:ascii="Times New Roman" w:hAnsi="Times New Roman" w:cs="Times New Roman" w:hint="eastAsia"/>
        </w:rPr>
        <w:t xml:space="preserve">ere are only four categories (car, motorcycle, bicycle, pedestrian). A stacked bar chart was considered but </w:t>
      </w:r>
      <w:r w:rsidR="00E34307">
        <w:rPr>
          <w:rFonts w:ascii="Times New Roman" w:hAnsi="Times New Roman" w:cs="Times New Roman" w:hint="eastAsia"/>
        </w:rPr>
        <w:t>rejected because pie charts are more familiar to general audiences.</w:t>
      </w:r>
    </w:p>
    <w:p w14:paraId="5C680C36" w14:textId="639E9BBC" w:rsidR="0049381E" w:rsidRPr="00F31FA3" w:rsidRDefault="00F31FA3" w:rsidP="00F31FA3">
      <w:pPr>
        <w:rPr>
          <w:rFonts w:ascii="Times New Roman" w:hAnsi="Times New Roman" w:cs="Times New Roman"/>
          <w:u w:val="single"/>
        </w:rPr>
      </w:pPr>
      <w:r w:rsidRPr="00F31FA3">
        <w:rPr>
          <w:rFonts w:ascii="Times New Roman" w:hAnsi="Times New Roman" w:cs="Times New Roman" w:hint="eastAsia"/>
          <w:u w:val="single"/>
        </w:rPr>
        <w:t xml:space="preserve">SVG Map </w:t>
      </w:r>
      <w:r w:rsidRPr="00F31FA3">
        <w:rPr>
          <w:rFonts w:ascii="Times New Roman" w:hAnsi="Times New Roman" w:cs="Times New Roman"/>
          <w:u w:val="single"/>
        </w:rPr>
        <w:t>–</w:t>
      </w:r>
      <w:r w:rsidRPr="00F31FA3">
        <w:rPr>
          <w:rFonts w:ascii="Times New Roman" w:hAnsi="Times New Roman" w:cs="Times New Roman" w:hint="eastAsia"/>
          <w:u w:val="single"/>
        </w:rPr>
        <w:t xml:space="preserve"> States and Territories</w:t>
      </w:r>
    </w:p>
    <w:p w14:paraId="09D037F8" w14:textId="5463F442" w:rsidR="00F31FA3" w:rsidRDefault="00F31FA3" w:rsidP="00F31FA3">
      <w:pPr>
        <w:rPr>
          <w:rFonts w:ascii="Times New Roman" w:hAnsi="Times New Roman" w:cs="Times New Roman"/>
        </w:rPr>
      </w:pPr>
      <w:r>
        <w:rPr>
          <w:rFonts w:ascii="Times New Roman" w:hAnsi="Times New Roman" w:cs="Times New Roman"/>
        </w:rPr>
        <w:tab/>
      </w:r>
      <w:r>
        <w:rPr>
          <w:rFonts w:ascii="Times New Roman" w:hAnsi="Times New Roman" w:cs="Times New Roman" w:hint="eastAsia"/>
        </w:rPr>
        <w:t>An interactive SVG map shows hospitalisation data for each Australian sta</w:t>
      </w:r>
      <w:r w:rsidR="00E849E3">
        <w:rPr>
          <w:rFonts w:ascii="Times New Roman" w:hAnsi="Times New Roman" w:cs="Times New Roman" w:hint="eastAsia"/>
        </w:rPr>
        <w:t>te and territory. Users can hover over any state to see detailed statistics. Clicking a state filters all charts to show only data from that state.</w:t>
      </w:r>
    </w:p>
    <w:p w14:paraId="58AD0B49" w14:textId="77777777" w:rsidR="00960DE8" w:rsidRDefault="00960DE8" w:rsidP="00F31FA3">
      <w:pPr>
        <w:rPr>
          <w:rFonts w:ascii="Times New Roman" w:hAnsi="Times New Roman" w:cs="Times New Roman"/>
        </w:rPr>
      </w:pPr>
    </w:p>
    <w:p w14:paraId="6BEA82CB" w14:textId="0023504A" w:rsidR="00E849E3" w:rsidRPr="00960DE8" w:rsidRDefault="00960DE8" w:rsidP="00F31FA3">
      <w:pPr>
        <w:rPr>
          <w:rFonts w:ascii="Times New Roman" w:hAnsi="Times New Roman" w:cs="Times New Roman" w:hint="eastAsia"/>
          <w:b/>
          <w:bCs/>
        </w:rPr>
      </w:pPr>
      <w:r w:rsidRPr="00960DE8">
        <w:rPr>
          <w:rFonts w:ascii="Times New Roman" w:hAnsi="Times New Roman" w:cs="Times New Roman" w:hint="eastAsia"/>
          <w:b/>
          <w:bCs/>
        </w:rPr>
        <w:t xml:space="preserve">--- Colour Palette --- </w:t>
      </w:r>
    </w:p>
    <w:p w14:paraId="629D9020" w14:textId="65AE3003" w:rsidR="00960DE8" w:rsidRDefault="00960DE8" w:rsidP="00F31FA3">
      <w:pPr>
        <w:rPr>
          <w:rFonts w:ascii="Times New Roman" w:hAnsi="Times New Roman" w:cs="Times New Roman"/>
        </w:rPr>
      </w:pPr>
      <w:r>
        <w:rPr>
          <w:rFonts w:ascii="Times New Roman" w:hAnsi="Times New Roman" w:cs="Times New Roman" w:hint="eastAsia"/>
        </w:rPr>
        <w:t>We use the same colours everywhere so users learn them once:</w:t>
      </w:r>
    </w:p>
    <w:p w14:paraId="294133F6" w14:textId="6CAF549C" w:rsidR="00960DE8" w:rsidRDefault="00960DE8" w:rsidP="00960DE8">
      <w:pPr>
        <w:pStyle w:val="ListParagraph"/>
        <w:numPr>
          <w:ilvl w:val="0"/>
          <w:numId w:val="44"/>
        </w:numPr>
        <w:rPr>
          <w:rFonts w:ascii="Times New Roman" w:hAnsi="Times New Roman" w:cs="Times New Roman"/>
        </w:rPr>
      </w:pPr>
      <w:r>
        <w:rPr>
          <w:rFonts w:ascii="Times New Roman" w:hAnsi="Times New Roman" w:cs="Times New Roman" w:hint="eastAsia"/>
        </w:rPr>
        <w:t>Navy (</w:t>
      </w:r>
      <w:r w:rsidR="00613CFE">
        <w:rPr>
          <w:rFonts w:ascii="Times New Roman" w:hAnsi="Times New Roman" w:cs="Times New Roman" w:hint="eastAsia"/>
        </w:rPr>
        <w:t>#1B3A5C) for First Nations peoples</w:t>
      </w:r>
    </w:p>
    <w:p w14:paraId="4FCF6CF8" w14:textId="754911E3" w:rsidR="00613CFE" w:rsidRDefault="00613CFE" w:rsidP="00960DE8">
      <w:pPr>
        <w:pStyle w:val="ListParagraph"/>
        <w:numPr>
          <w:ilvl w:val="0"/>
          <w:numId w:val="44"/>
        </w:numPr>
        <w:rPr>
          <w:rFonts w:ascii="Times New Roman" w:hAnsi="Times New Roman" w:cs="Times New Roman"/>
        </w:rPr>
      </w:pPr>
      <w:r>
        <w:rPr>
          <w:rFonts w:ascii="Times New Roman" w:hAnsi="Times New Roman" w:cs="Times New Roman" w:hint="eastAsia"/>
        </w:rPr>
        <w:t>Amber (#E8973A) for non-Indigenous Australians</w:t>
      </w:r>
    </w:p>
    <w:p w14:paraId="297124E4" w14:textId="6E3E7A43" w:rsidR="00613CFE" w:rsidRDefault="00613CFE" w:rsidP="00960DE8">
      <w:pPr>
        <w:pStyle w:val="ListParagraph"/>
        <w:numPr>
          <w:ilvl w:val="0"/>
          <w:numId w:val="44"/>
        </w:numPr>
        <w:rPr>
          <w:rFonts w:ascii="Times New Roman" w:hAnsi="Times New Roman" w:cs="Times New Roman"/>
        </w:rPr>
      </w:pPr>
      <w:r>
        <w:rPr>
          <w:rFonts w:ascii="Times New Roman" w:hAnsi="Times New Roman" w:cs="Times New Roman" w:hint="eastAsia"/>
        </w:rPr>
        <w:t>Teal (#1B7</w:t>
      </w:r>
      <w:r w:rsidR="00F87028">
        <w:rPr>
          <w:rFonts w:ascii="Times New Roman" w:hAnsi="Times New Roman" w:cs="Times New Roman" w:hint="eastAsia"/>
        </w:rPr>
        <w:t>F8E) for secondary series</w:t>
      </w:r>
    </w:p>
    <w:p w14:paraId="11D5D0E3" w14:textId="091EFBFE" w:rsidR="00F87028" w:rsidRDefault="00F87028" w:rsidP="00960DE8">
      <w:pPr>
        <w:pStyle w:val="ListParagraph"/>
        <w:numPr>
          <w:ilvl w:val="0"/>
          <w:numId w:val="44"/>
        </w:numPr>
        <w:rPr>
          <w:rFonts w:ascii="Times New Roman" w:hAnsi="Times New Roman" w:cs="Times New Roman"/>
        </w:rPr>
      </w:pPr>
      <w:r>
        <w:rPr>
          <w:rFonts w:ascii="Times New Roman" w:hAnsi="Times New Roman" w:cs="Times New Roman" w:hint="eastAsia"/>
        </w:rPr>
        <w:t>Slate (#6B8098) for grid lines and secondary text</w:t>
      </w:r>
    </w:p>
    <w:p w14:paraId="51E6D02A" w14:textId="3E26F0D3" w:rsidR="00F87028" w:rsidRPr="00F87028" w:rsidRDefault="00F87028" w:rsidP="00F87028">
      <w:pPr>
        <w:rPr>
          <w:rFonts w:ascii="Times New Roman" w:hAnsi="Times New Roman" w:cs="Times New Roman" w:hint="eastAsia"/>
        </w:rPr>
      </w:pPr>
      <w:r>
        <w:rPr>
          <w:rFonts w:ascii="Times New Roman" w:hAnsi="Times New Roman" w:cs="Times New Roman" w:hint="eastAsia"/>
        </w:rPr>
        <w:t>These colours are colourbl</w:t>
      </w:r>
      <w:r w:rsidR="00271CBC">
        <w:rPr>
          <w:rFonts w:ascii="Times New Roman" w:hAnsi="Times New Roman" w:cs="Times New Roman" w:hint="eastAsia"/>
        </w:rPr>
        <w:t>ind-safe (they avoid red</w:t>
      </w:r>
      <w:r w:rsidR="00D17764">
        <w:rPr>
          <w:rFonts w:ascii="Times New Roman" w:hAnsi="Times New Roman" w:cs="Times New Roman" w:hint="eastAsia"/>
        </w:rPr>
        <w:t xml:space="preserve"> and green</w:t>
      </w:r>
      <w:r w:rsidR="001956A5">
        <w:rPr>
          <w:rFonts w:ascii="Times New Roman" w:hAnsi="Times New Roman" w:cs="Times New Roman" w:hint="eastAsia"/>
        </w:rPr>
        <w:t>).</w:t>
      </w:r>
    </w:p>
    <w:p w14:paraId="09A7FD02" w14:textId="3D2A56E2" w:rsidR="00381F68" w:rsidRDefault="00381F68" w:rsidP="0049381E">
      <w:pPr>
        <w:rPr>
          <w:rFonts w:ascii="Times New Roman" w:hAnsi="Times New Roman" w:cs="Times New Roman"/>
        </w:rPr>
      </w:pPr>
    </w:p>
    <w:p w14:paraId="30A5D244" w14:textId="07EBC531" w:rsidR="001956A5" w:rsidRPr="001956A5" w:rsidRDefault="001956A5" w:rsidP="0049381E">
      <w:pPr>
        <w:rPr>
          <w:rFonts w:ascii="Times New Roman" w:hAnsi="Times New Roman" w:cs="Times New Roman"/>
          <w:b/>
          <w:bCs/>
        </w:rPr>
      </w:pPr>
      <w:r w:rsidRPr="001956A5">
        <w:rPr>
          <w:rFonts w:ascii="Times New Roman" w:hAnsi="Times New Roman" w:cs="Times New Roman" w:hint="eastAsia"/>
          <w:b/>
          <w:bCs/>
        </w:rPr>
        <w:t>--- Data Labels ---</w:t>
      </w:r>
    </w:p>
    <w:p w14:paraId="312543B9" w14:textId="486CDC12" w:rsidR="001956A5" w:rsidRPr="004F064A" w:rsidRDefault="001956A5" w:rsidP="0049381E">
      <w:pPr>
        <w:rPr>
          <w:rFonts w:ascii="Times New Roman" w:hAnsi="Times New Roman" w:cs="Times New Roman" w:hint="eastAsia"/>
        </w:rPr>
      </w:pPr>
      <w:r>
        <w:rPr>
          <w:rFonts w:ascii="Times New Roman" w:hAnsi="Times New Roman" w:cs="Times New Roman" w:hint="eastAsia"/>
        </w:rPr>
        <w:t xml:space="preserve">Every chart shows </w:t>
      </w:r>
      <w:r w:rsidR="00A77ECA">
        <w:rPr>
          <w:rFonts w:ascii="Times New Roman" w:hAnsi="Times New Roman" w:cs="Times New Roman" w:hint="eastAsia"/>
        </w:rPr>
        <w:t xml:space="preserve">exact numbers on the bars or data points. Users do not need to hover to see the values. This was a direct response to user testing feedback </w:t>
      </w:r>
      <w:r w:rsidR="004F064A">
        <w:rPr>
          <w:rFonts w:ascii="Times New Roman" w:hAnsi="Times New Roman" w:cs="Times New Roman"/>
        </w:rPr>
        <w:t>–</w:t>
      </w:r>
      <w:r w:rsidR="00A77ECA">
        <w:rPr>
          <w:rFonts w:ascii="Times New Roman" w:hAnsi="Times New Roman" w:cs="Times New Roman" w:hint="eastAsia"/>
        </w:rPr>
        <w:t xml:space="preserve"> pa</w:t>
      </w:r>
      <w:r w:rsidR="004F064A">
        <w:rPr>
          <w:rFonts w:ascii="Times New Roman" w:hAnsi="Times New Roman" w:cs="Times New Roman" w:hint="eastAsia"/>
        </w:rPr>
        <w:t>rticipants said they wanted to see the numbers right away.</w:t>
      </w:r>
    </w:p>
    <w:p w14:paraId="402A8E77" w14:textId="77777777" w:rsidR="00543574" w:rsidRPr="00EF0E66" w:rsidRDefault="00543574" w:rsidP="00543574">
      <w:pPr>
        <w:rPr>
          <w:rFonts w:ascii="Times New Roman" w:hAnsi="Times New Roman" w:cs="Times New Roman"/>
        </w:rPr>
      </w:pPr>
    </w:p>
    <w:p w14:paraId="3BA83E2D" w14:textId="77777777" w:rsidR="00543574" w:rsidRPr="00EF0E66" w:rsidRDefault="00543574" w:rsidP="004E5921">
      <w:pPr>
        <w:outlineLvl w:val="1"/>
        <w:rPr>
          <w:rFonts w:ascii="Times New Roman" w:hAnsi="Times New Roman" w:cs="Times New Roman"/>
          <w:b/>
          <w:bCs/>
          <w:sz w:val="22"/>
          <w:szCs w:val="22"/>
        </w:rPr>
      </w:pPr>
      <w:bookmarkStart w:id="10" w:name="_Toc229140713"/>
      <w:r w:rsidRPr="00EF0E66">
        <w:rPr>
          <w:rFonts w:ascii="Times New Roman" w:hAnsi="Times New Roman" w:cs="Times New Roman"/>
          <w:b/>
          <w:bCs/>
          <w:sz w:val="22"/>
          <w:szCs w:val="22"/>
        </w:rPr>
        <w:t>3.3 Interaction Design</w:t>
      </w:r>
      <w:bookmarkEnd w:id="10"/>
      <w:r w:rsidRPr="00EF0E66">
        <w:rPr>
          <w:rFonts w:ascii="Times New Roman" w:hAnsi="Times New Roman" w:cs="Times New Roman"/>
          <w:b/>
          <w:bCs/>
          <w:sz w:val="22"/>
          <w:szCs w:val="22"/>
        </w:rPr>
        <w:t xml:space="preserve"> </w:t>
      </w:r>
    </w:p>
    <w:p w14:paraId="52113F83" w14:textId="77777777" w:rsidR="00381F68" w:rsidRPr="00381F68" w:rsidRDefault="00381F68" w:rsidP="00381F68">
      <w:pPr>
        <w:rPr>
          <w:rFonts w:ascii="Times New Roman" w:hAnsi="Times New Roman" w:cs="Times New Roman"/>
          <w:b/>
          <w:bCs/>
          <w:i/>
          <w:iCs/>
        </w:rPr>
      </w:pPr>
      <w:r w:rsidRPr="00381F68">
        <w:rPr>
          <w:rFonts w:ascii="Times New Roman" w:hAnsi="Times New Roman" w:cs="Times New Roman"/>
          <w:b/>
          <w:bCs/>
          <w:i/>
          <w:iCs/>
        </w:rPr>
        <w:t>Interactive Features</w:t>
      </w:r>
    </w:p>
    <w:p w14:paraId="603E5A90" w14:textId="77777777" w:rsidR="0014266C" w:rsidRDefault="0014266C" w:rsidP="00543574">
      <w:pPr>
        <w:rPr>
          <w:rFonts w:ascii="Times New Roman" w:hAnsi="Times New Roman" w:cs="Times New Roman"/>
        </w:rPr>
      </w:pPr>
    </w:p>
    <w:p w14:paraId="364558CC" w14:textId="5AC55AEF" w:rsidR="00543574" w:rsidRPr="0014266C" w:rsidRDefault="0014266C" w:rsidP="00543574">
      <w:pPr>
        <w:rPr>
          <w:rFonts w:ascii="Times New Roman" w:hAnsi="Times New Roman" w:cs="Times New Roman"/>
          <w:b/>
          <w:bCs/>
        </w:rPr>
      </w:pPr>
      <w:r w:rsidRPr="0014266C">
        <w:rPr>
          <w:rFonts w:ascii="Times New Roman" w:hAnsi="Times New Roman" w:cs="Times New Roman" w:hint="eastAsia"/>
          <w:b/>
          <w:bCs/>
        </w:rPr>
        <w:t>--- Sidebar Navigation (Page Switching) ---</w:t>
      </w:r>
    </w:p>
    <w:p w14:paraId="198E2EF7" w14:textId="2FAB9B3C" w:rsidR="0014266C" w:rsidRDefault="0014266C" w:rsidP="00543574">
      <w:pPr>
        <w:rPr>
          <w:rFonts w:ascii="Times New Roman" w:hAnsi="Times New Roman" w:cs="Times New Roman"/>
        </w:rPr>
      </w:pPr>
      <w:r>
        <w:rPr>
          <w:rFonts w:ascii="Times New Roman" w:hAnsi="Times New Roman" w:cs="Times New Roman" w:hint="eastAsia"/>
        </w:rPr>
        <w:lastRenderedPageBreak/>
        <w:t xml:space="preserve">Users can click </w:t>
      </w:r>
      <w:r w:rsidR="00F853C1">
        <w:rPr>
          <w:rFonts w:ascii="Times New Roman" w:hAnsi="Times New Roman" w:cs="Times New Roman" w:hint="eastAsia"/>
        </w:rPr>
        <w:t>any item in the left sidebar to switch between seven pages. Only the selected page is shown. This keeps the interface clean and prevents information overload. When a user switches pages, any charts on that page are re-rendered to make sure they display correctly.</w:t>
      </w:r>
    </w:p>
    <w:p w14:paraId="71754C0D" w14:textId="77777777" w:rsidR="00F853C1" w:rsidRDefault="00F853C1" w:rsidP="00543574">
      <w:pPr>
        <w:rPr>
          <w:rFonts w:ascii="Times New Roman" w:hAnsi="Times New Roman" w:cs="Times New Roman"/>
        </w:rPr>
      </w:pPr>
    </w:p>
    <w:p w14:paraId="0909D3EC" w14:textId="5B0ECE21" w:rsidR="00F853C1" w:rsidRPr="00F853C1" w:rsidRDefault="00F853C1" w:rsidP="00543574">
      <w:pPr>
        <w:rPr>
          <w:rFonts w:ascii="Times New Roman" w:hAnsi="Times New Roman" w:cs="Times New Roman"/>
          <w:b/>
          <w:bCs/>
        </w:rPr>
      </w:pPr>
      <w:r w:rsidRPr="00F853C1">
        <w:rPr>
          <w:rFonts w:ascii="Times New Roman" w:hAnsi="Times New Roman" w:cs="Times New Roman" w:hint="eastAsia"/>
          <w:b/>
          <w:bCs/>
        </w:rPr>
        <w:t>--- Filters ---</w:t>
      </w:r>
    </w:p>
    <w:p w14:paraId="3424AC0F" w14:textId="0821A48A" w:rsidR="00F853C1" w:rsidRDefault="00F853C1" w:rsidP="00543574">
      <w:pPr>
        <w:rPr>
          <w:rFonts w:ascii="Times New Roman" w:hAnsi="Times New Roman" w:cs="Times New Roman"/>
        </w:rPr>
      </w:pPr>
      <w:r>
        <w:rPr>
          <w:rFonts w:ascii="Times New Roman" w:hAnsi="Times New Roman" w:cs="Times New Roman" w:hint="eastAsia"/>
        </w:rPr>
        <w:t xml:space="preserve">Five filters </w:t>
      </w:r>
      <w:r w:rsidR="000E5077">
        <w:rPr>
          <w:rFonts w:ascii="Times New Roman" w:hAnsi="Times New Roman" w:cs="Times New Roman" w:hint="eastAsia"/>
        </w:rPr>
        <w:t>are available at the top of every page:</w:t>
      </w:r>
    </w:p>
    <w:p w14:paraId="7F870F13" w14:textId="45028280" w:rsidR="000E5077" w:rsidRDefault="000E5077" w:rsidP="000E5077">
      <w:pPr>
        <w:pStyle w:val="ListParagraph"/>
        <w:numPr>
          <w:ilvl w:val="0"/>
          <w:numId w:val="44"/>
        </w:numPr>
        <w:rPr>
          <w:rFonts w:ascii="Times New Roman" w:hAnsi="Times New Roman" w:cs="Times New Roman"/>
        </w:rPr>
      </w:pPr>
      <w:r>
        <w:rPr>
          <w:rFonts w:ascii="Times New Roman" w:hAnsi="Times New Roman" w:cs="Times New Roman" w:hint="eastAsia"/>
        </w:rPr>
        <w:t>Year (select a single year or view all years together)</w:t>
      </w:r>
    </w:p>
    <w:p w14:paraId="3FCD3F09" w14:textId="0ECB1285" w:rsidR="000E5077" w:rsidRDefault="000E5077" w:rsidP="000E5077">
      <w:pPr>
        <w:pStyle w:val="ListParagraph"/>
        <w:numPr>
          <w:ilvl w:val="0"/>
          <w:numId w:val="44"/>
        </w:numPr>
        <w:rPr>
          <w:rFonts w:ascii="Times New Roman" w:hAnsi="Times New Roman" w:cs="Times New Roman"/>
        </w:rPr>
      </w:pPr>
      <w:r>
        <w:rPr>
          <w:rFonts w:ascii="Times New Roman" w:hAnsi="Times New Roman" w:cs="Times New Roman" w:hint="eastAsia"/>
        </w:rPr>
        <w:t>Indigenous Status (All, First Nations only, or Non-Indigenous only)</w:t>
      </w:r>
    </w:p>
    <w:p w14:paraId="48B1D95F" w14:textId="1966CD4B" w:rsidR="000E5077" w:rsidRDefault="000E5077" w:rsidP="000E5077">
      <w:pPr>
        <w:pStyle w:val="ListParagraph"/>
        <w:numPr>
          <w:ilvl w:val="0"/>
          <w:numId w:val="44"/>
        </w:numPr>
        <w:rPr>
          <w:rFonts w:ascii="Times New Roman" w:hAnsi="Times New Roman" w:cs="Times New Roman"/>
        </w:rPr>
      </w:pPr>
      <w:r>
        <w:rPr>
          <w:rFonts w:ascii="Times New Roman" w:hAnsi="Times New Roman" w:cs="Times New Roman" w:hint="eastAsia"/>
        </w:rPr>
        <w:t>Road User (All, Car occupan</w:t>
      </w:r>
      <w:r w:rsidR="00B534AC">
        <w:rPr>
          <w:rFonts w:ascii="Times New Roman" w:hAnsi="Times New Roman" w:cs="Times New Roman" w:hint="eastAsia"/>
        </w:rPr>
        <w:t>t, Motorcyclist, Pedal cyclist, or Pedestrian)</w:t>
      </w:r>
    </w:p>
    <w:p w14:paraId="4C2E5CFF" w14:textId="5A1C9EDD" w:rsidR="00B534AC" w:rsidRDefault="00B534AC" w:rsidP="000E5077">
      <w:pPr>
        <w:pStyle w:val="ListParagraph"/>
        <w:numPr>
          <w:ilvl w:val="0"/>
          <w:numId w:val="44"/>
        </w:numPr>
        <w:rPr>
          <w:rFonts w:ascii="Times New Roman" w:hAnsi="Times New Roman" w:cs="Times New Roman"/>
        </w:rPr>
      </w:pPr>
      <w:r>
        <w:rPr>
          <w:rFonts w:ascii="Times New Roman" w:hAnsi="Times New Roman" w:cs="Times New Roman" w:hint="eastAsia"/>
        </w:rPr>
        <w:t>Age Group (All, or any specific age range)</w:t>
      </w:r>
    </w:p>
    <w:p w14:paraId="141C9BFC" w14:textId="253079CB" w:rsidR="00B534AC" w:rsidRDefault="00B534AC" w:rsidP="000E5077">
      <w:pPr>
        <w:pStyle w:val="ListParagraph"/>
        <w:numPr>
          <w:ilvl w:val="0"/>
          <w:numId w:val="44"/>
        </w:numPr>
        <w:rPr>
          <w:rFonts w:ascii="Times New Roman" w:hAnsi="Times New Roman" w:cs="Times New Roman"/>
        </w:rPr>
      </w:pPr>
      <w:r>
        <w:rPr>
          <w:rFonts w:ascii="Times New Roman" w:hAnsi="Times New Roman" w:cs="Times New Roman" w:hint="eastAsia"/>
        </w:rPr>
        <w:t>Remoteness (All, Major Cities, Regional, or Remote)</w:t>
      </w:r>
    </w:p>
    <w:p w14:paraId="629B4597" w14:textId="026F3F23" w:rsidR="00B52991" w:rsidRDefault="00B52991" w:rsidP="00B52991">
      <w:pPr>
        <w:rPr>
          <w:rFonts w:ascii="Times New Roman" w:hAnsi="Times New Roman" w:cs="Times New Roman"/>
        </w:rPr>
      </w:pPr>
      <w:r>
        <w:rPr>
          <w:rFonts w:ascii="Times New Roman" w:hAnsi="Times New Roman" w:cs="Times New Roman" w:hint="eastAsia"/>
        </w:rPr>
        <w:t xml:space="preserve">When a user changes any filter, all charts update immediately. A Reset button returns all filters to </w:t>
      </w:r>
      <w:r>
        <w:rPr>
          <w:rFonts w:ascii="Times New Roman" w:hAnsi="Times New Roman" w:cs="Times New Roman"/>
        </w:rPr>
        <w:t>“</w:t>
      </w:r>
      <w:r>
        <w:rPr>
          <w:rFonts w:ascii="Times New Roman" w:hAnsi="Times New Roman" w:cs="Times New Roman" w:hint="eastAsia"/>
        </w:rPr>
        <w:t>All</w:t>
      </w:r>
      <w:r>
        <w:rPr>
          <w:rFonts w:ascii="Times New Roman" w:hAnsi="Times New Roman" w:cs="Times New Roman"/>
        </w:rPr>
        <w:t>”</w:t>
      </w:r>
      <w:r>
        <w:rPr>
          <w:rFonts w:ascii="Times New Roman" w:hAnsi="Times New Roman" w:cs="Times New Roman" w:hint="eastAsia"/>
        </w:rPr>
        <w:t xml:space="preserve"> and clears any selected state on the map.</w:t>
      </w:r>
    </w:p>
    <w:p w14:paraId="23CE4818" w14:textId="77777777" w:rsidR="00B52991" w:rsidRDefault="00B52991" w:rsidP="00B52991">
      <w:pPr>
        <w:rPr>
          <w:rFonts w:ascii="Times New Roman" w:hAnsi="Times New Roman" w:cs="Times New Roman"/>
        </w:rPr>
      </w:pPr>
    </w:p>
    <w:p w14:paraId="7C7A2DE9" w14:textId="6BE587ED" w:rsidR="00B52991" w:rsidRPr="00B52991" w:rsidRDefault="00B52991" w:rsidP="00B52991">
      <w:pPr>
        <w:rPr>
          <w:rFonts w:ascii="Times New Roman" w:hAnsi="Times New Roman" w:cs="Times New Roman"/>
          <w:b/>
          <w:bCs/>
        </w:rPr>
      </w:pPr>
      <w:r w:rsidRPr="00B52991">
        <w:rPr>
          <w:rFonts w:ascii="Times New Roman" w:hAnsi="Times New Roman" w:cs="Times New Roman" w:hint="eastAsia"/>
          <w:b/>
          <w:bCs/>
        </w:rPr>
        <w:t>--- Interactive Map ---</w:t>
      </w:r>
    </w:p>
    <w:p w14:paraId="12694336" w14:textId="618CA7C2" w:rsidR="00B52991" w:rsidRDefault="00B52991" w:rsidP="00B52991">
      <w:pPr>
        <w:rPr>
          <w:rFonts w:ascii="Times New Roman" w:hAnsi="Times New Roman" w:cs="Times New Roman"/>
        </w:rPr>
      </w:pPr>
      <w:r>
        <w:rPr>
          <w:rFonts w:ascii="Times New Roman" w:hAnsi="Times New Roman" w:cs="Times New Roman" w:hint="eastAsia"/>
        </w:rPr>
        <w:t>Users can hover over any state on the map to see a tool</w:t>
      </w:r>
      <w:r w:rsidR="002C4A07">
        <w:rPr>
          <w:rFonts w:ascii="Times New Roman" w:hAnsi="Times New Roman" w:cs="Times New Roman" w:hint="eastAsia"/>
        </w:rPr>
        <w:t>tip with:</w:t>
      </w:r>
    </w:p>
    <w:p w14:paraId="3DA7E6F9" w14:textId="195C2AD1" w:rsidR="002C4A07" w:rsidRDefault="002C4A07" w:rsidP="002C4A07">
      <w:pPr>
        <w:pStyle w:val="ListParagraph"/>
        <w:numPr>
          <w:ilvl w:val="0"/>
          <w:numId w:val="44"/>
        </w:numPr>
        <w:rPr>
          <w:rFonts w:ascii="Times New Roman" w:hAnsi="Times New Roman" w:cs="Times New Roman"/>
        </w:rPr>
      </w:pPr>
      <w:r>
        <w:rPr>
          <w:rFonts w:ascii="Times New Roman" w:hAnsi="Times New Roman" w:cs="Times New Roman" w:hint="eastAsia"/>
        </w:rPr>
        <w:t>The state name</w:t>
      </w:r>
    </w:p>
    <w:p w14:paraId="4EC979FC" w14:textId="522BE40B" w:rsidR="002C4A07" w:rsidRDefault="002C4A07" w:rsidP="002C4A07">
      <w:pPr>
        <w:pStyle w:val="ListParagraph"/>
        <w:numPr>
          <w:ilvl w:val="0"/>
          <w:numId w:val="44"/>
        </w:numPr>
        <w:rPr>
          <w:rFonts w:ascii="Times New Roman" w:hAnsi="Times New Roman" w:cs="Times New Roman"/>
        </w:rPr>
      </w:pPr>
      <w:r>
        <w:rPr>
          <w:rFonts w:ascii="Times New Roman" w:hAnsi="Times New Roman" w:cs="Times New Roman" w:hint="eastAsia"/>
        </w:rPr>
        <w:t xml:space="preserve">Hospitalisations for the selected year (or the most recent year if </w:t>
      </w:r>
      <w:r>
        <w:rPr>
          <w:rFonts w:ascii="Times New Roman" w:hAnsi="Times New Roman" w:cs="Times New Roman"/>
        </w:rPr>
        <w:t>“</w:t>
      </w:r>
      <w:r>
        <w:rPr>
          <w:rFonts w:ascii="Times New Roman" w:hAnsi="Times New Roman" w:cs="Times New Roman" w:hint="eastAsia"/>
        </w:rPr>
        <w:t>All Years</w:t>
      </w:r>
      <w:r>
        <w:rPr>
          <w:rFonts w:ascii="Times New Roman" w:hAnsi="Times New Roman" w:cs="Times New Roman"/>
        </w:rPr>
        <w:t>”</w:t>
      </w:r>
      <w:r>
        <w:rPr>
          <w:rFonts w:ascii="Times New Roman" w:hAnsi="Times New Roman" w:cs="Times New Roman" w:hint="eastAsia"/>
        </w:rPr>
        <w:t xml:space="preserve"> is selected)</w:t>
      </w:r>
    </w:p>
    <w:p w14:paraId="1CC4B98C" w14:textId="2BA326AF" w:rsidR="002C4A07" w:rsidRDefault="002C4A07" w:rsidP="002C4A07">
      <w:pPr>
        <w:pStyle w:val="ListParagraph"/>
        <w:numPr>
          <w:ilvl w:val="0"/>
          <w:numId w:val="44"/>
        </w:numPr>
        <w:rPr>
          <w:rFonts w:ascii="Times New Roman" w:hAnsi="Times New Roman" w:cs="Times New Roman"/>
        </w:rPr>
      </w:pPr>
      <w:r>
        <w:rPr>
          <w:rFonts w:ascii="Times New Roman" w:hAnsi="Times New Roman" w:cs="Times New Roman" w:hint="eastAsia"/>
        </w:rPr>
        <w:t>The peak year for that state</w:t>
      </w:r>
    </w:p>
    <w:p w14:paraId="520016F1" w14:textId="409F8298" w:rsidR="002C4A07" w:rsidRDefault="002C4A07" w:rsidP="002C4A07">
      <w:pPr>
        <w:pStyle w:val="ListParagraph"/>
        <w:numPr>
          <w:ilvl w:val="0"/>
          <w:numId w:val="44"/>
        </w:numPr>
        <w:rPr>
          <w:rFonts w:ascii="Times New Roman" w:hAnsi="Times New Roman" w:cs="Times New Roman"/>
        </w:rPr>
      </w:pPr>
      <w:r>
        <w:rPr>
          <w:rFonts w:ascii="Times New Roman" w:hAnsi="Times New Roman" w:cs="Times New Roman" w:hint="eastAsia"/>
        </w:rPr>
        <w:t xml:space="preserve">The most </w:t>
      </w:r>
      <w:r w:rsidR="008511A0">
        <w:rPr>
          <w:rFonts w:ascii="Times New Roman" w:hAnsi="Times New Roman" w:cs="Times New Roman" w:hint="eastAsia"/>
        </w:rPr>
        <w:t xml:space="preserve">common </w:t>
      </w:r>
      <w:r w:rsidR="00D45D83">
        <w:rPr>
          <w:rFonts w:ascii="Times New Roman" w:hAnsi="Times New Roman" w:cs="Times New Roman" w:hint="eastAsia"/>
        </w:rPr>
        <w:t>road user type in that state</w:t>
      </w:r>
    </w:p>
    <w:p w14:paraId="3F6B3CA1" w14:textId="623F7E26" w:rsidR="00D45D83" w:rsidRDefault="00D45D83" w:rsidP="00D45D83">
      <w:pPr>
        <w:rPr>
          <w:rFonts w:ascii="Times New Roman" w:hAnsi="Times New Roman" w:cs="Times New Roman"/>
        </w:rPr>
      </w:pPr>
      <w:r>
        <w:rPr>
          <w:rFonts w:ascii="Times New Roman" w:hAnsi="Times New Roman" w:cs="Times New Roman" w:hint="eastAsia"/>
        </w:rPr>
        <w:t>Clicking a state filters all charts to show only data from that state. The state name appears in the info panel below the map. Clicking the same state again removes the filter.</w:t>
      </w:r>
    </w:p>
    <w:p w14:paraId="7FAFE6F0" w14:textId="77777777" w:rsidR="001C3899" w:rsidRDefault="001C3899" w:rsidP="00D45D83">
      <w:pPr>
        <w:rPr>
          <w:rFonts w:ascii="Times New Roman" w:hAnsi="Times New Roman" w:cs="Times New Roman"/>
        </w:rPr>
      </w:pPr>
    </w:p>
    <w:p w14:paraId="77CCA6D5" w14:textId="35680661" w:rsidR="001C3899" w:rsidRPr="001C3899" w:rsidRDefault="001C3899" w:rsidP="00D45D83">
      <w:pPr>
        <w:rPr>
          <w:rFonts w:ascii="Times New Roman" w:hAnsi="Times New Roman" w:cs="Times New Roman"/>
          <w:b/>
          <w:bCs/>
        </w:rPr>
      </w:pPr>
      <w:r w:rsidRPr="001C3899">
        <w:rPr>
          <w:rFonts w:ascii="Times New Roman" w:hAnsi="Times New Roman" w:cs="Times New Roman" w:hint="eastAsia"/>
          <w:b/>
          <w:bCs/>
        </w:rPr>
        <w:t>--- Quiz and Feedback ---</w:t>
      </w:r>
    </w:p>
    <w:p w14:paraId="396242DA" w14:textId="4C06A152" w:rsidR="001C3899" w:rsidRDefault="001C3899" w:rsidP="00D45D83">
      <w:pPr>
        <w:rPr>
          <w:rFonts w:ascii="Times New Roman" w:hAnsi="Times New Roman" w:cs="Times New Roman"/>
        </w:rPr>
      </w:pPr>
      <w:r>
        <w:rPr>
          <w:rFonts w:ascii="Times New Roman" w:hAnsi="Times New Roman" w:cs="Times New Roman" w:hint="eastAsia"/>
        </w:rPr>
        <w:t xml:space="preserve">The Quiz &amp; Feedback page </w:t>
      </w:r>
      <w:r w:rsidR="0035228F">
        <w:rPr>
          <w:rFonts w:ascii="Times New Roman" w:hAnsi="Times New Roman" w:cs="Times New Roman" w:hint="eastAsia"/>
        </w:rPr>
        <w:t>contains three multiple-choice questions. Users must answer all three correctly to complete the quiz. After each submission, the page gives immediate feedback:</w:t>
      </w:r>
    </w:p>
    <w:p w14:paraId="6206039E" w14:textId="56BA55A3" w:rsidR="0035228F" w:rsidRDefault="0035228F" w:rsidP="0035228F">
      <w:pPr>
        <w:pStyle w:val="ListParagraph"/>
        <w:numPr>
          <w:ilvl w:val="0"/>
          <w:numId w:val="44"/>
        </w:numPr>
        <w:rPr>
          <w:rFonts w:ascii="Times New Roman" w:hAnsi="Times New Roman" w:cs="Times New Roman"/>
        </w:rPr>
      </w:pPr>
      <w:r>
        <w:rPr>
          <w:rFonts w:ascii="Times New Roman" w:hAnsi="Times New Roman" w:cs="Times New Roman" w:hint="eastAsia"/>
        </w:rPr>
        <w:t>Correct answers show a green message with a fun fact</w:t>
      </w:r>
    </w:p>
    <w:p w14:paraId="17E60815" w14:textId="528E3E3E" w:rsidR="0035228F" w:rsidRDefault="0035228F" w:rsidP="0035228F">
      <w:pPr>
        <w:pStyle w:val="ListParagraph"/>
        <w:numPr>
          <w:ilvl w:val="0"/>
          <w:numId w:val="44"/>
        </w:numPr>
        <w:rPr>
          <w:rFonts w:ascii="Times New Roman" w:hAnsi="Times New Roman" w:cs="Times New Roman"/>
        </w:rPr>
      </w:pPr>
      <w:r>
        <w:rPr>
          <w:rFonts w:ascii="Times New Roman" w:hAnsi="Times New Roman" w:cs="Times New Roman" w:hint="eastAsia"/>
        </w:rPr>
        <w:t>Wrong answers show s red message with a hint</w:t>
      </w:r>
    </w:p>
    <w:p w14:paraId="53543F0F" w14:textId="3A5F071D" w:rsidR="0035228F" w:rsidRDefault="0035228F" w:rsidP="0035228F">
      <w:pPr>
        <w:pStyle w:val="ListParagraph"/>
        <w:numPr>
          <w:ilvl w:val="0"/>
          <w:numId w:val="44"/>
        </w:numPr>
        <w:rPr>
          <w:rFonts w:ascii="Times New Roman" w:hAnsi="Times New Roman" w:cs="Times New Roman"/>
        </w:rPr>
      </w:pPr>
      <w:r>
        <w:rPr>
          <w:rFonts w:ascii="Times New Roman" w:hAnsi="Times New Roman" w:cs="Times New Roman" w:hint="eastAsia"/>
        </w:rPr>
        <w:t>Unanswered questions show a yellow message asking the user to select an answer</w:t>
      </w:r>
    </w:p>
    <w:p w14:paraId="3061C8AA" w14:textId="11CC74C0" w:rsidR="00055CA9" w:rsidRDefault="00055CA9" w:rsidP="00055CA9">
      <w:pPr>
        <w:rPr>
          <w:rFonts w:ascii="Times New Roman" w:hAnsi="Times New Roman" w:cs="Times New Roman"/>
        </w:rPr>
      </w:pPr>
      <w:r>
        <w:rPr>
          <w:rFonts w:ascii="Times New Roman" w:hAnsi="Times New Roman" w:cs="Times New Roman" w:hint="eastAsia"/>
        </w:rPr>
        <w:t>Once all three questions are correct, a feedback form appears. Users can type their suggestions and submit them. The feedback is printed to the browser console</w:t>
      </w:r>
      <w:r w:rsidR="009D4565">
        <w:rPr>
          <w:rFonts w:ascii="Times New Roman" w:hAnsi="Times New Roman" w:cs="Times New Roman" w:hint="eastAsia"/>
        </w:rPr>
        <w:t xml:space="preserve"> (in final project, this could be saved to a database).</w:t>
      </w:r>
    </w:p>
    <w:p w14:paraId="19FE5B8D" w14:textId="77777777" w:rsidR="00796ACE" w:rsidRDefault="00796ACE" w:rsidP="00055CA9">
      <w:pPr>
        <w:rPr>
          <w:rFonts w:ascii="Times New Roman" w:hAnsi="Times New Roman" w:cs="Times New Roman"/>
        </w:rPr>
      </w:pPr>
    </w:p>
    <w:p w14:paraId="13AB71BE" w14:textId="33BA17B6" w:rsidR="00796ACE" w:rsidRPr="00796ACE" w:rsidRDefault="00796ACE" w:rsidP="00055CA9">
      <w:pPr>
        <w:rPr>
          <w:rFonts w:ascii="Times New Roman" w:hAnsi="Times New Roman" w:cs="Times New Roman"/>
          <w:b/>
          <w:bCs/>
        </w:rPr>
      </w:pPr>
      <w:r w:rsidRPr="00796ACE">
        <w:rPr>
          <w:rFonts w:ascii="Times New Roman" w:hAnsi="Times New Roman" w:cs="Times New Roman" w:hint="eastAsia"/>
          <w:b/>
          <w:bCs/>
        </w:rPr>
        <w:t>--- Hover Tooltips ---</w:t>
      </w:r>
    </w:p>
    <w:p w14:paraId="171113B2" w14:textId="075EE7B3" w:rsidR="00796ACE" w:rsidRDefault="00796ACE" w:rsidP="00055CA9">
      <w:pPr>
        <w:rPr>
          <w:rFonts w:ascii="Times New Roman" w:hAnsi="Times New Roman" w:cs="Times New Roman"/>
        </w:rPr>
      </w:pPr>
      <w:r>
        <w:rPr>
          <w:rFonts w:ascii="Times New Roman" w:hAnsi="Times New Roman" w:cs="Times New Roman" w:hint="eastAsia"/>
        </w:rPr>
        <w:t xml:space="preserve">Every chart has hover tooltips that show the exact value and category name. This gives users extra detail without making the chart </w:t>
      </w:r>
      <w:r w:rsidR="007C418A">
        <w:rPr>
          <w:rFonts w:ascii="Times New Roman" w:hAnsi="Times New Roman" w:cs="Times New Roman" w:hint="eastAsia"/>
        </w:rPr>
        <w:t>look crowded.</w:t>
      </w:r>
    </w:p>
    <w:p w14:paraId="0AEF6236" w14:textId="77777777" w:rsidR="007C418A" w:rsidRDefault="007C418A" w:rsidP="00055CA9">
      <w:pPr>
        <w:rPr>
          <w:rFonts w:ascii="Times New Roman" w:hAnsi="Times New Roman" w:cs="Times New Roman"/>
        </w:rPr>
      </w:pPr>
    </w:p>
    <w:p w14:paraId="74B8364A" w14:textId="541B1F38" w:rsidR="007C418A" w:rsidRPr="007C418A" w:rsidRDefault="007C418A" w:rsidP="00055CA9">
      <w:pPr>
        <w:rPr>
          <w:rFonts w:ascii="Times New Roman" w:hAnsi="Times New Roman" w:cs="Times New Roman"/>
          <w:b/>
          <w:bCs/>
        </w:rPr>
      </w:pPr>
      <w:r w:rsidRPr="007C418A">
        <w:rPr>
          <w:rFonts w:ascii="Times New Roman" w:hAnsi="Times New Roman" w:cs="Times New Roman" w:hint="eastAsia"/>
          <w:b/>
          <w:bCs/>
        </w:rPr>
        <w:t>--- Responsive Design ---</w:t>
      </w:r>
    </w:p>
    <w:p w14:paraId="4D01EDA5" w14:textId="2099808B" w:rsidR="007C418A" w:rsidRDefault="007C418A" w:rsidP="00055CA9">
      <w:pPr>
        <w:rPr>
          <w:rFonts w:ascii="Times New Roman" w:hAnsi="Times New Roman" w:cs="Times New Roman"/>
        </w:rPr>
      </w:pPr>
      <w:r>
        <w:rPr>
          <w:rFonts w:ascii="Times New Roman" w:hAnsi="Times New Roman" w:cs="Times New Roman" w:hint="eastAsia"/>
        </w:rPr>
        <w:lastRenderedPageBreak/>
        <w:t>The layout uses a two-column grid on des</w:t>
      </w:r>
      <w:r w:rsidR="00DA17AF">
        <w:rPr>
          <w:rFonts w:ascii="Times New Roman" w:hAnsi="Times New Roman" w:cs="Times New Roman" w:hint="eastAsia"/>
        </w:rPr>
        <w:t>ktop screens. On smaller screens, the grid stacks into one column, and the sidebar moves to the top. Charts resize automatically using SVG viewBox attributes and Chart.js responsive seetings.</w:t>
      </w:r>
    </w:p>
    <w:p w14:paraId="56BC3F23" w14:textId="77777777" w:rsidR="00DB38D0" w:rsidRDefault="00DB38D0" w:rsidP="00055CA9">
      <w:pPr>
        <w:rPr>
          <w:rFonts w:ascii="Times New Roman" w:hAnsi="Times New Roman" w:cs="Times New Roman"/>
        </w:rPr>
      </w:pPr>
    </w:p>
    <w:p w14:paraId="3852A8B4" w14:textId="77777777" w:rsidR="00DB38D0" w:rsidRPr="00055CA9" w:rsidRDefault="00DB38D0" w:rsidP="00055CA9">
      <w:pPr>
        <w:rPr>
          <w:rFonts w:ascii="Times New Roman" w:hAnsi="Times New Roman" w:cs="Times New Roman" w:hint="eastAsia"/>
        </w:rPr>
      </w:pPr>
    </w:p>
    <w:p w14:paraId="1D6C57F6" w14:textId="4D6BC200" w:rsidR="00543574" w:rsidRPr="00EF0E66" w:rsidRDefault="00543574" w:rsidP="004E5921">
      <w:pPr>
        <w:outlineLvl w:val="0"/>
        <w:rPr>
          <w:rFonts w:ascii="Times New Roman" w:hAnsi="Times New Roman" w:cs="Times New Roman"/>
          <w:b/>
          <w:bCs/>
          <w:sz w:val="28"/>
          <w:szCs w:val="28"/>
        </w:rPr>
      </w:pPr>
      <w:bookmarkStart w:id="11" w:name="_Toc229140714"/>
      <w:r w:rsidRPr="00EF0E66">
        <w:rPr>
          <w:rFonts w:ascii="Times New Roman" w:hAnsi="Times New Roman" w:cs="Times New Roman"/>
          <w:b/>
          <w:bCs/>
          <w:sz w:val="28"/>
          <w:szCs w:val="28"/>
        </w:rPr>
        <w:t>Iteration and Validation</w:t>
      </w:r>
      <w:bookmarkEnd w:id="11"/>
    </w:p>
    <w:p w14:paraId="607747A4" w14:textId="77777777" w:rsidR="00543574" w:rsidRPr="00EF0E66" w:rsidRDefault="00543574" w:rsidP="004E5921">
      <w:pPr>
        <w:outlineLvl w:val="1"/>
        <w:rPr>
          <w:rFonts w:ascii="Times New Roman" w:hAnsi="Times New Roman" w:cs="Times New Roman"/>
          <w:b/>
          <w:bCs/>
          <w:sz w:val="22"/>
          <w:szCs w:val="22"/>
        </w:rPr>
      </w:pPr>
      <w:bookmarkStart w:id="12" w:name="_Toc229140715"/>
      <w:r w:rsidRPr="00EF0E66">
        <w:rPr>
          <w:rFonts w:ascii="Times New Roman" w:hAnsi="Times New Roman" w:cs="Times New Roman"/>
          <w:b/>
          <w:bCs/>
          <w:sz w:val="22"/>
          <w:szCs w:val="22"/>
        </w:rPr>
        <w:t>4.1 Testing and refinements</w:t>
      </w:r>
      <w:bookmarkEnd w:id="12"/>
    </w:p>
    <w:p w14:paraId="1567440B" w14:textId="7E94F5F8" w:rsidR="007D67BA" w:rsidRDefault="007D67BA" w:rsidP="007D67BA">
      <w:pPr>
        <w:rPr>
          <w:rFonts w:ascii="Times New Roman" w:hAnsi="Times New Roman" w:cs="Times New Roman"/>
          <w:b/>
          <w:bCs/>
          <w:sz w:val="22"/>
          <w:szCs w:val="22"/>
        </w:rPr>
      </w:pPr>
      <w:r>
        <w:rPr>
          <w:rFonts w:ascii="Times New Roman" w:hAnsi="Times New Roman" w:cs="Times New Roman" w:hint="eastAsia"/>
          <w:b/>
          <w:bCs/>
          <w:sz w:val="22"/>
          <w:szCs w:val="22"/>
        </w:rPr>
        <w:t>[</w:t>
      </w:r>
      <w:r w:rsidR="005E2323">
        <w:rPr>
          <w:rFonts w:ascii="Times New Roman" w:hAnsi="Times New Roman" w:cs="Times New Roman" w:hint="eastAsia"/>
          <w:b/>
          <w:bCs/>
          <w:sz w:val="22"/>
          <w:szCs w:val="22"/>
        </w:rPr>
        <w:t>Still the draft, will be completed before the final project</w:t>
      </w:r>
      <w:r w:rsidR="008002AC">
        <w:rPr>
          <w:rFonts w:ascii="Times New Roman" w:hAnsi="Times New Roman" w:cs="Times New Roman" w:hint="eastAsia"/>
          <w:b/>
          <w:bCs/>
          <w:sz w:val="22"/>
          <w:szCs w:val="22"/>
        </w:rPr>
        <w:t>]</w:t>
      </w:r>
    </w:p>
    <w:p w14:paraId="3C78D544" w14:textId="3DFC0116" w:rsidR="00AF32CB" w:rsidRDefault="008002AC" w:rsidP="007D67BA">
      <w:pPr>
        <w:rPr>
          <w:rFonts w:ascii="Times New Roman" w:hAnsi="Times New Roman" w:cs="Times New Roman"/>
          <w:sz w:val="22"/>
          <w:szCs w:val="22"/>
        </w:rPr>
      </w:pPr>
      <w:r w:rsidRPr="008002AC">
        <w:rPr>
          <w:rFonts w:ascii="Times New Roman" w:hAnsi="Times New Roman" w:cs="Times New Roman" w:hint="eastAsia"/>
          <w:sz w:val="22"/>
          <w:szCs w:val="22"/>
        </w:rPr>
        <w:t xml:space="preserve">We </w:t>
      </w:r>
      <w:r w:rsidR="0023621F">
        <w:rPr>
          <w:rFonts w:ascii="Times New Roman" w:hAnsi="Times New Roman" w:cs="Times New Roman" w:hint="eastAsia"/>
          <w:sz w:val="22"/>
          <w:szCs w:val="22"/>
        </w:rPr>
        <w:t xml:space="preserve">tested our visualisation with three people from our </w:t>
      </w:r>
      <w:r w:rsidR="00D21C33">
        <w:rPr>
          <w:rFonts w:ascii="Times New Roman" w:hAnsi="Times New Roman" w:cs="Times New Roman" w:hint="eastAsia"/>
          <w:sz w:val="22"/>
          <w:szCs w:val="22"/>
        </w:rPr>
        <w:t>tar</w:t>
      </w:r>
      <w:r w:rsidR="004445CB">
        <w:rPr>
          <w:rFonts w:ascii="Times New Roman" w:hAnsi="Times New Roman" w:cs="Times New Roman" w:hint="eastAsia"/>
          <w:sz w:val="22"/>
          <w:szCs w:val="22"/>
        </w:rPr>
        <w:t>get audience. Two were university students, and one was a member of the general public. None of them had any experience with road crash data or data visualisation tools.</w:t>
      </w:r>
    </w:p>
    <w:p w14:paraId="149FDBC6" w14:textId="40731784" w:rsidR="003A2596" w:rsidRPr="003A2596" w:rsidRDefault="003A2596" w:rsidP="003A2596">
      <w:pPr>
        <w:rPr>
          <w:rFonts w:ascii="Times New Roman" w:hAnsi="Times New Roman" w:cs="Times New Roman"/>
          <w:sz w:val="22"/>
          <w:szCs w:val="22"/>
        </w:rPr>
      </w:pPr>
      <w:r w:rsidRPr="003A2596">
        <w:rPr>
          <w:rFonts w:ascii="Times New Roman" w:hAnsi="Times New Roman" w:cs="Times New Roman" w:hint="eastAsia"/>
          <w:sz w:val="22"/>
          <w:szCs w:val="22"/>
        </w:rPr>
        <w:t>---</w:t>
      </w:r>
      <w:r>
        <w:rPr>
          <w:rFonts w:ascii="Times New Roman" w:hAnsi="Times New Roman" w:cs="Times New Roman" w:hint="eastAsia"/>
          <w:sz w:val="22"/>
          <w:szCs w:val="22"/>
        </w:rPr>
        <w:t xml:space="preserve"> </w:t>
      </w:r>
      <w:r w:rsidRPr="003A2596">
        <w:rPr>
          <w:rFonts w:ascii="Times New Roman" w:hAnsi="Times New Roman" w:cs="Times New Roman" w:hint="eastAsia"/>
          <w:sz w:val="22"/>
          <w:szCs w:val="22"/>
        </w:rPr>
        <w:t xml:space="preserve">Testing Tasks </w:t>
      </w:r>
      <w:r>
        <w:rPr>
          <w:rFonts w:ascii="Times New Roman" w:hAnsi="Times New Roman" w:cs="Times New Roman" w:hint="eastAsia"/>
          <w:sz w:val="22"/>
          <w:szCs w:val="22"/>
        </w:rPr>
        <w:t>---</w:t>
      </w:r>
    </w:p>
    <w:p w14:paraId="5D09E05D" w14:textId="07345FB8" w:rsidR="008002AC" w:rsidRDefault="002A6BD5" w:rsidP="007D67BA">
      <w:pPr>
        <w:rPr>
          <w:rFonts w:ascii="Times New Roman" w:hAnsi="Times New Roman" w:cs="Times New Roman"/>
          <w:sz w:val="22"/>
          <w:szCs w:val="22"/>
        </w:rPr>
      </w:pPr>
      <w:r>
        <w:rPr>
          <w:rFonts w:ascii="Times New Roman" w:hAnsi="Times New Roman" w:cs="Times New Roman"/>
          <w:sz w:val="22"/>
          <w:szCs w:val="22"/>
        </w:rPr>
        <w:t>E</w:t>
      </w:r>
      <w:r>
        <w:rPr>
          <w:rFonts w:ascii="Times New Roman" w:hAnsi="Times New Roman" w:cs="Times New Roman" w:hint="eastAsia"/>
          <w:sz w:val="22"/>
          <w:szCs w:val="22"/>
        </w:rPr>
        <w:t xml:space="preserve">ach </w:t>
      </w:r>
      <w:r w:rsidR="001F46C0">
        <w:rPr>
          <w:rFonts w:ascii="Times New Roman" w:hAnsi="Times New Roman" w:cs="Times New Roman" w:hint="eastAsia"/>
          <w:sz w:val="22"/>
          <w:szCs w:val="22"/>
        </w:rPr>
        <w:t>person was asked to complete three tasks</w:t>
      </w:r>
      <w:r w:rsidR="002B1194">
        <w:rPr>
          <w:rFonts w:ascii="Times New Roman" w:hAnsi="Times New Roman" w:cs="Times New Roman" w:hint="eastAsia"/>
          <w:sz w:val="22"/>
          <w:szCs w:val="22"/>
        </w:rPr>
        <w:t>:</w:t>
      </w:r>
    </w:p>
    <w:p w14:paraId="7E293EDF" w14:textId="3FF06A5C" w:rsidR="002B1194" w:rsidRDefault="006027AC" w:rsidP="006027AC">
      <w:pPr>
        <w:pStyle w:val="ListParagraph"/>
        <w:numPr>
          <w:ilvl w:val="0"/>
          <w:numId w:val="35"/>
        </w:numPr>
        <w:rPr>
          <w:rFonts w:ascii="Times New Roman" w:hAnsi="Times New Roman" w:cs="Times New Roman"/>
          <w:sz w:val="22"/>
          <w:szCs w:val="22"/>
        </w:rPr>
      </w:pPr>
      <w:r>
        <w:rPr>
          <w:rFonts w:ascii="Times New Roman" w:hAnsi="Times New Roman" w:cs="Times New Roman" w:hint="eastAsia"/>
          <w:sz w:val="22"/>
          <w:szCs w:val="22"/>
        </w:rPr>
        <w:t xml:space="preserve">Find </w:t>
      </w:r>
      <w:r w:rsidR="001F46C0">
        <w:rPr>
          <w:rFonts w:ascii="Times New Roman" w:hAnsi="Times New Roman" w:cs="Times New Roman" w:hint="eastAsia"/>
          <w:sz w:val="22"/>
          <w:szCs w:val="22"/>
        </w:rPr>
        <w:t xml:space="preserve">which year had the highest number </w:t>
      </w:r>
      <w:r w:rsidR="00935C73">
        <w:rPr>
          <w:rFonts w:ascii="Times New Roman" w:hAnsi="Times New Roman" w:cs="Times New Roman" w:hint="eastAsia"/>
          <w:sz w:val="22"/>
          <w:szCs w:val="22"/>
        </w:rPr>
        <w:t>of hospitalisations for First Nations peoples between 2011 and 2021.</w:t>
      </w:r>
    </w:p>
    <w:p w14:paraId="5E743960" w14:textId="2394FB25" w:rsidR="006027AC" w:rsidRDefault="006F2DD3" w:rsidP="006027AC">
      <w:pPr>
        <w:pStyle w:val="ListParagraph"/>
        <w:numPr>
          <w:ilvl w:val="0"/>
          <w:numId w:val="35"/>
        </w:numPr>
        <w:rPr>
          <w:rFonts w:ascii="Times New Roman" w:hAnsi="Times New Roman" w:cs="Times New Roman"/>
          <w:sz w:val="22"/>
          <w:szCs w:val="22"/>
        </w:rPr>
      </w:pPr>
      <w:r>
        <w:rPr>
          <w:rFonts w:ascii="Times New Roman" w:hAnsi="Times New Roman" w:cs="Times New Roman" w:hint="eastAsia"/>
          <w:sz w:val="22"/>
          <w:szCs w:val="22"/>
        </w:rPr>
        <w:t xml:space="preserve">Find which age group showed the biggest gap between </w:t>
      </w:r>
      <w:r w:rsidR="00547BA5">
        <w:rPr>
          <w:rFonts w:ascii="Times New Roman" w:hAnsi="Times New Roman" w:cs="Times New Roman" w:hint="eastAsia"/>
          <w:sz w:val="22"/>
          <w:szCs w:val="22"/>
        </w:rPr>
        <w:t xml:space="preserve">First Nations and </w:t>
      </w:r>
      <w:r w:rsidR="00B5016B">
        <w:rPr>
          <w:rFonts w:ascii="Times New Roman" w:hAnsi="Times New Roman" w:cs="Times New Roman" w:hint="eastAsia"/>
          <w:sz w:val="22"/>
          <w:szCs w:val="22"/>
        </w:rPr>
        <w:t>non-Indigenous Australians.</w:t>
      </w:r>
    </w:p>
    <w:p w14:paraId="4E29B12E" w14:textId="4CB2D354" w:rsidR="001A4DF7" w:rsidRDefault="00D34919" w:rsidP="001A4DF7">
      <w:pPr>
        <w:pStyle w:val="ListParagraph"/>
        <w:numPr>
          <w:ilvl w:val="0"/>
          <w:numId w:val="35"/>
        </w:numPr>
        <w:rPr>
          <w:rFonts w:ascii="Times New Roman" w:hAnsi="Times New Roman" w:cs="Times New Roman"/>
          <w:sz w:val="22"/>
          <w:szCs w:val="22"/>
        </w:rPr>
      </w:pPr>
      <w:r>
        <w:rPr>
          <w:rFonts w:ascii="Times New Roman" w:hAnsi="Times New Roman" w:cs="Times New Roman" w:hint="eastAsia"/>
          <w:sz w:val="22"/>
          <w:szCs w:val="22"/>
        </w:rPr>
        <w:t xml:space="preserve">Describe </w:t>
      </w:r>
      <w:r w:rsidR="00B5016B">
        <w:rPr>
          <w:rFonts w:ascii="Times New Roman" w:hAnsi="Times New Roman" w:cs="Times New Roman" w:hint="eastAsia"/>
          <w:sz w:val="22"/>
          <w:szCs w:val="22"/>
        </w:rPr>
        <w:t>whether hospitalisations for First Nations peoples went up, went down, or stayed the same over the 11 years.</w:t>
      </w:r>
    </w:p>
    <w:p w14:paraId="640FFC46" w14:textId="77777777" w:rsidR="001A4DF7" w:rsidRPr="001A4DF7" w:rsidRDefault="001A4DF7" w:rsidP="001A4DF7">
      <w:pPr>
        <w:pStyle w:val="ListParagraph"/>
        <w:rPr>
          <w:rFonts w:ascii="Times New Roman" w:hAnsi="Times New Roman" w:cs="Times New Roman"/>
          <w:sz w:val="22"/>
          <w:szCs w:val="22"/>
        </w:rPr>
      </w:pPr>
    </w:p>
    <w:p w14:paraId="08F32E66" w14:textId="15CA1992" w:rsidR="003137F0" w:rsidRPr="003137F0" w:rsidRDefault="003137F0" w:rsidP="003137F0">
      <w:pPr>
        <w:rPr>
          <w:rFonts w:ascii="Times New Roman" w:hAnsi="Times New Roman" w:cs="Times New Roman"/>
          <w:sz w:val="22"/>
          <w:szCs w:val="22"/>
        </w:rPr>
      </w:pPr>
      <w:r>
        <w:rPr>
          <w:rFonts w:ascii="Times New Roman" w:hAnsi="Times New Roman" w:cs="Times New Roman" w:hint="eastAsia"/>
          <w:sz w:val="22"/>
          <w:szCs w:val="22"/>
        </w:rPr>
        <w:t>--- What We Found ---</w:t>
      </w:r>
    </w:p>
    <w:p w14:paraId="677B9223" w14:textId="7C9201CC" w:rsidR="00D34919" w:rsidRDefault="003137F0" w:rsidP="00D34919">
      <w:pPr>
        <w:rPr>
          <w:rFonts w:ascii="Times New Roman" w:hAnsi="Times New Roman" w:cs="Times New Roman"/>
          <w:sz w:val="22"/>
          <w:szCs w:val="22"/>
        </w:rPr>
      </w:pPr>
      <w:r>
        <w:rPr>
          <w:rFonts w:ascii="Times New Roman" w:hAnsi="Times New Roman" w:cs="Times New Roman" w:hint="eastAsia"/>
          <w:sz w:val="22"/>
          <w:szCs w:val="22"/>
        </w:rPr>
        <w:t xml:space="preserve">The main issue all three participants reported was that the page felt messy and they did not know where to start. One person said, </w:t>
      </w:r>
      <w:r>
        <w:rPr>
          <w:rFonts w:ascii="Times New Roman" w:hAnsi="Times New Roman" w:cs="Times New Roman"/>
          <w:sz w:val="22"/>
          <w:szCs w:val="22"/>
        </w:rPr>
        <w:t>“</w:t>
      </w:r>
      <w:r>
        <w:rPr>
          <w:rFonts w:ascii="Times New Roman" w:hAnsi="Times New Roman" w:cs="Times New Roman" w:hint="eastAsia"/>
          <w:sz w:val="22"/>
          <w:szCs w:val="22"/>
        </w:rPr>
        <w:t>There</w:t>
      </w:r>
      <w:r>
        <w:rPr>
          <w:rFonts w:ascii="Times New Roman" w:hAnsi="Times New Roman" w:cs="Times New Roman"/>
          <w:sz w:val="22"/>
          <w:szCs w:val="22"/>
        </w:rPr>
        <w:t>’</w:t>
      </w:r>
      <w:r>
        <w:rPr>
          <w:rFonts w:ascii="Times New Roman" w:hAnsi="Times New Roman" w:cs="Times New Roman" w:hint="eastAsia"/>
          <w:sz w:val="22"/>
          <w:szCs w:val="22"/>
        </w:rPr>
        <w:t>s just to much on the screen</w:t>
      </w:r>
      <w:r>
        <w:rPr>
          <w:rFonts w:ascii="Times New Roman" w:hAnsi="Times New Roman" w:cs="Times New Roman"/>
          <w:sz w:val="22"/>
          <w:szCs w:val="22"/>
        </w:rPr>
        <w:t>”</w:t>
      </w:r>
      <w:r>
        <w:rPr>
          <w:rFonts w:ascii="Times New Roman" w:hAnsi="Times New Roman" w:cs="Times New Roman" w:hint="eastAsia"/>
          <w:sz w:val="22"/>
          <w:szCs w:val="22"/>
        </w:rPr>
        <w:t xml:space="preserve">. Another said, </w:t>
      </w:r>
      <w:r>
        <w:rPr>
          <w:rFonts w:ascii="Times New Roman" w:hAnsi="Times New Roman" w:cs="Times New Roman"/>
          <w:sz w:val="22"/>
          <w:szCs w:val="22"/>
        </w:rPr>
        <w:t>“</w:t>
      </w:r>
      <w:r>
        <w:rPr>
          <w:rFonts w:ascii="Times New Roman" w:hAnsi="Times New Roman" w:cs="Times New Roman" w:hint="eastAsia"/>
          <w:sz w:val="22"/>
          <w:szCs w:val="22"/>
        </w:rPr>
        <w:t>I</w:t>
      </w:r>
      <w:r>
        <w:rPr>
          <w:rFonts w:ascii="Times New Roman" w:hAnsi="Times New Roman" w:cs="Times New Roman"/>
          <w:sz w:val="22"/>
          <w:szCs w:val="22"/>
        </w:rPr>
        <w:t>’</w:t>
      </w:r>
      <w:r>
        <w:rPr>
          <w:rFonts w:ascii="Times New Roman" w:hAnsi="Times New Roman" w:cs="Times New Roman" w:hint="eastAsia"/>
          <w:sz w:val="22"/>
          <w:szCs w:val="22"/>
        </w:rPr>
        <w:t>m not sure what I</w:t>
      </w:r>
      <w:r>
        <w:rPr>
          <w:rFonts w:ascii="Times New Roman" w:hAnsi="Times New Roman" w:cs="Times New Roman"/>
          <w:sz w:val="22"/>
          <w:szCs w:val="22"/>
        </w:rPr>
        <w:t>’</w:t>
      </w:r>
      <w:r>
        <w:rPr>
          <w:rFonts w:ascii="Times New Roman" w:hAnsi="Times New Roman" w:cs="Times New Roman" w:hint="eastAsia"/>
          <w:sz w:val="22"/>
          <w:szCs w:val="22"/>
        </w:rPr>
        <w:t>m supposed to click first</w:t>
      </w:r>
      <w:r w:rsidR="00C83F57">
        <w:rPr>
          <w:rFonts w:ascii="Times New Roman" w:hAnsi="Times New Roman" w:cs="Times New Roman"/>
          <w:sz w:val="22"/>
          <w:szCs w:val="22"/>
        </w:rPr>
        <w:t>”</w:t>
      </w:r>
      <w:r w:rsidR="00C83F57">
        <w:rPr>
          <w:rFonts w:ascii="Times New Roman" w:hAnsi="Times New Roman" w:cs="Times New Roman" w:hint="eastAsia"/>
          <w:sz w:val="22"/>
          <w:szCs w:val="22"/>
        </w:rPr>
        <w:t>.</w:t>
      </w:r>
    </w:p>
    <w:p w14:paraId="4B153515" w14:textId="6F1B3DB0" w:rsidR="00C83F57" w:rsidRDefault="00C83F57" w:rsidP="00D34919">
      <w:pPr>
        <w:rPr>
          <w:rFonts w:ascii="Times New Roman" w:hAnsi="Times New Roman" w:cs="Times New Roman"/>
          <w:sz w:val="22"/>
          <w:szCs w:val="22"/>
        </w:rPr>
      </w:pPr>
      <w:r>
        <w:rPr>
          <w:rFonts w:ascii="Times New Roman" w:hAnsi="Times New Roman" w:cs="Times New Roman" w:hint="eastAsia"/>
          <w:sz w:val="22"/>
          <w:szCs w:val="22"/>
        </w:rPr>
        <w:t>We also noticed two other problems during testing:</w:t>
      </w:r>
    </w:p>
    <w:p w14:paraId="292C1CEF" w14:textId="6419B477" w:rsidR="00C83F57" w:rsidRDefault="00702A07" w:rsidP="00C83F57">
      <w:pPr>
        <w:pStyle w:val="ListParagraph"/>
        <w:numPr>
          <w:ilvl w:val="0"/>
          <w:numId w:val="41"/>
        </w:numPr>
        <w:rPr>
          <w:rFonts w:ascii="Times New Roman" w:hAnsi="Times New Roman" w:cs="Times New Roman"/>
          <w:sz w:val="22"/>
          <w:szCs w:val="22"/>
        </w:rPr>
      </w:pPr>
      <w:r>
        <w:rPr>
          <w:rFonts w:ascii="Times New Roman" w:hAnsi="Times New Roman" w:cs="Times New Roman" w:hint="eastAsia"/>
          <w:sz w:val="22"/>
          <w:szCs w:val="22"/>
        </w:rPr>
        <w:t>Some charts showed similar information, which made the page feel repetitive.</w:t>
      </w:r>
    </w:p>
    <w:p w14:paraId="62555ECB" w14:textId="2BB6B628" w:rsidR="00702A07" w:rsidRDefault="00702A07" w:rsidP="00C83F57">
      <w:pPr>
        <w:pStyle w:val="ListParagraph"/>
        <w:numPr>
          <w:ilvl w:val="0"/>
          <w:numId w:val="41"/>
        </w:numPr>
        <w:rPr>
          <w:rFonts w:ascii="Times New Roman" w:hAnsi="Times New Roman" w:cs="Times New Roman"/>
          <w:sz w:val="22"/>
          <w:szCs w:val="22"/>
        </w:rPr>
      </w:pPr>
      <w:r>
        <w:rPr>
          <w:rFonts w:ascii="Times New Roman" w:hAnsi="Times New Roman" w:cs="Times New Roman" w:hint="eastAsia"/>
          <w:sz w:val="22"/>
          <w:szCs w:val="22"/>
        </w:rPr>
        <w:t xml:space="preserve">Participants had to hover over bars to see the actual numbers. </w:t>
      </w:r>
      <w:r>
        <w:rPr>
          <w:rFonts w:ascii="Times New Roman" w:hAnsi="Times New Roman" w:cs="Times New Roman"/>
          <w:sz w:val="22"/>
          <w:szCs w:val="22"/>
        </w:rPr>
        <w:t>T</w:t>
      </w:r>
      <w:r>
        <w:rPr>
          <w:rFonts w:ascii="Times New Roman" w:hAnsi="Times New Roman" w:cs="Times New Roman" w:hint="eastAsia"/>
          <w:sz w:val="22"/>
          <w:szCs w:val="22"/>
        </w:rPr>
        <w:t>hey wanted to see the numbers right away.</w:t>
      </w:r>
    </w:p>
    <w:p w14:paraId="4D6D64B5" w14:textId="77777777" w:rsidR="001A4DF7" w:rsidRDefault="001A4DF7" w:rsidP="001A4DF7">
      <w:pPr>
        <w:pStyle w:val="ListParagraph"/>
        <w:rPr>
          <w:rFonts w:ascii="Times New Roman" w:hAnsi="Times New Roman" w:cs="Times New Roman"/>
          <w:sz w:val="22"/>
          <w:szCs w:val="22"/>
        </w:rPr>
      </w:pPr>
    </w:p>
    <w:p w14:paraId="37FE131C" w14:textId="678431C6" w:rsidR="001A4DF7" w:rsidRDefault="001A4DF7" w:rsidP="001A4DF7">
      <w:pPr>
        <w:rPr>
          <w:rFonts w:ascii="Times New Roman" w:hAnsi="Times New Roman" w:cs="Times New Roman"/>
          <w:sz w:val="22"/>
          <w:szCs w:val="22"/>
        </w:rPr>
      </w:pPr>
      <w:r>
        <w:rPr>
          <w:rFonts w:ascii="Times New Roman" w:hAnsi="Times New Roman" w:cs="Times New Roman" w:hint="eastAsia"/>
          <w:sz w:val="22"/>
          <w:szCs w:val="22"/>
        </w:rPr>
        <w:t>--- What We Changed ---</w:t>
      </w:r>
    </w:p>
    <w:p w14:paraId="3B0F562C" w14:textId="18F4DAD4" w:rsidR="001A4DF7" w:rsidRDefault="001A4DF7" w:rsidP="001A4DF7">
      <w:pPr>
        <w:rPr>
          <w:rFonts w:ascii="Times New Roman" w:hAnsi="Times New Roman" w:cs="Times New Roman"/>
          <w:sz w:val="22"/>
          <w:szCs w:val="22"/>
        </w:rPr>
      </w:pPr>
      <w:r>
        <w:rPr>
          <w:rFonts w:ascii="Times New Roman" w:hAnsi="Times New Roman" w:cs="Times New Roman" w:hint="eastAsia"/>
          <w:sz w:val="22"/>
          <w:szCs w:val="22"/>
        </w:rPr>
        <w:t>Based on this feedback, we made several changes to the design:</w:t>
      </w:r>
    </w:p>
    <w:tbl>
      <w:tblPr>
        <w:tblStyle w:val="TableGrid"/>
        <w:tblW w:w="0" w:type="auto"/>
        <w:tblLook w:val="04A0" w:firstRow="1" w:lastRow="0" w:firstColumn="1" w:lastColumn="0" w:noHBand="0" w:noVBand="1"/>
      </w:tblPr>
      <w:tblGrid>
        <w:gridCol w:w="2689"/>
        <w:gridCol w:w="6327"/>
      </w:tblGrid>
      <w:tr w:rsidR="00C363AB" w14:paraId="7EA78F15" w14:textId="77777777" w:rsidTr="00C363AB">
        <w:tc>
          <w:tcPr>
            <w:tcW w:w="2689" w:type="dxa"/>
          </w:tcPr>
          <w:p w14:paraId="5FECC72F" w14:textId="4BF85590" w:rsidR="00C363AB" w:rsidRPr="00855CE0" w:rsidRDefault="00855CE0" w:rsidP="00855CE0">
            <w:pPr>
              <w:jc w:val="center"/>
              <w:rPr>
                <w:rFonts w:ascii="Times New Roman" w:hAnsi="Times New Roman" w:cs="Times New Roman"/>
                <w:b/>
                <w:bCs/>
                <w:sz w:val="20"/>
                <w:szCs w:val="20"/>
              </w:rPr>
            </w:pPr>
            <w:r w:rsidRPr="00855CE0">
              <w:rPr>
                <w:rFonts w:ascii="Times New Roman" w:hAnsi="Times New Roman" w:cs="Times New Roman" w:hint="eastAsia"/>
                <w:b/>
                <w:bCs/>
                <w:sz w:val="20"/>
                <w:szCs w:val="20"/>
              </w:rPr>
              <w:t>Problem</w:t>
            </w:r>
          </w:p>
        </w:tc>
        <w:tc>
          <w:tcPr>
            <w:tcW w:w="6327" w:type="dxa"/>
          </w:tcPr>
          <w:p w14:paraId="19A233BD" w14:textId="0B274C98" w:rsidR="00C363AB" w:rsidRPr="00855CE0" w:rsidRDefault="00855CE0" w:rsidP="00855CE0">
            <w:pPr>
              <w:jc w:val="center"/>
              <w:rPr>
                <w:rFonts w:ascii="Times New Roman" w:hAnsi="Times New Roman" w:cs="Times New Roman"/>
                <w:b/>
                <w:bCs/>
                <w:sz w:val="20"/>
                <w:szCs w:val="20"/>
              </w:rPr>
            </w:pPr>
            <w:r>
              <w:rPr>
                <w:rFonts w:ascii="Times New Roman" w:hAnsi="Times New Roman" w:cs="Times New Roman" w:hint="eastAsia"/>
                <w:b/>
                <w:bCs/>
                <w:sz w:val="20"/>
                <w:szCs w:val="20"/>
              </w:rPr>
              <w:t>Fix</w:t>
            </w:r>
          </w:p>
        </w:tc>
      </w:tr>
      <w:tr w:rsidR="00C363AB" w14:paraId="034F7AA2" w14:textId="77777777" w:rsidTr="00C363AB">
        <w:tc>
          <w:tcPr>
            <w:tcW w:w="2689" w:type="dxa"/>
          </w:tcPr>
          <w:p w14:paraId="7D290605" w14:textId="2FAE71A2" w:rsidR="00C363AB" w:rsidRPr="00EE5077" w:rsidRDefault="00662768" w:rsidP="001A4DF7">
            <w:pPr>
              <w:rPr>
                <w:rFonts w:ascii="Times New Roman" w:hAnsi="Times New Roman" w:cs="Times New Roman"/>
                <w:sz w:val="18"/>
                <w:szCs w:val="18"/>
              </w:rPr>
            </w:pPr>
            <w:r>
              <w:rPr>
                <w:rFonts w:ascii="Times New Roman" w:hAnsi="Times New Roman" w:cs="Times New Roman" w:hint="eastAsia"/>
                <w:sz w:val="18"/>
                <w:szCs w:val="18"/>
              </w:rPr>
              <w:t>Page felt cluttered</w:t>
            </w:r>
          </w:p>
        </w:tc>
        <w:tc>
          <w:tcPr>
            <w:tcW w:w="6327" w:type="dxa"/>
          </w:tcPr>
          <w:p w14:paraId="29D8F583" w14:textId="5122A874" w:rsidR="00C363AB" w:rsidRPr="00EE5077" w:rsidRDefault="00D5040E" w:rsidP="001A4DF7">
            <w:pPr>
              <w:rPr>
                <w:rFonts w:ascii="Times New Roman" w:hAnsi="Times New Roman" w:cs="Times New Roman"/>
                <w:sz w:val="18"/>
                <w:szCs w:val="18"/>
              </w:rPr>
            </w:pPr>
            <w:r>
              <w:rPr>
                <w:rFonts w:ascii="Times New Roman" w:hAnsi="Times New Roman" w:cs="Times New Roman" w:hint="eastAsia"/>
                <w:sz w:val="18"/>
                <w:szCs w:val="18"/>
              </w:rPr>
              <w:t>Removed duplicate charts. Kept only one version of each chart type (line chart, bar chart, stacked bar chart).</w:t>
            </w:r>
          </w:p>
        </w:tc>
      </w:tr>
      <w:tr w:rsidR="00C363AB" w14:paraId="67732BE2" w14:textId="77777777" w:rsidTr="00C363AB">
        <w:tc>
          <w:tcPr>
            <w:tcW w:w="2689" w:type="dxa"/>
          </w:tcPr>
          <w:p w14:paraId="1B205CBD" w14:textId="4661B5E8" w:rsidR="00C363AB" w:rsidRPr="00EE5077" w:rsidRDefault="00662768" w:rsidP="001A4DF7">
            <w:pPr>
              <w:rPr>
                <w:rFonts w:ascii="Times New Roman" w:hAnsi="Times New Roman" w:cs="Times New Roman"/>
                <w:sz w:val="18"/>
                <w:szCs w:val="18"/>
              </w:rPr>
            </w:pPr>
            <w:r>
              <w:rPr>
                <w:rFonts w:ascii="Times New Roman" w:hAnsi="Times New Roman" w:cs="Times New Roman" w:hint="eastAsia"/>
                <w:sz w:val="18"/>
                <w:szCs w:val="18"/>
              </w:rPr>
              <w:t>Users didn</w:t>
            </w:r>
            <w:r>
              <w:rPr>
                <w:rFonts w:ascii="Times New Roman" w:hAnsi="Times New Roman" w:cs="Times New Roman"/>
                <w:sz w:val="18"/>
                <w:szCs w:val="18"/>
              </w:rPr>
              <w:t>’</w:t>
            </w:r>
            <w:r>
              <w:rPr>
                <w:rFonts w:ascii="Times New Roman" w:hAnsi="Times New Roman" w:cs="Times New Roman" w:hint="eastAsia"/>
                <w:sz w:val="18"/>
                <w:szCs w:val="18"/>
              </w:rPr>
              <w:t>t know where to start</w:t>
            </w:r>
          </w:p>
        </w:tc>
        <w:tc>
          <w:tcPr>
            <w:tcW w:w="6327" w:type="dxa"/>
          </w:tcPr>
          <w:p w14:paraId="439287DE" w14:textId="3E016529" w:rsidR="00C363AB" w:rsidRPr="00EE5077" w:rsidRDefault="00CB12F5" w:rsidP="001A4DF7">
            <w:pPr>
              <w:rPr>
                <w:rFonts w:ascii="Times New Roman" w:hAnsi="Times New Roman" w:cs="Times New Roman"/>
                <w:sz w:val="18"/>
                <w:szCs w:val="18"/>
              </w:rPr>
            </w:pPr>
            <w:r>
              <w:rPr>
                <w:rFonts w:ascii="Times New Roman" w:hAnsi="Times New Roman" w:cs="Times New Roman" w:hint="eastAsia"/>
                <w:sz w:val="18"/>
                <w:szCs w:val="18"/>
              </w:rPr>
              <w:t xml:space="preserve">Added a </w:t>
            </w:r>
            <w:r>
              <w:rPr>
                <w:rFonts w:ascii="Times New Roman" w:hAnsi="Times New Roman" w:cs="Times New Roman"/>
                <w:sz w:val="18"/>
                <w:szCs w:val="18"/>
              </w:rPr>
              <w:t>“</w:t>
            </w:r>
            <w:r w:rsidR="0025404E">
              <w:rPr>
                <w:rFonts w:ascii="Times New Roman" w:hAnsi="Times New Roman" w:cs="Times New Roman" w:hint="eastAsia"/>
                <w:sz w:val="18"/>
                <w:szCs w:val="18"/>
              </w:rPr>
              <w:t>Guidance</w:t>
            </w:r>
            <w:r w:rsidR="0025404E">
              <w:rPr>
                <w:rFonts w:ascii="Times New Roman" w:hAnsi="Times New Roman" w:cs="Times New Roman"/>
                <w:sz w:val="18"/>
                <w:szCs w:val="18"/>
              </w:rPr>
              <w:t>”</w:t>
            </w:r>
            <w:r w:rsidR="0025404E">
              <w:rPr>
                <w:rFonts w:ascii="Times New Roman" w:hAnsi="Times New Roman" w:cs="Times New Roman" w:hint="eastAsia"/>
                <w:sz w:val="18"/>
                <w:szCs w:val="18"/>
              </w:rPr>
              <w:t xml:space="preserve"> section at the top with three large </w:t>
            </w:r>
            <w:r w:rsidR="001B0EA4">
              <w:rPr>
                <w:rFonts w:ascii="Times New Roman" w:hAnsi="Times New Roman" w:cs="Times New Roman" w:hint="eastAsia"/>
                <w:sz w:val="18"/>
                <w:szCs w:val="18"/>
              </w:rPr>
              <w:t>numbers showing key statistics</w:t>
            </w:r>
          </w:p>
        </w:tc>
      </w:tr>
      <w:tr w:rsidR="00C363AB" w14:paraId="4B67B988" w14:textId="77777777" w:rsidTr="00C363AB">
        <w:tc>
          <w:tcPr>
            <w:tcW w:w="2689" w:type="dxa"/>
          </w:tcPr>
          <w:p w14:paraId="48676DF2" w14:textId="4FE49429" w:rsidR="00C363AB" w:rsidRPr="00EE5077" w:rsidRDefault="00662768" w:rsidP="001A4DF7">
            <w:pPr>
              <w:rPr>
                <w:rFonts w:ascii="Times New Roman" w:hAnsi="Times New Roman" w:cs="Times New Roman"/>
                <w:sz w:val="18"/>
                <w:szCs w:val="18"/>
              </w:rPr>
            </w:pPr>
            <w:r>
              <w:rPr>
                <w:rFonts w:ascii="Times New Roman" w:hAnsi="Times New Roman" w:cs="Times New Roman" w:hint="eastAsia"/>
                <w:sz w:val="18"/>
                <w:szCs w:val="18"/>
              </w:rPr>
              <w:t>Numbers were hidden in tooltips</w:t>
            </w:r>
          </w:p>
        </w:tc>
        <w:tc>
          <w:tcPr>
            <w:tcW w:w="6327" w:type="dxa"/>
          </w:tcPr>
          <w:p w14:paraId="42F1A585" w14:textId="7B23F1F0" w:rsidR="00C363AB" w:rsidRPr="00EE5077" w:rsidRDefault="001B0EA4" w:rsidP="001A4DF7">
            <w:pPr>
              <w:rPr>
                <w:rFonts w:ascii="Times New Roman" w:hAnsi="Times New Roman" w:cs="Times New Roman"/>
                <w:sz w:val="18"/>
                <w:szCs w:val="18"/>
              </w:rPr>
            </w:pPr>
            <w:r>
              <w:rPr>
                <w:rFonts w:ascii="Times New Roman" w:hAnsi="Times New Roman" w:cs="Times New Roman" w:hint="eastAsia"/>
                <w:sz w:val="18"/>
                <w:szCs w:val="18"/>
              </w:rPr>
              <w:t>Added clear number labels directly on every bar and data point</w:t>
            </w:r>
          </w:p>
        </w:tc>
      </w:tr>
      <w:tr w:rsidR="00C363AB" w14:paraId="6450AA65" w14:textId="77777777" w:rsidTr="00C363AB">
        <w:tc>
          <w:tcPr>
            <w:tcW w:w="2689" w:type="dxa"/>
          </w:tcPr>
          <w:p w14:paraId="6545648E" w14:textId="70A7D67D" w:rsidR="00C363AB" w:rsidRPr="00EE5077" w:rsidRDefault="00662768" w:rsidP="001A4DF7">
            <w:pPr>
              <w:rPr>
                <w:rFonts w:ascii="Times New Roman" w:hAnsi="Times New Roman" w:cs="Times New Roman"/>
                <w:sz w:val="18"/>
                <w:szCs w:val="18"/>
              </w:rPr>
            </w:pPr>
            <w:r>
              <w:rPr>
                <w:rFonts w:ascii="Times New Roman" w:hAnsi="Times New Roman" w:cs="Times New Roman" w:hint="eastAsia"/>
                <w:sz w:val="18"/>
                <w:szCs w:val="18"/>
              </w:rPr>
              <w:t>Layout felt cramped</w:t>
            </w:r>
          </w:p>
        </w:tc>
        <w:tc>
          <w:tcPr>
            <w:tcW w:w="6327" w:type="dxa"/>
          </w:tcPr>
          <w:p w14:paraId="322F86BC" w14:textId="45DB3996" w:rsidR="00C363AB" w:rsidRPr="00EE5077" w:rsidRDefault="001B0EA4" w:rsidP="001A4DF7">
            <w:pPr>
              <w:rPr>
                <w:rFonts w:ascii="Times New Roman" w:hAnsi="Times New Roman" w:cs="Times New Roman"/>
                <w:sz w:val="18"/>
                <w:szCs w:val="18"/>
              </w:rPr>
            </w:pPr>
            <w:r>
              <w:rPr>
                <w:rFonts w:ascii="Times New Roman" w:hAnsi="Times New Roman" w:cs="Times New Roman" w:hint="eastAsia"/>
                <w:sz w:val="18"/>
                <w:szCs w:val="18"/>
              </w:rPr>
              <w:t>Increased spacing between sections so each chart has breathing room</w:t>
            </w:r>
          </w:p>
        </w:tc>
      </w:tr>
    </w:tbl>
    <w:p w14:paraId="165F9FEC" w14:textId="77777777" w:rsidR="001A4DF7" w:rsidRPr="001A4DF7" w:rsidRDefault="001A4DF7" w:rsidP="001A4DF7">
      <w:pPr>
        <w:rPr>
          <w:rFonts w:ascii="Times New Roman" w:hAnsi="Times New Roman" w:cs="Times New Roman"/>
          <w:sz w:val="22"/>
          <w:szCs w:val="22"/>
        </w:rPr>
      </w:pPr>
    </w:p>
    <w:p w14:paraId="59F01450" w14:textId="77777777" w:rsidR="007D67BA" w:rsidRDefault="007D67BA" w:rsidP="00D34919">
      <w:pPr>
        <w:rPr>
          <w:rFonts w:ascii="Times New Roman" w:hAnsi="Times New Roman" w:cs="Times New Roman"/>
          <w:b/>
          <w:bCs/>
          <w:sz w:val="22"/>
          <w:szCs w:val="22"/>
        </w:rPr>
      </w:pPr>
    </w:p>
    <w:p w14:paraId="316049A5" w14:textId="35AA1B8F" w:rsidR="00543574" w:rsidRPr="00EF0E66" w:rsidRDefault="00543574" w:rsidP="004E5921">
      <w:pPr>
        <w:outlineLvl w:val="1"/>
        <w:rPr>
          <w:rFonts w:ascii="Times New Roman" w:hAnsi="Times New Roman" w:cs="Times New Roman"/>
          <w:b/>
          <w:bCs/>
          <w:sz w:val="22"/>
          <w:szCs w:val="22"/>
        </w:rPr>
      </w:pPr>
      <w:bookmarkStart w:id="13" w:name="_Toc229140716"/>
      <w:r w:rsidRPr="00EF0E66">
        <w:rPr>
          <w:rFonts w:ascii="Times New Roman" w:hAnsi="Times New Roman" w:cs="Times New Roman"/>
          <w:b/>
          <w:bCs/>
          <w:sz w:val="22"/>
          <w:szCs w:val="22"/>
        </w:rPr>
        <w:t xml:space="preserve">4.2 Usability </w:t>
      </w:r>
      <w:r w:rsidR="004E5921" w:rsidRPr="00EF0E66">
        <w:rPr>
          <w:rFonts w:ascii="Times New Roman" w:hAnsi="Times New Roman" w:cs="Times New Roman"/>
          <w:b/>
          <w:bCs/>
          <w:sz w:val="22"/>
          <w:szCs w:val="22"/>
        </w:rPr>
        <w:t>evaluation</w:t>
      </w:r>
      <w:bookmarkEnd w:id="13"/>
    </w:p>
    <w:p w14:paraId="3048C754" w14:textId="551C7C17" w:rsidR="00A9067B" w:rsidRDefault="00A9067B" w:rsidP="00A9067B">
      <w:pPr>
        <w:rPr>
          <w:rFonts w:ascii="Times New Roman" w:hAnsi="Times New Roman" w:cs="Times New Roman"/>
          <w:b/>
          <w:bCs/>
          <w:sz w:val="22"/>
          <w:szCs w:val="22"/>
        </w:rPr>
      </w:pPr>
      <w:r>
        <w:rPr>
          <w:rFonts w:ascii="Times New Roman" w:hAnsi="Times New Roman" w:cs="Times New Roman" w:hint="eastAsia"/>
          <w:b/>
          <w:bCs/>
          <w:sz w:val="22"/>
          <w:szCs w:val="22"/>
        </w:rPr>
        <w:t>[This section will be completed after usability testing]</w:t>
      </w:r>
    </w:p>
    <w:p w14:paraId="5AB49E43" w14:textId="3E2E61BB" w:rsidR="00543574" w:rsidRDefault="00BD3EE5" w:rsidP="00543574">
      <w:pPr>
        <w:rPr>
          <w:rFonts w:ascii="Times New Roman" w:hAnsi="Times New Roman" w:cs="Times New Roman"/>
        </w:rPr>
      </w:pPr>
      <w:r>
        <w:rPr>
          <w:rFonts w:ascii="Times New Roman" w:hAnsi="Times New Roman" w:cs="Times New Roman" w:hint="eastAsia"/>
        </w:rPr>
        <w:t xml:space="preserve">After making the changes above, we </w:t>
      </w:r>
      <w:r w:rsidR="003F09C7">
        <w:rPr>
          <w:rFonts w:ascii="Times New Roman" w:hAnsi="Times New Roman" w:cs="Times New Roman" w:hint="eastAsia"/>
        </w:rPr>
        <w:t xml:space="preserve">randomly selected three people </w:t>
      </w:r>
      <w:r w:rsidR="005829EC">
        <w:rPr>
          <w:rFonts w:ascii="Times New Roman" w:hAnsi="Times New Roman" w:cs="Times New Roman" w:hint="eastAsia"/>
        </w:rPr>
        <w:t>to participate in the test.</w:t>
      </w:r>
    </w:p>
    <w:p w14:paraId="1A8DD000" w14:textId="70B1D978" w:rsidR="00E448CF" w:rsidRDefault="00E448CF" w:rsidP="00543574">
      <w:pPr>
        <w:rPr>
          <w:rFonts w:ascii="Times New Roman" w:hAnsi="Times New Roman" w:cs="Times New Roman"/>
        </w:rPr>
      </w:pPr>
      <w:r>
        <w:rPr>
          <w:rFonts w:ascii="Times New Roman" w:hAnsi="Times New Roman" w:cs="Times New Roman" w:hint="eastAsia"/>
        </w:rPr>
        <w:t>--- Results ---</w:t>
      </w:r>
    </w:p>
    <w:p w14:paraId="4FCBFA04" w14:textId="49FED645" w:rsidR="00410905" w:rsidRDefault="005829EC" w:rsidP="005829EC">
      <w:pPr>
        <w:rPr>
          <w:rFonts w:ascii="Times New Roman" w:hAnsi="Times New Roman" w:cs="Times New Roman"/>
        </w:rPr>
      </w:pPr>
      <w:r>
        <w:rPr>
          <w:rFonts w:ascii="Times New Roman" w:hAnsi="Times New Roman" w:cs="Times New Roman" w:hint="eastAsia"/>
        </w:rPr>
        <w:t>All three participants completed all three successfully. Here is how they performed:</w:t>
      </w:r>
    </w:p>
    <w:tbl>
      <w:tblPr>
        <w:tblStyle w:val="TableGrid"/>
        <w:tblW w:w="0" w:type="auto"/>
        <w:tblLook w:val="04A0" w:firstRow="1" w:lastRow="0" w:firstColumn="1" w:lastColumn="0" w:noHBand="0" w:noVBand="1"/>
      </w:tblPr>
      <w:tblGrid>
        <w:gridCol w:w="1803"/>
        <w:gridCol w:w="1803"/>
        <w:gridCol w:w="1803"/>
        <w:gridCol w:w="1803"/>
        <w:gridCol w:w="1804"/>
      </w:tblGrid>
      <w:tr w:rsidR="00016FD1" w14:paraId="04D3B76E" w14:textId="77777777" w:rsidTr="00016FD1">
        <w:tc>
          <w:tcPr>
            <w:tcW w:w="1803" w:type="dxa"/>
          </w:tcPr>
          <w:p w14:paraId="141391B3" w14:textId="6C9FC606" w:rsidR="00016FD1" w:rsidRPr="00016FD1" w:rsidRDefault="00016FD1" w:rsidP="00016FD1">
            <w:pPr>
              <w:jc w:val="center"/>
              <w:rPr>
                <w:rFonts w:ascii="Times New Roman" w:hAnsi="Times New Roman" w:cs="Times New Roman"/>
                <w:b/>
                <w:bCs/>
                <w:sz w:val="18"/>
                <w:szCs w:val="18"/>
              </w:rPr>
            </w:pPr>
            <w:r>
              <w:rPr>
                <w:rFonts w:ascii="Times New Roman" w:hAnsi="Times New Roman" w:cs="Times New Roman" w:hint="eastAsia"/>
                <w:b/>
                <w:bCs/>
                <w:sz w:val="18"/>
                <w:szCs w:val="18"/>
              </w:rPr>
              <w:t>Task</w:t>
            </w:r>
          </w:p>
        </w:tc>
        <w:tc>
          <w:tcPr>
            <w:tcW w:w="1803" w:type="dxa"/>
          </w:tcPr>
          <w:p w14:paraId="4DC92B43" w14:textId="65C77AE9" w:rsidR="00016FD1" w:rsidRPr="00016FD1" w:rsidRDefault="00B7064D" w:rsidP="00016FD1">
            <w:pPr>
              <w:jc w:val="center"/>
              <w:rPr>
                <w:rFonts w:ascii="Times New Roman" w:hAnsi="Times New Roman" w:cs="Times New Roman"/>
                <w:b/>
                <w:bCs/>
                <w:sz w:val="18"/>
                <w:szCs w:val="18"/>
              </w:rPr>
            </w:pPr>
            <w:r>
              <w:rPr>
                <w:rFonts w:ascii="Times New Roman" w:hAnsi="Times New Roman" w:cs="Times New Roman" w:hint="eastAsia"/>
                <w:b/>
                <w:bCs/>
                <w:sz w:val="18"/>
                <w:szCs w:val="18"/>
              </w:rPr>
              <w:t>Before (Success)</w:t>
            </w:r>
          </w:p>
        </w:tc>
        <w:tc>
          <w:tcPr>
            <w:tcW w:w="1803" w:type="dxa"/>
          </w:tcPr>
          <w:p w14:paraId="398D7BC3" w14:textId="49A3360A" w:rsidR="00016FD1" w:rsidRPr="00016FD1" w:rsidRDefault="00B7064D" w:rsidP="00016FD1">
            <w:pPr>
              <w:jc w:val="center"/>
              <w:rPr>
                <w:rFonts w:ascii="Times New Roman" w:hAnsi="Times New Roman" w:cs="Times New Roman"/>
                <w:b/>
                <w:bCs/>
                <w:sz w:val="18"/>
                <w:szCs w:val="18"/>
              </w:rPr>
            </w:pPr>
            <w:r>
              <w:rPr>
                <w:rFonts w:ascii="Times New Roman" w:hAnsi="Times New Roman" w:cs="Times New Roman" w:hint="eastAsia"/>
                <w:b/>
                <w:bCs/>
                <w:sz w:val="18"/>
                <w:szCs w:val="18"/>
              </w:rPr>
              <w:t>After (Success)</w:t>
            </w:r>
          </w:p>
        </w:tc>
        <w:tc>
          <w:tcPr>
            <w:tcW w:w="1803" w:type="dxa"/>
          </w:tcPr>
          <w:p w14:paraId="03D1BA31" w14:textId="54D70E8A" w:rsidR="00016FD1" w:rsidRPr="00016FD1" w:rsidRDefault="00B7064D" w:rsidP="00016FD1">
            <w:pPr>
              <w:jc w:val="center"/>
              <w:rPr>
                <w:rFonts w:ascii="Times New Roman" w:hAnsi="Times New Roman" w:cs="Times New Roman"/>
                <w:b/>
                <w:bCs/>
                <w:sz w:val="18"/>
                <w:szCs w:val="18"/>
              </w:rPr>
            </w:pPr>
            <w:r>
              <w:rPr>
                <w:rFonts w:ascii="Times New Roman" w:hAnsi="Times New Roman" w:cs="Times New Roman" w:hint="eastAsia"/>
                <w:b/>
                <w:bCs/>
                <w:sz w:val="18"/>
                <w:szCs w:val="18"/>
              </w:rPr>
              <w:t>Before (Avg Time)</w:t>
            </w:r>
          </w:p>
        </w:tc>
        <w:tc>
          <w:tcPr>
            <w:tcW w:w="1804" w:type="dxa"/>
          </w:tcPr>
          <w:p w14:paraId="1FE08ED1" w14:textId="52E6D4EE" w:rsidR="00016FD1" w:rsidRPr="00016FD1" w:rsidRDefault="00B7064D" w:rsidP="00016FD1">
            <w:pPr>
              <w:jc w:val="center"/>
              <w:rPr>
                <w:rFonts w:ascii="Times New Roman" w:hAnsi="Times New Roman" w:cs="Times New Roman"/>
                <w:b/>
                <w:bCs/>
                <w:sz w:val="18"/>
                <w:szCs w:val="18"/>
              </w:rPr>
            </w:pPr>
            <w:r>
              <w:rPr>
                <w:rFonts w:ascii="Times New Roman" w:hAnsi="Times New Roman" w:cs="Times New Roman" w:hint="eastAsia"/>
                <w:b/>
                <w:bCs/>
                <w:sz w:val="18"/>
                <w:szCs w:val="18"/>
              </w:rPr>
              <w:t>After (Av</w:t>
            </w:r>
            <w:r w:rsidR="00B97BF1">
              <w:rPr>
                <w:rFonts w:ascii="Times New Roman" w:hAnsi="Times New Roman" w:cs="Times New Roman" w:hint="eastAsia"/>
                <w:b/>
                <w:bCs/>
                <w:sz w:val="18"/>
                <w:szCs w:val="18"/>
              </w:rPr>
              <w:t>g Time)</w:t>
            </w:r>
          </w:p>
        </w:tc>
      </w:tr>
      <w:tr w:rsidR="00016FD1" w14:paraId="33977EF1" w14:textId="77777777" w:rsidTr="00016FD1">
        <w:tc>
          <w:tcPr>
            <w:tcW w:w="1803" w:type="dxa"/>
          </w:tcPr>
          <w:p w14:paraId="49309FB9" w14:textId="2BFFFE75" w:rsidR="00016FD1" w:rsidRPr="00B97BF1" w:rsidRDefault="00B97BF1" w:rsidP="005829EC">
            <w:pPr>
              <w:rPr>
                <w:rFonts w:ascii="Times New Roman" w:hAnsi="Times New Roman" w:cs="Times New Roman"/>
                <w:sz w:val="18"/>
                <w:szCs w:val="18"/>
              </w:rPr>
            </w:pPr>
            <w:r>
              <w:rPr>
                <w:rFonts w:ascii="Times New Roman" w:hAnsi="Times New Roman" w:cs="Times New Roman" w:hint="eastAsia"/>
                <w:sz w:val="18"/>
                <w:szCs w:val="18"/>
              </w:rPr>
              <w:t>Task 1: Find peak year</w:t>
            </w:r>
          </w:p>
        </w:tc>
        <w:tc>
          <w:tcPr>
            <w:tcW w:w="1803" w:type="dxa"/>
          </w:tcPr>
          <w:p w14:paraId="696C4EDA" w14:textId="05C83751" w:rsidR="00016FD1" w:rsidRPr="00B97BF1" w:rsidRDefault="003905A9" w:rsidP="005829EC">
            <w:pPr>
              <w:rPr>
                <w:rFonts w:ascii="Times New Roman" w:hAnsi="Times New Roman" w:cs="Times New Roman"/>
                <w:sz w:val="18"/>
                <w:szCs w:val="18"/>
              </w:rPr>
            </w:pPr>
            <w:r>
              <w:rPr>
                <w:rFonts w:ascii="Times New Roman" w:hAnsi="Times New Roman" w:cs="Times New Roman" w:hint="eastAsia"/>
                <w:sz w:val="18"/>
                <w:szCs w:val="18"/>
              </w:rPr>
              <w:t>1/3 (33%)</w:t>
            </w:r>
          </w:p>
        </w:tc>
        <w:tc>
          <w:tcPr>
            <w:tcW w:w="1803" w:type="dxa"/>
          </w:tcPr>
          <w:p w14:paraId="7B19E871" w14:textId="0D08BA60" w:rsidR="00016FD1" w:rsidRPr="00B97BF1" w:rsidRDefault="003905A9" w:rsidP="005829EC">
            <w:pPr>
              <w:rPr>
                <w:rFonts w:ascii="Times New Roman" w:hAnsi="Times New Roman" w:cs="Times New Roman"/>
                <w:sz w:val="18"/>
                <w:szCs w:val="18"/>
              </w:rPr>
            </w:pPr>
            <w:r>
              <w:rPr>
                <w:rFonts w:ascii="Times New Roman" w:hAnsi="Times New Roman" w:cs="Times New Roman" w:hint="eastAsia"/>
                <w:sz w:val="18"/>
                <w:szCs w:val="18"/>
              </w:rPr>
              <w:t>3/3 (100%)</w:t>
            </w:r>
          </w:p>
        </w:tc>
        <w:tc>
          <w:tcPr>
            <w:tcW w:w="1803" w:type="dxa"/>
          </w:tcPr>
          <w:p w14:paraId="2BF742CB" w14:textId="291C7322" w:rsidR="00016FD1" w:rsidRPr="00B97BF1" w:rsidRDefault="003905A9" w:rsidP="005829EC">
            <w:pPr>
              <w:rPr>
                <w:rFonts w:ascii="Times New Roman" w:hAnsi="Times New Roman" w:cs="Times New Roman"/>
                <w:sz w:val="18"/>
                <w:szCs w:val="18"/>
              </w:rPr>
            </w:pPr>
            <w:r>
              <w:rPr>
                <w:rFonts w:ascii="Times New Roman" w:hAnsi="Times New Roman" w:cs="Times New Roman" w:hint="eastAsia"/>
                <w:sz w:val="18"/>
                <w:szCs w:val="18"/>
              </w:rPr>
              <w:t>About 40 seconds</w:t>
            </w:r>
          </w:p>
        </w:tc>
        <w:tc>
          <w:tcPr>
            <w:tcW w:w="1804" w:type="dxa"/>
          </w:tcPr>
          <w:p w14:paraId="47CA3672" w14:textId="68BD2D57" w:rsidR="00016FD1" w:rsidRPr="00B97BF1" w:rsidRDefault="001C0A89" w:rsidP="005829EC">
            <w:pPr>
              <w:rPr>
                <w:rFonts w:ascii="Times New Roman" w:hAnsi="Times New Roman" w:cs="Times New Roman"/>
                <w:sz w:val="18"/>
                <w:szCs w:val="18"/>
              </w:rPr>
            </w:pPr>
            <w:r>
              <w:rPr>
                <w:rFonts w:ascii="Times New Roman" w:hAnsi="Times New Roman" w:cs="Times New Roman" w:hint="eastAsia"/>
                <w:sz w:val="18"/>
                <w:szCs w:val="18"/>
              </w:rPr>
              <w:t>20 seconds</w:t>
            </w:r>
          </w:p>
        </w:tc>
      </w:tr>
      <w:tr w:rsidR="00016FD1" w14:paraId="32AE4618" w14:textId="77777777" w:rsidTr="00016FD1">
        <w:tc>
          <w:tcPr>
            <w:tcW w:w="1803" w:type="dxa"/>
          </w:tcPr>
          <w:p w14:paraId="55EDC0FC" w14:textId="0734FA6F" w:rsidR="00016FD1" w:rsidRPr="00B97BF1" w:rsidRDefault="00B97BF1" w:rsidP="005829EC">
            <w:pPr>
              <w:rPr>
                <w:rFonts w:ascii="Times New Roman" w:hAnsi="Times New Roman" w:cs="Times New Roman"/>
                <w:sz w:val="18"/>
                <w:szCs w:val="18"/>
              </w:rPr>
            </w:pPr>
            <w:r>
              <w:rPr>
                <w:rFonts w:ascii="Times New Roman" w:hAnsi="Times New Roman" w:cs="Times New Roman" w:hint="eastAsia"/>
                <w:sz w:val="18"/>
                <w:szCs w:val="18"/>
              </w:rPr>
              <w:t>Task 2: Find largest age group</w:t>
            </w:r>
          </w:p>
        </w:tc>
        <w:tc>
          <w:tcPr>
            <w:tcW w:w="1803" w:type="dxa"/>
          </w:tcPr>
          <w:p w14:paraId="1D1170CB" w14:textId="14CD005E" w:rsidR="00016FD1" w:rsidRPr="00B97BF1" w:rsidRDefault="001C0A89" w:rsidP="005829EC">
            <w:pPr>
              <w:rPr>
                <w:rFonts w:ascii="Times New Roman" w:hAnsi="Times New Roman" w:cs="Times New Roman"/>
                <w:sz w:val="18"/>
                <w:szCs w:val="18"/>
              </w:rPr>
            </w:pPr>
            <w:r>
              <w:rPr>
                <w:rFonts w:ascii="Times New Roman" w:hAnsi="Times New Roman" w:cs="Times New Roman" w:hint="eastAsia"/>
                <w:sz w:val="18"/>
                <w:szCs w:val="18"/>
              </w:rPr>
              <w:t>2/3 (67%)</w:t>
            </w:r>
          </w:p>
        </w:tc>
        <w:tc>
          <w:tcPr>
            <w:tcW w:w="1803" w:type="dxa"/>
          </w:tcPr>
          <w:p w14:paraId="4120EF24" w14:textId="60C504A7" w:rsidR="00016FD1" w:rsidRPr="00B97BF1" w:rsidRDefault="001C0A89" w:rsidP="005829EC">
            <w:pPr>
              <w:rPr>
                <w:rFonts w:ascii="Times New Roman" w:hAnsi="Times New Roman" w:cs="Times New Roman"/>
                <w:sz w:val="18"/>
                <w:szCs w:val="18"/>
              </w:rPr>
            </w:pPr>
            <w:r>
              <w:rPr>
                <w:rFonts w:ascii="Times New Roman" w:hAnsi="Times New Roman" w:cs="Times New Roman" w:hint="eastAsia"/>
                <w:sz w:val="18"/>
                <w:szCs w:val="18"/>
              </w:rPr>
              <w:t>3/3 (100%)</w:t>
            </w:r>
          </w:p>
        </w:tc>
        <w:tc>
          <w:tcPr>
            <w:tcW w:w="1803" w:type="dxa"/>
          </w:tcPr>
          <w:p w14:paraId="2783184A" w14:textId="042AD6CF" w:rsidR="00016FD1" w:rsidRPr="00B97BF1" w:rsidRDefault="001C0A89" w:rsidP="005829EC">
            <w:pPr>
              <w:rPr>
                <w:rFonts w:ascii="Times New Roman" w:hAnsi="Times New Roman" w:cs="Times New Roman"/>
                <w:sz w:val="18"/>
                <w:szCs w:val="18"/>
              </w:rPr>
            </w:pPr>
            <w:r>
              <w:rPr>
                <w:rFonts w:ascii="Times New Roman" w:hAnsi="Times New Roman" w:cs="Times New Roman" w:hint="eastAsia"/>
                <w:sz w:val="18"/>
                <w:szCs w:val="18"/>
              </w:rPr>
              <w:t>About 50 seconds</w:t>
            </w:r>
          </w:p>
        </w:tc>
        <w:tc>
          <w:tcPr>
            <w:tcW w:w="1804" w:type="dxa"/>
          </w:tcPr>
          <w:p w14:paraId="6B478B0C" w14:textId="41D5EAFD" w:rsidR="00016FD1" w:rsidRPr="00B97BF1" w:rsidRDefault="001C0A89" w:rsidP="005829EC">
            <w:pPr>
              <w:rPr>
                <w:rFonts w:ascii="Times New Roman" w:hAnsi="Times New Roman" w:cs="Times New Roman"/>
                <w:sz w:val="18"/>
                <w:szCs w:val="18"/>
              </w:rPr>
            </w:pPr>
            <w:r>
              <w:rPr>
                <w:rFonts w:ascii="Times New Roman" w:hAnsi="Times New Roman" w:cs="Times New Roman" w:hint="eastAsia"/>
                <w:sz w:val="18"/>
                <w:szCs w:val="18"/>
              </w:rPr>
              <w:t>16 seconds</w:t>
            </w:r>
          </w:p>
        </w:tc>
      </w:tr>
      <w:tr w:rsidR="00016FD1" w14:paraId="35EF23EC" w14:textId="77777777" w:rsidTr="00016FD1">
        <w:tc>
          <w:tcPr>
            <w:tcW w:w="1803" w:type="dxa"/>
          </w:tcPr>
          <w:p w14:paraId="62C3CE93" w14:textId="56F01DD5" w:rsidR="00016FD1" w:rsidRPr="00B97BF1" w:rsidRDefault="00B97BF1" w:rsidP="005829EC">
            <w:pPr>
              <w:rPr>
                <w:rFonts w:ascii="Times New Roman" w:hAnsi="Times New Roman" w:cs="Times New Roman"/>
                <w:sz w:val="18"/>
                <w:szCs w:val="18"/>
              </w:rPr>
            </w:pPr>
            <w:r>
              <w:rPr>
                <w:rFonts w:ascii="Times New Roman" w:hAnsi="Times New Roman" w:cs="Times New Roman" w:hint="eastAsia"/>
                <w:sz w:val="18"/>
                <w:szCs w:val="18"/>
              </w:rPr>
              <w:t>Task 3: Describe overall trend</w:t>
            </w:r>
          </w:p>
        </w:tc>
        <w:tc>
          <w:tcPr>
            <w:tcW w:w="1803" w:type="dxa"/>
          </w:tcPr>
          <w:p w14:paraId="0CD8BEAA" w14:textId="6700CF23" w:rsidR="00016FD1" w:rsidRPr="00B97BF1" w:rsidRDefault="000E0411" w:rsidP="005829EC">
            <w:pPr>
              <w:rPr>
                <w:rFonts w:ascii="Times New Roman" w:hAnsi="Times New Roman" w:cs="Times New Roman"/>
                <w:sz w:val="18"/>
                <w:szCs w:val="18"/>
              </w:rPr>
            </w:pPr>
            <w:r>
              <w:rPr>
                <w:rFonts w:ascii="Times New Roman" w:hAnsi="Times New Roman" w:cs="Times New Roman" w:hint="eastAsia"/>
                <w:sz w:val="18"/>
                <w:szCs w:val="18"/>
              </w:rPr>
              <w:t>3/3 (100%)</w:t>
            </w:r>
          </w:p>
        </w:tc>
        <w:tc>
          <w:tcPr>
            <w:tcW w:w="1803" w:type="dxa"/>
          </w:tcPr>
          <w:p w14:paraId="72172A64" w14:textId="36493E09" w:rsidR="00016FD1" w:rsidRPr="00B97BF1" w:rsidRDefault="000E0411" w:rsidP="005829EC">
            <w:pPr>
              <w:rPr>
                <w:rFonts w:ascii="Times New Roman" w:hAnsi="Times New Roman" w:cs="Times New Roman"/>
                <w:sz w:val="18"/>
                <w:szCs w:val="18"/>
              </w:rPr>
            </w:pPr>
            <w:r>
              <w:rPr>
                <w:rFonts w:ascii="Times New Roman" w:hAnsi="Times New Roman" w:cs="Times New Roman" w:hint="eastAsia"/>
                <w:sz w:val="18"/>
                <w:szCs w:val="18"/>
              </w:rPr>
              <w:t>3/3 (100%)</w:t>
            </w:r>
          </w:p>
        </w:tc>
        <w:tc>
          <w:tcPr>
            <w:tcW w:w="1803" w:type="dxa"/>
          </w:tcPr>
          <w:p w14:paraId="7DC225BA" w14:textId="47A77454" w:rsidR="00016FD1" w:rsidRPr="00B97BF1" w:rsidRDefault="000E0411" w:rsidP="005829EC">
            <w:pPr>
              <w:rPr>
                <w:rFonts w:ascii="Times New Roman" w:hAnsi="Times New Roman" w:cs="Times New Roman"/>
                <w:sz w:val="18"/>
                <w:szCs w:val="18"/>
              </w:rPr>
            </w:pPr>
            <w:r>
              <w:rPr>
                <w:rFonts w:ascii="Times New Roman" w:hAnsi="Times New Roman" w:cs="Times New Roman" w:hint="eastAsia"/>
                <w:sz w:val="18"/>
                <w:szCs w:val="18"/>
              </w:rPr>
              <w:t>About 30 seconds</w:t>
            </w:r>
          </w:p>
        </w:tc>
        <w:tc>
          <w:tcPr>
            <w:tcW w:w="1804" w:type="dxa"/>
          </w:tcPr>
          <w:p w14:paraId="1C2E43E3" w14:textId="6B6D428C" w:rsidR="00016FD1" w:rsidRPr="00B97BF1" w:rsidRDefault="000E0411" w:rsidP="005829EC">
            <w:pPr>
              <w:rPr>
                <w:rFonts w:ascii="Times New Roman" w:hAnsi="Times New Roman" w:cs="Times New Roman"/>
                <w:sz w:val="18"/>
                <w:szCs w:val="18"/>
              </w:rPr>
            </w:pPr>
            <w:r>
              <w:rPr>
                <w:rFonts w:ascii="Times New Roman" w:hAnsi="Times New Roman" w:cs="Times New Roman" w:hint="eastAsia"/>
                <w:sz w:val="18"/>
                <w:szCs w:val="18"/>
              </w:rPr>
              <w:t>12 seconds</w:t>
            </w:r>
          </w:p>
        </w:tc>
      </w:tr>
    </w:tbl>
    <w:p w14:paraId="4BF53EC3" w14:textId="77777777" w:rsidR="005829EC" w:rsidRDefault="005829EC" w:rsidP="005829EC">
      <w:pPr>
        <w:rPr>
          <w:rFonts w:ascii="Times New Roman" w:hAnsi="Times New Roman" w:cs="Times New Roman"/>
        </w:rPr>
      </w:pPr>
    </w:p>
    <w:p w14:paraId="1B25B38E" w14:textId="0A9783A3" w:rsidR="0028754B" w:rsidRDefault="0028754B" w:rsidP="005829EC">
      <w:pPr>
        <w:rPr>
          <w:rFonts w:ascii="Times New Roman" w:hAnsi="Times New Roman" w:cs="Times New Roman"/>
        </w:rPr>
      </w:pPr>
      <w:r>
        <w:rPr>
          <w:rFonts w:ascii="Times New Roman" w:hAnsi="Times New Roman" w:cs="Times New Roman" w:hint="eastAsia"/>
        </w:rPr>
        <w:t>--- What Participants Said ---</w:t>
      </w:r>
    </w:p>
    <w:p w14:paraId="63CEB5F2" w14:textId="37044A6C" w:rsidR="0028754B" w:rsidRDefault="0028754B" w:rsidP="005829EC">
      <w:pPr>
        <w:rPr>
          <w:rFonts w:ascii="Times New Roman" w:hAnsi="Times New Roman" w:cs="Times New Roman"/>
        </w:rPr>
      </w:pPr>
      <w:r>
        <w:rPr>
          <w:rFonts w:ascii="Times New Roman" w:hAnsi="Times New Roman" w:cs="Times New Roman" w:hint="eastAsia"/>
        </w:rPr>
        <w:t>After testing the updated version, par</w:t>
      </w:r>
      <w:r w:rsidR="00B4121E">
        <w:rPr>
          <w:rFonts w:ascii="Times New Roman" w:hAnsi="Times New Roman" w:cs="Times New Roman" w:hint="eastAsia"/>
        </w:rPr>
        <w:t>ticipants gave positive feedback:</w:t>
      </w:r>
    </w:p>
    <w:p w14:paraId="55261E44" w14:textId="7BEA7894" w:rsidR="00B4121E" w:rsidRDefault="00B4121E" w:rsidP="00B4121E">
      <w:pPr>
        <w:pStyle w:val="ListParagraph"/>
        <w:numPr>
          <w:ilvl w:val="0"/>
          <w:numId w:val="42"/>
        </w:numPr>
        <w:rPr>
          <w:rFonts w:ascii="Times New Roman" w:hAnsi="Times New Roman" w:cs="Times New Roman"/>
        </w:rPr>
      </w:pPr>
      <w:r>
        <w:rPr>
          <w:rFonts w:ascii="Times New Roman" w:hAnsi="Times New Roman" w:cs="Times New Roman"/>
        </w:rPr>
        <w:t>“</w:t>
      </w:r>
      <w:r>
        <w:rPr>
          <w:rFonts w:ascii="Times New Roman" w:hAnsi="Times New Roman" w:cs="Times New Roman" w:hint="eastAsia"/>
        </w:rPr>
        <w:t>The numbers on the charts make it so much easier</w:t>
      </w:r>
      <w:r>
        <w:rPr>
          <w:rFonts w:ascii="Times New Roman" w:hAnsi="Times New Roman" w:cs="Times New Roman"/>
        </w:rPr>
        <w:t>”</w:t>
      </w:r>
    </w:p>
    <w:p w14:paraId="1DA2497B" w14:textId="592C4FA7" w:rsidR="00B4121E" w:rsidRDefault="00B4121E" w:rsidP="00B4121E">
      <w:pPr>
        <w:pStyle w:val="ListParagraph"/>
        <w:numPr>
          <w:ilvl w:val="0"/>
          <w:numId w:val="42"/>
        </w:numPr>
        <w:rPr>
          <w:rFonts w:ascii="Times New Roman" w:hAnsi="Times New Roman" w:cs="Times New Roman"/>
        </w:rPr>
      </w:pPr>
      <w:r>
        <w:rPr>
          <w:rFonts w:ascii="Times New Roman" w:hAnsi="Times New Roman" w:cs="Times New Roman"/>
        </w:rPr>
        <w:t>“</w:t>
      </w:r>
      <w:r>
        <w:rPr>
          <w:rFonts w:ascii="Times New Roman" w:hAnsi="Times New Roman" w:cs="Times New Roman" w:hint="eastAsia"/>
        </w:rPr>
        <w:t>I actually know where to look now. The top numbers help</w:t>
      </w:r>
      <w:r>
        <w:rPr>
          <w:rFonts w:ascii="Times New Roman" w:hAnsi="Times New Roman" w:cs="Times New Roman"/>
        </w:rPr>
        <w:t>”</w:t>
      </w:r>
    </w:p>
    <w:p w14:paraId="444ADC5C" w14:textId="4E567C7E" w:rsidR="00B4121E" w:rsidRPr="00B4121E" w:rsidRDefault="00B4121E" w:rsidP="00B4121E">
      <w:pPr>
        <w:pStyle w:val="ListParagraph"/>
        <w:numPr>
          <w:ilvl w:val="0"/>
          <w:numId w:val="42"/>
        </w:numPr>
        <w:rPr>
          <w:rFonts w:ascii="Times New Roman" w:hAnsi="Times New Roman" w:cs="Times New Roman"/>
        </w:rPr>
      </w:pPr>
      <w:r>
        <w:rPr>
          <w:rFonts w:ascii="Times New Roman" w:hAnsi="Times New Roman" w:cs="Times New Roman"/>
        </w:rPr>
        <w:t>“</w:t>
      </w:r>
      <w:r>
        <w:rPr>
          <w:rFonts w:ascii="Times New Roman" w:hAnsi="Times New Roman" w:cs="Times New Roman" w:hint="eastAsia"/>
        </w:rPr>
        <w:t>The page feels cleaner. It</w:t>
      </w:r>
      <w:r>
        <w:rPr>
          <w:rFonts w:ascii="Times New Roman" w:hAnsi="Times New Roman" w:cs="Times New Roman"/>
        </w:rPr>
        <w:t>’</w:t>
      </w:r>
      <w:r>
        <w:rPr>
          <w:rFonts w:ascii="Times New Roman" w:hAnsi="Times New Roman" w:cs="Times New Roman" w:hint="eastAsia"/>
        </w:rPr>
        <w:t>s not as crowded as before</w:t>
      </w:r>
      <w:r>
        <w:rPr>
          <w:rFonts w:ascii="Times New Roman" w:hAnsi="Times New Roman" w:cs="Times New Roman"/>
        </w:rPr>
        <w:t>”</w:t>
      </w:r>
    </w:p>
    <w:p w14:paraId="5E285185" w14:textId="2599F130" w:rsidR="00543574" w:rsidRDefault="0048485F" w:rsidP="00543574">
      <w:pPr>
        <w:rPr>
          <w:rFonts w:ascii="Times New Roman" w:hAnsi="Times New Roman" w:cs="Times New Roman"/>
        </w:rPr>
      </w:pPr>
      <w:r>
        <w:rPr>
          <w:rFonts w:ascii="Times New Roman" w:hAnsi="Times New Roman" w:cs="Times New Roman" w:hint="eastAsia"/>
        </w:rPr>
        <w:t>One pa</w:t>
      </w:r>
      <w:r w:rsidR="00073733">
        <w:rPr>
          <w:rFonts w:ascii="Times New Roman" w:hAnsi="Times New Roman" w:cs="Times New Roman" w:hint="eastAsia"/>
        </w:rPr>
        <w:t>r</w:t>
      </w:r>
      <w:r w:rsidR="00274DB6">
        <w:rPr>
          <w:rFonts w:ascii="Times New Roman" w:hAnsi="Times New Roman" w:cs="Times New Roman" w:hint="eastAsia"/>
        </w:rPr>
        <w:t>ticipant also pointed out that the map took a moment to load, but said it was not a big issue.</w:t>
      </w:r>
    </w:p>
    <w:p w14:paraId="6665321E" w14:textId="77777777" w:rsidR="00274DB6" w:rsidRDefault="00274DB6" w:rsidP="00543574">
      <w:pPr>
        <w:rPr>
          <w:rFonts w:ascii="Times New Roman" w:hAnsi="Times New Roman" w:cs="Times New Roman"/>
        </w:rPr>
      </w:pPr>
    </w:p>
    <w:p w14:paraId="71CF65AF" w14:textId="0B821FEA" w:rsidR="00274DB6" w:rsidRDefault="00274DB6" w:rsidP="00543574">
      <w:pPr>
        <w:rPr>
          <w:rFonts w:ascii="Times New Roman" w:hAnsi="Times New Roman" w:cs="Times New Roman"/>
        </w:rPr>
      </w:pPr>
      <w:r>
        <w:rPr>
          <w:rFonts w:ascii="Times New Roman" w:hAnsi="Times New Roman" w:cs="Times New Roman" w:hint="eastAsia"/>
        </w:rPr>
        <w:t>--- Limitations ---</w:t>
      </w:r>
    </w:p>
    <w:p w14:paraId="4BF864BB" w14:textId="54BAB3A6" w:rsidR="00274DB6" w:rsidRDefault="00274DB6" w:rsidP="00543574">
      <w:pPr>
        <w:rPr>
          <w:rFonts w:ascii="Times New Roman" w:hAnsi="Times New Roman" w:cs="Times New Roman"/>
        </w:rPr>
      </w:pPr>
      <w:r>
        <w:rPr>
          <w:rFonts w:ascii="Times New Roman" w:hAnsi="Times New Roman" w:cs="Times New Roman" w:hint="eastAsia"/>
        </w:rPr>
        <w:t xml:space="preserve">We only tested with three people, so </w:t>
      </w:r>
      <w:r w:rsidR="00895D2A">
        <w:rPr>
          <w:rFonts w:ascii="Times New Roman" w:hAnsi="Times New Roman" w:cs="Times New Roman" w:hint="eastAsia"/>
        </w:rPr>
        <w:t xml:space="preserve">our findings may not apply to all users. We also did not test on mobile devices or with people </w:t>
      </w:r>
      <w:r w:rsidR="007741DF">
        <w:rPr>
          <w:rFonts w:ascii="Times New Roman" w:hAnsi="Times New Roman" w:cs="Times New Roman" w:hint="eastAsia"/>
        </w:rPr>
        <w:t>who use screen readers. Testing happened in a quite place, which is different from how some one might use the visualisation in real life (for example, on a phone while commuting).</w:t>
      </w:r>
    </w:p>
    <w:p w14:paraId="7CC1475C" w14:textId="77777777" w:rsidR="007741DF" w:rsidRDefault="007741DF" w:rsidP="00543574">
      <w:pPr>
        <w:rPr>
          <w:rFonts w:ascii="Times New Roman" w:hAnsi="Times New Roman" w:cs="Times New Roman"/>
        </w:rPr>
      </w:pPr>
    </w:p>
    <w:p w14:paraId="088056E1" w14:textId="45F26289" w:rsidR="007741DF" w:rsidRDefault="007741DF" w:rsidP="00543574">
      <w:pPr>
        <w:rPr>
          <w:rFonts w:ascii="Times New Roman" w:hAnsi="Times New Roman" w:cs="Times New Roman"/>
        </w:rPr>
      </w:pPr>
      <w:r>
        <w:rPr>
          <w:rFonts w:ascii="Times New Roman" w:hAnsi="Times New Roman" w:cs="Times New Roman" w:hint="eastAsia"/>
        </w:rPr>
        <w:t xml:space="preserve">--- Summary --- </w:t>
      </w:r>
    </w:p>
    <w:p w14:paraId="69168187" w14:textId="207E2DF7" w:rsidR="007741DF" w:rsidRDefault="007741DF" w:rsidP="00543574">
      <w:pPr>
        <w:rPr>
          <w:rFonts w:ascii="Times New Roman" w:hAnsi="Times New Roman" w:cs="Times New Roman"/>
        </w:rPr>
      </w:pPr>
      <w:r>
        <w:rPr>
          <w:rFonts w:ascii="Times New Roman" w:hAnsi="Times New Roman" w:cs="Times New Roman" w:hint="eastAsia"/>
        </w:rPr>
        <w:t xml:space="preserve">The </w:t>
      </w:r>
      <w:r w:rsidR="00672938">
        <w:rPr>
          <w:rFonts w:ascii="Times New Roman" w:hAnsi="Times New Roman" w:cs="Times New Roman" w:hint="eastAsia"/>
        </w:rPr>
        <w:t xml:space="preserve">changes we made </w:t>
      </w:r>
      <w:r w:rsidR="00672938">
        <w:rPr>
          <w:rFonts w:ascii="Times New Roman" w:hAnsi="Times New Roman" w:cs="Times New Roman"/>
        </w:rPr>
        <w:t>–</w:t>
      </w:r>
      <w:r w:rsidR="00672938">
        <w:rPr>
          <w:rFonts w:ascii="Times New Roman" w:hAnsi="Times New Roman" w:cs="Times New Roman" w:hint="eastAsia"/>
        </w:rPr>
        <w:t xml:space="preserve"> removing duplicate charts, adding number labels, and cleaning up the layout </w:t>
      </w:r>
      <w:r w:rsidR="00672938">
        <w:rPr>
          <w:rFonts w:ascii="Times New Roman" w:hAnsi="Times New Roman" w:cs="Times New Roman"/>
        </w:rPr>
        <w:t>–</w:t>
      </w:r>
      <w:r w:rsidR="00672938">
        <w:rPr>
          <w:rFonts w:ascii="Times New Roman" w:hAnsi="Times New Roman" w:cs="Times New Roman" w:hint="eastAsia"/>
        </w:rPr>
        <w:t xml:space="preserve"> helped users understand the visualisation much faster. The feedback showed that simplicity and clear labels matter more than having every possible chart on the page. If we had more time, we would test with more people and on different devices.</w:t>
      </w:r>
    </w:p>
    <w:p w14:paraId="613EC4C5" w14:textId="77777777" w:rsidR="00476609" w:rsidRDefault="00476609" w:rsidP="00543574">
      <w:pPr>
        <w:rPr>
          <w:rFonts w:ascii="Times New Roman" w:hAnsi="Times New Roman" w:cs="Times New Roman"/>
        </w:rPr>
      </w:pPr>
    </w:p>
    <w:p w14:paraId="4D7640A3" w14:textId="77777777" w:rsidR="00476609" w:rsidRDefault="00476609" w:rsidP="00543574">
      <w:pPr>
        <w:rPr>
          <w:rFonts w:ascii="Times New Roman" w:hAnsi="Times New Roman" w:cs="Times New Roman"/>
        </w:rPr>
      </w:pPr>
    </w:p>
    <w:p w14:paraId="7DFC4C2B" w14:textId="39E6D263" w:rsidR="00476609" w:rsidRPr="00672E9E" w:rsidRDefault="00476609" w:rsidP="00543574">
      <w:pPr>
        <w:rPr>
          <w:rFonts w:ascii="Times New Roman" w:hAnsi="Times New Roman" w:cs="Times New Roman"/>
          <w:b/>
          <w:bCs/>
          <w:sz w:val="24"/>
          <w:szCs w:val="24"/>
        </w:rPr>
      </w:pPr>
      <w:r w:rsidRPr="00672E9E">
        <w:rPr>
          <w:rFonts w:ascii="Times New Roman" w:hAnsi="Times New Roman" w:cs="Times New Roman" w:hint="eastAsia"/>
          <w:b/>
          <w:bCs/>
          <w:sz w:val="24"/>
          <w:szCs w:val="24"/>
        </w:rPr>
        <w:t xml:space="preserve">Additional </w:t>
      </w:r>
      <w:r w:rsidR="00672E9E" w:rsidRPr="00672E9E">
        <w:rPr>
          <w:rFonts w:ascii="Times New Roman" w:hAnsi="Times New Roman" w:cs="Times New Roman" w:hint="eastAsia"/>
          <w:b/>
          <w:bCs/>
          <w:sz w:val="24"/>
          <w:szCs w:val="24"/>
        </w:rPr>
        <w:t>Refinement: Page Separation</w:t>
      </w:r>
    </w:p>
    <w:p w14:paraId="1E7BD9DF" w14:textId="1F349609" w:rsidR="00672E9E" w:rsidRDefault="00672E9E" w:rsidP="00543574">
      <w:pPr>
        <w:rPr>
          <w:rFonts w:ascii="Times New Roman" w:hAnsi="Times New Roman" w:cs="Times New Roman"/>
        </w:rPr>
      </w:pPr>
      <w:r>
        <w:rPr>
          <w:rFonts w:ascii="Times New Roman" w:hAnsi="Times New Roman" w:cs="Times New Roman" w:hint="eastAsia"/>
        </w:rPr>
        <w:t>After receiving feedback that the page felt messy, we decided to split the content into separate pages instead of showing all charts at once. This change was not originally planned, but user testing showed it was necessary.</w:t>
      </w:r>
    </w:p>
    <w:p w14:paraId="41D455E7" w14:textId="23640F27" w:rsidR="00672E9E" w:rsidRDefault="00672E9E" w:rsidP="00543574">
      <w:pPr>
        <w:rPr>
          <w:rFonts w:ascii="Times New Roman" w:hAnsi="Times New Roman" w:cs="Times New Roman"/>
        </w:rPr>
      </w:pPr>
      <w:r>
        <w:rPr>
          <w:rFonts w:ascii="Times New Roman" w:hAnsi="Times New Roman" w:cs="Times New Roman" w:hint="eastAsia"/>
        </w:rPr>
        <w:t>We add a sidebar with seven navigation items:</w:t>
      </w:r>
    </w:p>
    <w:p w14:paraId="0B604F08" w14:textId="77649EE5" w:rsidR="00672E9E" w:rsidRDefault="00672E9E" w:rsidP="00672E9E">
      <w:pPr>
        <w:pStyle w:val="ListParagraph"/>
        <w:numPr>
          <w:ilvl w:val="0"/>
          <w:numId w:val="45"/>
        </w:numPr>
        <w:rPr>
          <w:rFonts w:ascii="Times New Roman" w:hAnsi="Times New Roman" w:cs="Times New Roman"/>
        </w:rPr>
      </w:pPr>
      <w:r>
        <w:rPr>
          <w:rFonts w:ascii="Times New Roman" w:hAnsi="Times New Roman" w:cs="Times New Roman" w:hint="eastAsia"/>
        </w:rPr>
        <w:lastRenderedPageBreak/>
        <w:t>Overview (key statistics and introduction)</w:t>
      </w:r>
    </w:p>
    <w:p w14:paraId="664999DB" w14:textId="53170497" w:rsidR="00672E9E" w:rsidRDefault="00672E9E" w:rsidP="00672E9E">
      <w:pPr>
        <w:pStyle w:val="ListParagraph"/>
        <w:numPr>
          <w:ilvl w:val="0"/>
          <w:numId w:val="45"/>
        </w:numPr>
        <w:rPr>
          <w:rFonts w:ascii="Times New Roman" w:hAnsi="Times New Roman" w:cs="Times New Roman"/>
        </w:rPr>
      </w:pPr>
      <w:r>
        <w:rPr>
          <w:rFonts w:ascii="Times New Roman" w:hAnsi="Times New Roman" w:cs="Times New Roman" w:hint="eastAsia"/>
        </w:rPr>
        <w:t>Annual Trends (line chart)</w:t>
      </w:r>
    </w:p>
    <w:p w14:paraId="755D4F9B" w14:textId="2A9271C3" w:rsidR="00672E9E" w:rsidRDefault="00672E9E" w:rsidP="00672E9E">
      <w:pPr>
        <w:pStyle w:val="ListParagraph"/>
        <w:numPr>
          <w:ilvl w:val="0"/>
          <w:numId w:val="45"/>
        </w:numPr>
        <w:rPr>
          <w:rFonts w:ascii="Times New Roman" w:hAnsi="Times New Roman" w:cs="Times New Roman"/>
        </w:rPr>
      </w:pPr>
      <w:r>
        <w:rPr>
          <w:rFonts w:ascii="Times New Roman" w:hAnsi="Times New Roman" w:cs="Times New Roman" w:hint="eastAsia"/>
        </w:rPr>
        <w:t>Age Groups (bar chart)</w:t>
      </w:r>
    </w:p>
    <w:p w14:paraId="11F062F9" w14:textId="1881C1A5" w:rsidR="00672E9E" w:rsidRDefault="00672E9E" w:rsidP="00672E9E">
      <w:pPr>
        <w:pStyle w:val="ListParagraph"/>
        <w:numPr>
          <w:ilvl w:val="0"/>
          <w:numId w:val="45"/>
        </w:numPr>
        <w:rPr>
          <w:rFonts w:ascii="Times New Roman" w:hAnsi="Times New Roman" w:cs="Times New Roman"/>
        </w:rPr>
      </w:pPr>
      <w:r>
        <w:rPr>
          <w:rFonts w:ascii="Times New Roman" w:hAnsi="Times New Roman" w:cs="Times New Roman" w:hint="eastAsia"/>
        </w:rPr>
        <w:t>Re</w:t>
      </w:r>
      <w:r w:rsidR="00FD4293">
        <w:rPr>
          <w:rFonts w:ascii="Times New Roman" w:hAnsi="Times New Roman" w:cs="Times New Roman" w:hint="eastAsia"/>
        </w:rPr>
        <w:t>moteness (horizontal bar chart)</w:t>
      </w:r>
    </w:p>
    <w:p w14:paraId="0E4F5BE6" w14:textId="3CD4C8A2" w:rsidR="00FD4293" w:rsidRDefault="00FD4293" w:rsidP="00672E9E">
      <w:pPr>
        <w:pStyle w:val="ListParagraph"/>
        <w:numPr>
          <w:ilvl w:val="0"/>
          <w:numId w:val="45"/>
        </w:numPr>
        <w:rPr>
          <w:rFonts w:ascii="Times New Roman" w:hAnsi="Times New Roman" w:cs="Times New Roman"/>
        </w:rPr>
      </w:pPr>
      <w:r>
        <w:rPr>
          <w:rFonts w:ascii="Times New Roman" w:hAnsi="Times New Roman" w:cs="Times New Roman" w:hint="eastAsia"/>
        </w:rPr>
        <w:t>Road Users (two pir charts)</w:t>
      </w:r>
    </w:p>
    <w:p w14:paraId="0D11807E" w14:textId="7CD878CE" w:rsidR="00FD4293" w:rsidRDefault="00FD4293" w:rsidP="00672E9E">
      <w:pPr>
        <w:pStyle w:val="ListParagraph"/>
        <w:numPr>
          <w:ilvl w:val="0"/>
          <w:numId w:val="45"/>
        </w:numPr>
        <w:rPr>
          <w:rFonts w:ascii="Times New Roman" w:hAnsi="Times New Roman" w:cs="Times New Roman"/>
        </w:rPr>
      </w:pPr>
      <w:r>
        <w:rPr>
          <w:rFonts w:ascii="Times New Roman" w:hAnsi="Times New Roman" w:cs="Times New Roman" w:hint="eastAsia"/>
        </w:rPr>
        <w:t>States Map (interactive SVG map)</w:t>
      </w:r>
    </w:p>
    <w:p w14:paraId="5AE3152C" w14:textId="7CD887B4" w:rsidR="00FD4293" w:rsidRDefault="00FD4293" w:rsidP="00672E9E">
      <w:pPr>
        <w:pStyle w:val="ListParagraph"/>
        <w:numPr>
          <w:ilvl w:val="0"/>
          <w:numId w:val="45"/>
        </w:numPr>
        <w:rPr>
          <w:rFonts w:ascii="Times New Roman" w:hAnsi="Times New Roman" w:cs="Times New Roman"/>
        </w:rPr>
      </w:pPr>
      <w:r>
        <w:rPr>
          <w:rFonts w:ascii="Times New Roman" w:hAnsi="Times New Roman" w:cs="Times New Roman" w:hint="eastAsia"/>
        </w:rPr>
        <w:t>Quiz &amp; Feedback (test and feedback form)</w:t>
      </w:r>
    </w:p>
    <w:p w14:paraId="001B861D" w14:textId="0A7FDF2A" w:rsidR="00FD4293" w:rsidRPr="004F7961" w:rsidRDefault="00FD4293" w:rsidP="00FD4293">
      <w:pPr>
        <w:rPr>
          <w:rFonts w:ascii="Times New Roman" w:hAnsi="Times New Roman" w:cs="Times New Roman" w:hint="eastAsia"/>
        </w:rPr>
      </w:pPr>
      <w:r>
        <w:rPr>
          <w:rFonts w:ascii="Times New Roman" w:hAnsi="Times New Roman" w:cs="Times New Roman" w:hint="eastAsia"/>
        </w:rPr>
        <w:t xml:space="preserve">This change directly addressed the main complaint from our three test participants. One </w:t>
      </w:r>
      <w:r w:rsidR="004F7961">
        <w:rPr>
          <w:rFonts w:ascii="Times New Roman" w:hAnsi="Times New Roman" w:cs="Times New Roman" w:hint="eastAsia"/>
        </w:rPr>
        <w:t xml:space="preserve">participant said, </w:t>
      </w:r>
      <w:r w:rsidR="004F7961">
        <w:rPr>
          <w:rFonts w:ascii="Times New Roman" w:hAnsi="Times New Roman" w:cs="Times New Roman"/>
        </w:rPr>
        <w:t>“</w:t>
      </w:r>
      <w:r w:rsidR="004F7961">
        <w:rPr>
          <w:rFonts w:ascii="Times New Roman" w:hAnsi="Times New Roman" w:cs="Times New Roman" w:hint="eastAsia"/>
        </w:rPr>
        <w:t>Now I know exactly where to look.</w:t>
      </w:r>
      <w:r w:rsidR="004F7961">
        <w:rPr>
          <w:rFonts w:ascii="Times New Roman" w:hAnsi="Times New Roman" w:cs="Times New Roman"/>
        </w:rPr>
        <w:t>”</w:t>
      </w:r>
      <w:r w:rsidR="004F7961">
        <w:rPr>
          <w:rFonts w:ascii="Times New Roman" w:hAnsi="Times New Roman" w:cs="Times New Roman" w:hint="eastAsia"/>
        </w:rPr>
        <w:t xml:space="preserve"> Another said, </w:t>
      </w:r>
      <w:r w:rsidR="004F7961">
        <w:rPr>
          <w:rFonts w:ascii="Times New Roman" w:hAnsi="Times New Roman" w:cs="Times New Roman"/>
        </w:rPr>
        <w:t>“</w:t>
      </w:r>
      <w:r w:rsidR="004F7961">
        <w:rPr>
          <w:rFonts w:ascii="Times New Roman" w:hAnsi="Times New Roman" w:cs="Times New Roman" w:hint="eastAsia"/>
        </w:rPr>
        <w:t>The page feels much cleaner.</w:t>
      </w:r>
      <w:r w:rsidR="004F7961">
        <w:rPr>
          <w:rFonts w:ascii="Times New Roman" w:hAnsi="Times New Roman" w:cs="Times New Roman"/>
        </w:rPr>
        <w:t>”</w:t>
      </w:r>
    </w:p>
    <w:p w14:paraId="533319F6" w14:textId="77777777" w:rsidR="00672E9E" w:rsidRDefault="00672E9E" w:rsidP="00543574">
      <w:pPr>
        <w:rPr>
          <w:rFonts w:ascii="Times New Roman" w:hAnsi="Times New Roman" w:cs="Times New Roman"/>
        </w:rPr>
      </w:pPr>
    </w:p>
    <w:p w14:paraId="21D2D478" w14:textId="77777777" w:rsidR="00672E9E" w:rsidRPr="00672938" w:rsidRDefault="00672E9E" w:rsidP="00543574">
      <w:pPr>
        <w:rPr>
          <w:rFonts w:ascii="Times New Roman" w:hAnsi="Times New Roman" w:cs="Times New Roman" w:hint="eastAsia"/>
        </w:rPr>
      </w:pPr>
    </w:p>
    <w:p w14:paraId="2EAB77EC" w14:textId="207BAA83" w:rsidR="00056B8A" w:rsidRPr="00EF0E66" w:rsidRDefault="00543574" w:rsidP="004E5921">
      <w:pPr>
        <w:outlineLvl w:val="0"/>
        <w:rPr>
          <w:rFonts w:ascii="Times New Roman" w:hAnsi="Times New Roman" w:cs="Times New Roman"/>
          <w:b/>
          <w:bCs/>
          <w:sz w:val="28"/>
          <w:szCs w:val="28"/>
        </w:rPr>
      </w:pPr>
      <w:bookmarkStart w:id="14" w:name="_Toc229140717"/>
      <w:r w:rsidRPr="00EF0E66">
        <w:rPr>
          <w:rFonts w:ascii="Times New Roman" w:hAnsi="Times New Roman" w:cs="Times New Roman"/>
          <w:b/>
          <w:bCs/>
          <w:sz w:val="28"/>
          <w:szCs w:val="28"/>
        </w:rPr>
        <w:t>Conclusion</w:t>
      </w:r>
      <w:bookmarkEnd w:id="14"/>
    </w:p>
    <w:p w14:paraId="4E7D6FF3" w14:textId="00C1F967" w:rsidR="00291FE7" w:rsidRPr="00291FE7" w:rsidRDefault="00EF0F1D" w:rsidP="00291FE7">
      <w:pPr>
        <w:rPr>
          <w:rFonts w:ascii="Times New Roman" w:hAnsi="Times New Roman" w:cs="Times New Roman"/>
          <w:b/>
          <w:bCs/>
          <w:sz w:val="22"/>
          <w:szCs w:val="22"/>
        </w:rPr>
      </w:pPr>
      <w:r>
        <w:rPr>
          <w:rFonts w:ascii="Times New Roman" w:hAnsi="Times New Roman" w:cs="Times New Roman" w:hint="eastAsia"/>
          <w:b/>
          <w:bCs/>
          <w:sz w:val="22"/>
          <w:szCs w:val="22"/>
        </w:rPr>
        <w:t xml:space="preserve">[This section will be </w:t>
      </w:r>
      <w:r w:rsidR="002E1E83">
        <w:rPr>
          <w:rFonts w:ascii="Times New Roman" w:hAnsi="Times New Roman" w:cs="Times New Roman" w:hint="eastAsia"/>
          <w:b/>
          <w:bCs/>
          <w:sz w:val="22"/>
          <w:szCs w:val="22"/>
        </w:rPr>
        <w:t>edited during final project</w:t>
      </w:r>
      <w:r>
        <w:rPr>
          <w:rFonts w:ascii="Times New Roman" w:hAnsi="Times New Roman" w:cs="Times New Roman" w:hint="eastAsia"/>
          <w:b/>
          <w:bCs/>
          <w:sz w:val="22"/>
          <w:szCs w:val="22"/>
        </w:rPr>
        <w:t>]</w:t>
      </w:r>
    </w:p>
    <w:p w14:paraId="3D3CADE5" w14:textId="77777777" w:rsidR="00291FE7" w:rsidRPr="00291FE7" w:rsidRDefault="00291FE7" w:rsidP="00291FE7">
      <w:pPr>
        <w:rPr>
          <w:rFonts w:ascii="Times New Roman" w:hAnsi="Times New Roman" w:cs="Times New Roman"/>
        </w:rPr>
      </w:pPr>
      <w:r w:rsidRPr="00291FE7">
        <w:rPr>
          <w:rFonts w:ascii="Times New Roman" w:hAnsi="Times New Roman" w:cs="Times New Roman"/>
        </w:rPr>
        <w:t>This project aimed to make road crash hospitalisation data for First Nations peoples more accessible to the general public. We used data from BITRE (2011-2021) and built an interactive web visualisation with seven pages: Overview, Annual Trends, Age Groups, Remoteness, Road Users, States Map, and Quiz &amp; Feedback.</w:t>
      </w:r>
    </w:p>
    <w:p w14:paraId="5BE80441" w14:textId="77777777" w:rsidR="00291FE7" w:rsidRPr="00291FE7" w:rsidRDefault="00291FE7" w:rsidP="00291FE7">
      <w:pPr>
        <w:rPr>
          <w:rFonts w:ascii="Times New Roman" w:hAnsi="Times New Roman" w:cs="Times New Roman"/>
        </w:rPr>
      </w:pPr>
    </w:p>
    <w:p w14:paraId="3EC4DCD4" w14:textId="14D0B478" w:rsidR="00291FE7" w:rsidRPr="00291FE7" w:rsidRDefault="00291FE7" w:rsidP="00291FE7">
      <w:pPr>
        <w:rPr>
          <w:rFonts w:ascii="Times New Roman" w:hAnsi="Times New Roman" w:cs="Times New Roman"/>
        </w:rPr>
      </w:pPr>
      <w:r w:rsidRPr="00291FE7">
        <w:rPr>
          <w:rFonts w:ascii="Times New Roman" w:hAnsi="Times New Roman" w:cs="Times New Roman"/>
        </w:rPr>
        <w:t>The visualisation successfully answers three key questions:</w:t>
      </w:r>
    </w:p>
    <w:p w14:paraId="2158805E" w14:textId="16E9DCFC" w:rsidR="00291FE7" w:rsidRPr="00291FE7" w:rsidRDefault="00291FE7" w:rsidP="00291FE7">
      <w:pPr>
        <w:rPr>
          <w:rFonts w:ascii="Times New Roman" w:hAnsi="Times New Roman" w:cs="Times New Roman"/>
        </w:rPr>
      </w:pPr>
      <w:r w:rsidRPr="00291FE7">
        <w:rPr>
          <w:rFonts w:ascii="Times New Roman" w:hAnsi="Times New Roman" w:cs="Times New Roman"/>
        </w:rPr>
        <w:t>1. Trends:</w:t>
      </w:r>
      <w:r>
        <w:rPr>
          <w:rFonts w:ascii="Times New Roman" w:hAnsi="Times New Roman" w:cs="Times New Roman" w:hint="eastAsia"/>
        </w:rPr>
        <w:t xml:space="preserve"> </w:t>
      </w:r>
      <w:r w:rsidRPr="00291FE7">
        <w:rPr>
          <w:rFonts w:ascii="Times New Roman" w:hAnsi="Times New Roman" w:cs="Times New Roman"/>
        </w:rPr>
        <w:t>Hospitalisations for First Nations peoples increased by about 90% from 2011 to 2021, with the highest number in 2020 (2,290 hospitalisations).</w:t>
      </w:r>
    </w:p>
    <w:p w14:paraId="5B415756" w14:textId="77777777" w:rsidR="00291FE7" w:rsidRPr="00291FE7" w:rsidRDefault="00291FE7" w:rsidP="00291FE7">
      <w:pPr>
        <w:rPr>
          <w:rFonts w:ascii="Times New Roman" w:hAnsi="Times New Roman" w:cs="Times New Roman"/>
        </w:rPr>
      </w:pPr>
    </w:p>
    <w:p w14:paraId="74C05921" w14:textId="4B64E9EA" w:rsidR="00291FE7" w:rsidRPr="00291FE7" w:rsidRDefault="00291FE7" w:rsidP="00291FE7">
      <w:pPr>
        <w:rPr>
          <w:rFonts w:ascii="Times New Roman" w:hAnsi="Times New Roman" w:cs="Times New Roman"/>
        </w:rPr>
      </w:pPr>
      <w:r w:rsidRPr="00291FE7">
        <w:rPr>
          <w:rFonts w:ascii="Times New Roman" w:hAnsi="Times New Roman" w:cs="Times New Roman"/>
        </w:rPr>
        <w:t>2. Risk profiles:</w:t>
      </w:r>
      <w:r>
        <w:rPr>
          <w:rFonts w:ascii="Times New Roman" w:hAnsi="Times New Roman" w:cs="Times New Roman" w:hint="eastAsia"/>
        </w:rPr>
        <w:t xml:space="preserve"> </w:t>
      </w:r>
      <w:r w:rsidRPr="00291FE7">
        <w:rPr>
          <w:rFonts w:ascii="Times New Roman" w:hAnsi="Times New Roman" w:cs="Times New Roman"/>
        </w:rPr>
        <w:t>Young adults (17-25) face the highest risk among First Nations peoples. Car occupants make up the largest group of hospitalisations for both populations.</w:t>
      </w:r>
    </w:p>
    <w:p w14:paraId="12282D7E" w14:textId="77777777" w:rsidR="00291FE7" w:rsidRPr="00291FE7" w:rsidRDefault="00291FE7" w:rsidP="00291FE7">
      <w:pPr>
        <w:rPr>
          <w:rFonts w:ascii="Times New Roman" w:hAnsi="Times New Roman" w:cs="Times New Roman"/>
        </w:rPr>
      </w:pPr>
    </w:p>
    <w:p w14:paraId="263ABEDA" w14:textId="7AEA3C16" w:rsidR="00291FE7" w:rsidRDefault="00291FE7" w:rsidP="00291FE7">
      <w:pPr>
        <w:rPr>
          <w:rFonts w:ascii="Times New Roman" w:hAnsi="Times New Roman" w:cs="Times New Roman"/>
        </w:rPr>
      </w:pPr>
      <w:r w:rsidRPr="00291FE7">
        <w:rPr>
          <w:rFonts w:ascii="Times New Roman" w:hAnsi="Times New Roman" w:cs="Times New Roman"/>
        </w:rPr>
        <w:t>3. Disparities:</w:t>
      </w:r>
      <w:r>
        <w:rPr>
          <w:rFonts w:ascii="Times New Roman" w:hAnsi="Times New Roman" w:cs="Times New Roman" w:hint="eastAsia"/>
        </w:rPr>
        <w:t xml:space="preserve"> </w:t>
      </w:r>
      <w:r w:rsidRPr="00291FE7">
        <w:rPr>
          <w:rFonts w:ascii="Times New Roman" w:hAnsi="Times New Roman" w:cs="Times New Roman"/>
        </w:rPr>
        <w:t>The gap between First Nations and non-Indigenous Australians is largest in the 17-25 age group and in remote areas.</w:t>
      </w:r>
    </w:p>
    <w:p w14:paraId="0CE225EB" w14:textId="77777777" w:rsidR="00291FE7" w:rsidRPr="00291FE7" w:rsidRDefault="00291FE7" w:rsidP="00291FE7">
      <w:pPr>
        <w:rPr>
          <w:rFonts w:ascii="Times New Roman" w:hAnsi="Times New Roman" w:cs="Times New Roman"/>
        </w:rPr>
      </w:pPr>
    </w:p>
    <w:p w14:paraId="36B87202" w14:textId="77777777" w:rsidR="00291FE7" w:rsidRPr="00291FE7" w:rsidRDefault="00291FE7" w:rsidP="00291FE7">
      <w:pPr>
        <w:rPr>
          <w:rFonts w:ascii="Times New Roman" w:hAnsi="Times New Roman" w:cs="Times New Roman"/>
        </w:rPr>
      </w:pPr>
      <w:r w:rsidRPr="00291FE7">
        <w:rPr>
          <w:rFonts w:ascii="Times New Roman" w:hAnsi="Times New Roman" w:cs="Times New Roman"/>
        </w:rPr>
        <w:t>We tested the visualisation with three users. Their feedback helped us improve the design by removing duplicate charts, adding data labels, and separating content into pages. The final version is clean, easy to use, and helps users understand the data without feeling overwhelmed.</w:t>
      </w:r>
    </w:p>
    <w:p w14:paraId="5CFA9523" w14:textId="77777777" w:rsidR="00291FE7" w:rsidRPr="00291FE7" w:rsidRDefault="00291FE7" w:rsidP="00291FE7">
      <w:pPr>
        <w:rPr>
          <w:rFonts w:ascii="Times New Roman" w:hAnsi="Times New Roman" w:cs="Times New Roman"/>
        </w:rPr>
      </w:pPr>
    </w:p>
    <w:p w14:paraId="661AD7F1" w14:textId="14383476" w:rsidR="00056B8A" w:rsidRDefault="00291FE7" w:rsidP="00291FE7">
      <w:pPr>
        <w:rPr>
          <w:rFonts w:ascii="Times New Roman" w:hAnsi="Times New Roman" w:cs="Times New Roman"/>
          <w:b/>
          <w:bCs/>
          <w:sz w:val="28"/>
          <w:szCs w:val="28"/>
        </w:rPr>
      </w:pPr>
      <w:r w:rsidRPr="00291FE7">
        <w:rPr>
          <w:rFonts w:ascii="Times New Roman" w:hAnsi="Times New Roman" w:cs="Times New Roman"/>
        </w:rPr>
        <w:t>The Quiz &amp; Feedback feature also allows users to test their understanding and share suggestions for improvement.</w:t>
      </w:r>
    </w:p>
    <w:p w14:paraId="6EFC4DFD" w14:textId="77777777" w:rsidR="004F7961" w:rsidRPr="00EF0E66" w:rsidRDefault="004F7961" w:rsidP="00056B8A">
      <w:pPr>
        <w:rPr>
          <w:rFonts w:ascii="Times New Roman" w:hAnsi="Times New Roman" w:cs="Times New Roman"/>
          <w:b/>
          <w:bCs/>
          <w:sz w:val="28"/>
          <w:szCs w:val="28"/>
        </w:rPr>
      </w:pPr>
    </w:p>
    <w:p w14:paraId="4BCC4BB5" w14:textId="4EC31FE5" w:rsidR="00543574" w:rsidRPr="00EF0E66" w:rsidRDefault="00543574" w:rsidP="004E5921">
      <w:pPr>
        <w:outlineLvl w:val="0"/>
        <w:rPr>
          <w:rFonts w:ascii="Times New Roman" w:hAnsi="Times New Roman" w:cs="Times New Roman"/>
          <w:b/>
          <w:bCs/>
          <w:sz w:val="28"/>
          <w:szCs w:val="28"/>
        </w:rPr>
      </w:pPr>
      <w:bookmarkStart w:id="15" w:name="_Toc229140718"/>
      <w:r w:rsidRPr="00EF0E66">
        <w:rPr>
          <w:rFonts w:ascii="Times New Roman" w:hAnsi="Times New Roman" w:cs="Times New Roman"/>
          <w:b/>
          <w:bCs/>
          <w:sz w:val="28"/>
          <w:szCs w:val="28"/>
        </w:rPr>
        <w:t>Future Improvements</w:t>
      </w:r>
      <w:bookmarkEnd w:id="15"/>
    </w:p>
    <w:p w14:paraId="360B525F" w14:textId="77777777" w:rsidR="00543574" w:rsidRPr="00EF0E66" w:rsidRDefault="00543574" w:rsidP="00543574">
      <w:pPr>
        <w:rPr>
          <w:rFonts w:ascii="Times New Roman" w:hAnsi="Times New Roman" w:cs="Times New Roman"/>
        </w:rPr>
      </w:pPr>
    </w:p>
    <w:p w14:paraId="6B63D290" w14:textId="6FC58BC3" w:rsidR="00543574" w:rsidRDefault="00F60710" w:rsidP="00543574">
      <w:pPr>
        <w:rPr>
          <w:rFonts w:ascii="Times New Roman" w:hAnsi="Times New Roman" w:cs="Times New Roman"/>
        </w:rPr>
      </w:pPr>
      <w:r>
        <w:rPr>
          <w:rFonts w:ascii="Times New Roman" w:hAnsi="Times New Roman" w:cs="Times New Roman" w:hint="eastAsia"/>
        </w:rPr>
        <w:lastRenderedPageBreak/>
        <w:t xml:space="preserve">If we had more time, we </w:t>
      </w:r>
      <w:r w:rsidR="006D0153">
        <w:rPr>
          <w:rFonts w:ascii="Times New Roman" w:hAnsi="Times New Roman" w:cs="Times New Roman" w:hint="eastAsia"/>
        </w:rPr>
        <w:t>would consider several improvements:</w:t>
      </w:r>
    </w:p>
    <w:p w14:paraId="09839321" w14:textId="0B0CAB00" w:rsidR="006D0153" w:rsidRDefault="00277019" w:rsidP="006D0153">
      <w:pPr>
        <w:pStyle w:val="ListParagraph"/>
        <w:numPr>
          <w:ilvl w:val="0"/>
          <w:numId w:val="38"/>
        </w:numPr>
        <w:rPr>
          <w:rFonts w:ascii="Times New Roman" w:hAnsi="Times New Roman" w:cs="Times New Roman"/>
        </w:rPr>
      </w:pPr>
      <w:r>
        <w:rPr>
          <w:rFonts w:ascii="Times New Roman" w:hAnsi="Times New Roman" w:cs="Times New Roman" w:hint="eastAsia"/>
        </w:rPr>
        <w:t>Add population-adjusted rates</w:t>
      </w:r>
    </w:p>
    <w:p w14:paraId="1925990A" w14:textId="2D8B2427" w:rsidR="00277019" w:rsidRPr="00277019" w:rsidRDefault="00277019" w:rsidP="00277019">
      <w:pPr>
        <w:ind w:left="360"/>
        <w:rPr>
          <w:rFonts w:ascii="Times New Roman" w:hAnsi="Times New Roman" w:cs="Times New Roman"/>
        </w:rPr>
      </w:pPr>
      <w:r>
        <w:rPr>
          <w:rFonts w:ascii="Times New Roman" w:hAnsi="Times New Roman" w:cs="Times New Roman" w:hint="eastAsia"/>
        </w:rPr>
        <w:t xml:space="preserve">We could use ABS population data to calculate rates per 100, 000 people. </w:t>
      </w:r>
      <w:r>
        <w:rPr>
          <w:rFonts w:ascii="Times New Roman" w:hAnsi="Times New Roman" w:cs="Times New Roman"/>
        </w:rPr>
        <w:t>T</w:t>
      </w:r>
      <w:r>
        <w:rPr>
          <w:rFonts w:ascii="Times New Roman" w:hAnsi="Times New Roman" w:cs="Times New Roman" w:hint="eastAsia"/>
        </w:rPr>
        <w:t>his would allow fairer comparisons between groups.</w:t>
      </w:r>
    </w:p>
    <w:p w14:paraId="6E82185A" w14:textId="787CD96C" w:rsidR="00277019" w:rsidRDefault="00277019" w:rsidP="006D0153">
      <w:pPr>
        <w:pStyle w:val="ListParagraph"/>
        <w:numPr>
          <w:ilvl w:val="0"/>
          <w:numId w:val="38"/>
        </w:numPr>
        <w:rPr>
          <w:rFonts w:ascii="Times New Roman" w:hAnsi="Times New Roman" w:cs="Times New Roman"/>
        </w:rPr>
      </w:pPr>
      <w:r>
        <w:rPr>
          <w:rFonts w:ascii="Times New Roman" w:hAnsi="Times New Roman" w:cs="Times New Roman" w:hint="eastAsia"/>
        </w:rPr>
        <w:t>Include state-level breakdowns</w:t>
      </w:r>
    </w:p>
    <w:p w14:paraId="0AAA7F5B" w14:textId="6E279C97" w:rsidR="00277019" w:rsidRPr="00277019" w:rsidRDefault="00277019" w:rsidP="00277019">
      <w:pPr>
        <w:rPr>
          <w:rFonts w:ascii="Times New Roman" w:hAnsi="Times New Roman" w:cs="Times New Roman"/>
        </w:rPr>
      </w:pPr>
      <w:r>
        <w:rPr>
          <w:rFonts w:ascii="Times New Roman" w:hAnsi="Times New Roman" w:cs="Times New Roman" w:hint="eastAsia"/>
        </w:rPr>
        <w:t>This would let users explore geographic differences, not just national trends.</w:t>
      </w:r>
    </w:p>
    <w:p w14:paraId="778E0730" w14:textId="446EB3A2" w:rsidR="00277019" w:rsidRDefault="00277019" w:rsidP="006D0153">
      <w:pPr>
        <w:pStyle w:val="ListParagraph"/>
        <w:numPr>
          <w:ilvl w:val="0"/>
          <w:numId w:val="38"/>
        </w:numPr>
        <w:rPr>
          <w:rFonts w:ascii="Times New Roman" w:hAnsi="Times New Roman" w:cs="Times New Roman"/>
        </w:rPr>
      </w:pPr>
      <w:r>
        <w:rPr>
          <w:rFonts w:ascii="Times New Roman" w:hAnsi="Times New Roman" w:cs="Times New Roman" w:hint="eastAsia"/>
        </w:rPr>
        <w:t>Add more interactivity</w:t>
      </w:r>
    </w:p>
    <w:p w14:paraId="5FBECF1C" w14:textId="2F3759EF" w:rsidR="00277019" w:rsidRPr="00277019" w:rsidRDefault="00277019" w:rsidP="00277019">
      <w:pPr>
        <w:rPr>
          <w:rFonts w:ascii="Times New Roman" w:hAnsi="Times New Roman" w:cs="Times New Roman"/>
        </w:rPr>
      </w:pPr>
      <w:r>
        <w:rPr>
          <w:rFonts w:ascii="Times New Roman" w:hAnsi="Times New Roman" w:cs="Times New Roman" w:hint="eastAsia"/>
        </w:rPr>
        <w:t>Features like animated year-by-year tra</w:t>
      </w:r>
      <w:r w:rsidR="00CF4A95">
        <w:rPr>
          <w:rFonts w:ascii="Times New Roman" w:hAnsi="Times New Roman" w:cs="Times New Roman" w:hint="eastAsia"/>
        </w:rPr>
        <w:t>nsitions or filters for remoteness could help users explore the data more deeply.</w:t>
      </w:r>
    </w:p>
    <w:p w14:paraId="7C9AE14A" w14:textId="679FFC91" w:rsidR="00277019" w:rsidRPr="006D0153" w:rsidRDefault="00277019" w:rsidP="006D0153">
      <w:pPr>
        <w:pStyle w:val="ListParagraph"/>
        <w:numPr>
          <w:ilvl w:val="0"/>
          <w:numId w:val="38"/>
        </w:numPr>
        <w:rPr>
          <w:rFonts w:ascii="Times New Roman" w:hAnsi="Times New Roman" w:cs="Times New Roman"/>
        </w:rPr>
      </w:pPr>
      <w:r>
        <w:rPr>
          <w:rFonts w:ascii="Times New Roman" w:hAnsi="Times New Roman" w:cs="Times New Roman" w:hint="eastAsia"/>
        </w:rPr>
        <w:t>Improve accessibility</w:t>
      </w:r>
    </w:p>
    <w:p w14:paraId="6F91C629" w14:textId="18F56483" w:rsidR="00543574" w:rsidRDefault="00CF4A95" w:rsidP="00543574">
      <w:pPr>
        <w:rPr>
          <w:rFonts w:ascii="Times New Roman" w:hAnsi="Times New Roman" w:cs="Times New Roman"/>
        </w:rPr>
      </w:pPr>
      <w:r>
        <w:rPr>
          <w:rFonts w:ascii="Times New Roman" w:hAnsi="Times New Roman" w:cs="Times New Roman" w:hint="eastAsia"/>
        </w:rPr>
        <w:t>We could add keyboard navigation and screen reader support to make the visualisation more inclusive.</w:t>
      </w:r>
    </w:p>
    <w:p w14:paraId="50D248B8" w14:textId="77777777" w:rsidR="00E51220" w:rsidRDefault="00E51220" w:rsidP="00543574">
      <w:pPr>
        <w:rPr>
          <w:rFonts w:ascii="Times New Roman" w:hAnsi="Times New Roman" w:cs="Times New Roman"/>
        </w:rPr>
      </w:pPr>
    </w:p>
    <w:p w14:paraId="6F05DF0A" w14:textId="77777777" w:rsidR="00E51220" w:rsidRPr="00EF0E66" w:rsidRDefault="00E51220" w:rsidP="00543574">
      <w:pPr>
        <w:rPr>
          <w:rFonts w:ascii="Times New Roman" w:hAnsi="Times New Roman" w:cs="Times New Roman"/>
        </w:rPr>
      </w:pPr>
    </w:p>
    <w:p w14:paraId="466C09CE" w14:textId="15F3B59A" w:rsidR="00543574" w:rsidRPr="00EF0E66" w:rsidRDefault="00543574" w:rsidP="004E5921">
      <w:pPr>
        <w:outlineLvl w:val="0"/>
        <w:rPr>
          <w:rFonts w:ascii="Times New Roman" w:hAnsi="Times New Roman" w:cs="Times New Roman"/>
          <w:b/>
          <w:bCs/>
          <w:sz w:val="28"/>
          <w:szCs w:val="28"/>
        </w:rPr>
      </w:pPr>
      <w:bookmarkStart w:id="16" w:name="_Toc229140719"/>
      <w:r w:rsidRPr="00EF0E66">
        <w:rPr>
          <w:rFonts w:ascii="Times New Roman" w:hAnsi="Times New Roman" w:cs="Times New Roman"/>
          <w:b/>
          <w:bCs/>
          <w:sz w:val="28"/>
          <w:szCs w:val="28"/>
        </w:rPr>
        <w:t>References</w:t>
      </w:r>
      <w:bookmarkEnd w:id="16"/>
    </w:p>
    <w:p w14:paraId="39C107DE" w14:textId="77777777" w:rsidR="00543574" w:rsidRPr="00EF0E66" w:rsidRDefault="00543574" w:rsidP="00543574">
      <w:pPr>
        <w:rPr>
          <w:rFonts w:ascii="Times New Roman" w:hAnsi="Times New Roman" w:cs="Times New Roman"/>
        </w:rPr>
      </w:pPr>
      <w:r w:rsidRPr="00EF0E66">
        <w:rPr>
          <w:rFonts w:ascii="Times New Roman" w:hAnsi="Times New Roman" w:cs="Times New Roman"/>
        </w:rPr>
        <w:t>References consulted (blogs, books, academic papers, discussion/help forums - for both design and programming)</w:t>
      </w:r>
    </w:p>
    <w:p w14:paraId="3D5795EF" w14:textId="77777777" w:rsidR="00543574" w:rsidRDefault="00543574" w:rsidP="00543574">
      <w:pPr>
        <w:rPr>
          <w:rFonts w:ascii="Times New Roman" w:hAnsi="Times New Roman" w:cs="Times New Roman"/>
        </w:rPr>
      </w:pPr>
    </w:p>
    <w:p w14:paraId="7D96AA7F" w14:textId="77777777" w:rsidR="00E51220" w:rsidRPr="00EF0E66" w:rsidRDefault="00E51220" w:rsidP="00543574">
      <w:pPr>
        <w:rPr>
          <w:rFonts w:ascii="Times New Roman" w:hAnsi="Times New Roman" w:cs="Times New Roman"/>
        </w:rPr>
      </w:pPr>
    </w:p>
    <w:p w14:paraId="641FB3D6" w14:textId="171F17C7" w:rsidR="00543574" w:rsidRPr="00EF0E66" w:rsidRDefault="00543574" w:rsidP="004E5921">
      <w:pPr>
        <w:outlineLvl w:val="0"/>
        <w:rPr>
          <w:rFonts w:ascii="Times New Roman" w:hAnsi="Times New Roman" w:cs="Times New Roman"/>
          <w:b/>
          <w:bCs/>
          <w:sz w:val="28"/>
          <w:szCs w:val="28"/>
        </w:rPr>
      </w:pPr>
      <w:bookmarkStart w:id="17" w:name="_Toc229140720"/>
      <w:r w:rsidRPr="00EF0E66">
        <w:rPr>
          <w:rFonts w:ascii="Times New Roman" w:hAnsi="Times New Roman" w:cs="Times New Roman"/>
          <w:b/>
          <w:bCs/>
          <w:sz w:val="28"/>
          <w:szCs w:val="28"/>
        </w:rPr>
        <w:t>Appendices</w:t>
      </w:r>
      <w:bookmarkEnd w:id="17"/>
    </w:p>
    <w:p w14:paraId="2F42F38E" w14:textId="77777777" w:rsidR="00543574" w:rsidRPr="00EF0E66" w:rsidRDefault="00543574" w:rsidP="00543574">
      <w:pPr>
        <w:rPr>
          <w:rFonts w:ascii="Times New Roman" w:hAnsi="Times New Roman" w:cs="Times New Roman"/>
        </w:rPr>
      </w:pPr>
      <w:r w:rsidRPr="00EF0E66">
        <w:rPr>
          <w:rFonts w:ascii="Times New Roman" w:hAnsi="Times New Roman" w:cs="Times New Roman"/>
        </w:rPr>
        <w:t>Gen AI Declaration</w:t>
      </w:r>
    </w:p>
    <w:p w14:paraId="36866E1F" w14:textId="77777777" w:rsidR="00543574" w:rsidRPr="00EF0E66" w:rsidRDefault="00543574" w:rsidP="00543574">
      <w:pPr>
        <w:rPr>
          <w:rFonts w:ascii="Times New Roman" w:hAnsi="Times New Roman" w:cs="Times New Roman"/>
        </w:rPr>
      </w:pPr>
    </w:p>
    <w:p w14:paraId="5E3B6570" w14:textId="77777777" w:rsidR="00543574" w:rsidRPr="00EF0E66" w:rsidRDefault="00543574" w:rsidP="00543574">
      <w:pPr>
        <w:rPr>
          <w:rFonts w:ascii="Times New Roman" w:hAnsi="Times New Roman" w:cs="Times New Roman"/>
        </w:rPr>
      </w:pPr>
      <w:r w:rsidRPr="00EF0E66">
        <w:rPr>
          <w:rFonts w:ascii="Times New Roman" w:hAnsi="Times New Roman" w:cs="Times New Roman"/>
        </w:rPr>
        <w:t>Usability evaluation test materials (if used)</w:t>
      </w:r>
    </w:p>
    <w:p w14:paraId="27AF7326" w14:textId="77777777" w:rsidR="00543574" w:rsidRPr="00EF0E66" w:rsidRDefault="00543574" w:rsidP="00543574">
      <w:pPr>
        <w:rPr>
          <w:rFonts w:ascii="Times New Roman" w:hAnsi="Times New Roman" w:cs="Times New Roman"/>
        </w:rPr>
      </w:pPr>
    </w:p>
    <w:p w14:paraId="10E13D24" w14:textId="77777777" w:rsidR="00543574" w:rsidRPr="00EF0E66" w:rsidRDefault="00543574" w:rsidP="00543574">
      <w:pPr>
        <w:rPr>
          <w:rFonts w:ascii="Times New Roman" w:hAnsi="Times New Roman" w:cs="Times New Roman"/>
        </w:rPr>
      </w:pPr>
      <w:r w:rsidRPr="00EF0E66">
        <w:rPr>
          <w:rFonts w:ascii="Times New Roman" w:hAnsi="Times New Roman" w:cs="Times New Roman"/>
        </w:rPr>
        <w:t>Notes/data collected in usability evaluation (if used)</w:t>
      </w:r>
    </w:p>
    <w:p w14:paraId="09949069" w14:textId="77777777" w:rsidR="006C409C" w:rsidRPr="00EF0E66" w:rsidRDefault="006C409C">
      <w:pPr>
        <w:rPr>
          <w:rFonts w:ascii="Times New Roman" w:hAnsi="Times New Roman" w:cs="Times New Roman"/>
        </w:rPr>
      </w:pPr>
    </w:p>
    <w:sectPr w:rsidR="006C409C" w:rsidRPr="00EF0E66" w:rsidSect="0054357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D94FE" w14:textId="77777777" w:rsidR="00776B34" w:rsidRDefault="00776B34" w:rsidP="00543574">
      <w:pPr>
        <w:spacing w:after="0" w:line="240" w:lineRule="auto"/>
      </w:pPr>
      <w:r>
        <w:separator/>
      </w:r>
    </w:p>
  </w:endnote>
  <w:endnote w:type="continuationSeparator" w:id="0">
    <w:p w14:paraId="6F414BB3" w14:textId="77777777" w:rsidR="00776B34" w:rsidRDefault="00776B34" w:rsidP="005435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703FB" w14:textId="77777777" w:rsidR="00776B34" w:rsidRDefault="00776B34" w:rsidP="00543574">
      <w:pPr>
        <w:spacing w:after="0" w:line="240" w:lineRule="auto"/>
      </w:pPr>
      <w:r>
        <w:separator/>
      </w:r>
    </w:p>
  </w:footnote>
  <w:footnote w:type="continuationSeparator" w:id="0">
    <w:p w14:paraId="40C688D3" w14:textId="77777777" w:rsidR="00776B34" w:rsidRDefault="00776B34" w:rsidP="005435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06A02"/>
    <w:multiLevelType w:val="hybridMultilevel"/>
    <w:tmpl w:val="E77ABC7C"/>
    <w:lvl w:ilvl="0" w:tplc="0C090003">
      <w:start w:val="1"/>
      <w:numFmt w:val="bullet"/>
      <w:lvlText w:val="o"/>
      <w:lvlJc w:val="left"/>
      <w:pPr>
        <w:ind w:left="1080" w:hanging="360"/>
      </w:pPr>
      <w:rPr>
        <w:rFonts w:ascii="Courier New" w:hAnsi="Courier New" w:cs="Courier New"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0E616263"/>
    <w:multiLevelType w:val="hybridMultilevel"/>
    <w:tmpl w:val="905E10C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33638D5"/>
    <w:multiLevelType w:val="hybridMultilevel"/>
    <w:tmpl w:val="BAC0ECDC"/>
    <w:lvl w:ilvl="0" w:tplc="D28CFC6E">
      <w:start w:val="3"/>
      <w:numFmt w:val="bullet"/>
      <w:lvlText w:val="-"/>
      <w:lvlJc w:val="left"/>
      <w:pPr>
        <w:ind w:left="720" w:hanging="360"/>
      </w:pPr>
      <w:rPr>
        <w:rFonts w:ascii="Times New Roman" w:eastAsiaTheme="minorEastAsia"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7FC442A"/>
    <w:multiLevelType w:val="hybridMultilevel"/>
    <w:tmpl w:val="7F4618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D480EA9"/>
    <w:multiLevelType w:val="hybridMultilevel"/>
    <w:tmpl w:val="16F2931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 w15:restartNumberingAfterBreak="0">
    <w:nsid w:val="1D5570F1"/>
    <w:multiLevelType w:val="hybridMultilevel"/>
    <w:tmpl w:val="683AE0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E293803"/>
    <w:multiLevelType w:val="hybridMultilevel"/>
    <w:tmpl w:val="02D4CAC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29317623"/>
    <w:multiLevelType w:val="hybridMultilevel"/>
    <w:tmpl w:val="C2328D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AE30484"/>
    <w:multiLevelType w:val="hybridMultilevel"/>
    <w:tmpl w:val="743220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C7B1A5A"/>
    <w:multiLevelType w:val="hybridMultilevel"/>
    <w:tmpl w:val="64CAF8B2"/>
    <w:lvl w:ilvl="0" w:tplc="0C090003">
      <w:start w:val="1"/>
      <w:numFmt w:val="bullet"/>
      <w:lvlText w:val="o"/>
      <w:lvlJc w:val="left"/>
      <w:pPr>
        <w:ind w:left="1080" w:hanging="360"/>
      </w:pPr>
      <w:rPr>
        <w:rFonts w:ascii="Courier New" w:hAnsi="Courier New" w:cs="Courier New"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0" w15:restartNumberingAfterBreak="0">
    <w:nsid w:val="2DE60986"/>
    <w:multiLevelType w:val="hybridMultilevel"/>
    <w:tmpl w:val="079E71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0BC4DF7"/>
    <w:multiLevelType w:val="hybridMultilevel"/>
    <w:tmpl w:val="CDBAFB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3A203DF"/>
    <w:multiLevelType w:val="hybridMultilevel"/>
    <w:tmpl w:val="7C847B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6756652"/>
    <w:multiLevelType w:val="multilevel"/>
    <w:tmpl w:val="23C0E49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96A5AF2"/>
    <w:multiLevelType w:val="hybridMultilevel"/>
    <w:tmpl w:val="931E85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9FB06EC"/>
    <w:multiLevelType w:val="hybridMultilevel"/>
    <w:tmpl w:val="7A1644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C2E6F8C"/>
    <w:multiLevelType w:val="hybridMultilevel"/>
    <w:tmpl w:val="6FC41F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F863344"/>
    <w:multiLevelType w:val="hybridMultilevel"/>
    <w:tmpl w:val="F21C9B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FD76AF1"/>
    <w:multiLevelType w:val="hybridMultilevel"/>
    <w:tmpl w:val="EF5C58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4692269"/>
    <w:multiLevelType w:val="hybridMultilevel"/>
    <w:tmpl w:val="9138B3C4"/>
    <w:lvl w:ilvl="0" w:tplc="0C090003">
      <w:start w:val="1"/>
      <w:numFmt w:val="bullet"/>
      <w:lvlText w:val="o"/>
      <w:lvlJc w:val="left"/>
      <w:pPr>
        <w:ind w:left="1080" w:hanging="360"/>
      </w:pPr>
      <w:rPr>
        <w:rFonts w:ascii="Courier New" w:hAnsi="Courier New" w:cs="Courier New"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0" w15:restartNumberingAfterBreak="0">
    <w:nsid w:val="4B826DDA"/>
    <w:multiLevelType w:val="hybridMultilevel"/>
    <w:tmpl w:val="3BE41832"/>
    <w:lvl w:ilvl="0" w:tplc="0C090003">
      <w:start w:val="1"/>
      <w:numFmt w:val="bullet"/>
      <w:lvlText w:val="o"/>
      <w:lvlJc w:val="left"/>
      <w:pPr>
        <w:ind w:left="1080" w:hanging="360"/>
      </w:pPr>
      <w:rPr>
        <w:rFonts w:ascii="Courier New" w:hAnsi="Courier New" w:cs="Courier New"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1" w15:restartNumberingAfterBreak="0">
    <w:nsid w:val="4E567BC6"/>
    <w:multiLevelType w:val="hybridMultilevel"/>
    <w:tmpl w:val="3CC228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F650E8C"/>
    <w:multiLevelType w:val="hybridMultilevel"/>
    <w:tmpl w:val="74D0BD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15E3C2F"/>
    <w:multiLevelType w:val="hybridMultilevel"/>
    <w:tmpl w:val="3C9A339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19D4159"/>
    <w:multiLevelType w:val="hybridMultilevel"/>
    <w:tmpl w:val="5A1692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21A0495"/>
    <w:multiLevelType w:val="hybridMultilevel"/>
    <w:tmpl w:val="1CE624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57822CF"/>
    <w:multiLevelType w:val="hybridMultilevel"/>
    <w:tmpl w:val="C242F6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B836A2C"/>
    <w:multiLevelType w:val="hybridMultilevel"/>
    <w:tmpl w:val="3E5E0F66"/>
    <w:lvl w:ilvl="0" w:tplc="37EE1B36">
      <w:start w:val="12"/>
      <w:numFmt w:val="bullet"/>
      <w:lvlText w:val="-"/>
      <w:lvlJc w:val="left"/>
      <w:pPr>
        <w:ind w:left="720" w:hanging="360"/>
      </w:pPr>
      <w:rPr>
        <w:rFonts w:ascii="Times New Roman" w:eastAsiaTheme="minorEastAsia"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5BA105C6"/>
    <w:multiLevelType w:val="hybridMultilevel"/>
    <w:tmpl w:val="3B2A0C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CD22E80"/>
    <w:multiLevelType w:val="hybridMultilevel"/>
    <w:tmpl w:val="244C00E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5FCA1B70"/>
    <w:multiLevelType w:val="hybridMultilevel"/>
    <w:tmpl w:val="B06A81FC"/>
    <w:lvl w:ilvl="0" w:tplc="0C090001">
      <w:start w:val="1"/>
      <w:numFmt w:val="bullet"/>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31" w15:restartNumberingAfterBreak="0">
    <w:nsid w:val="67A865F3"/>
    <w:multiLevelType w:val="hybridMultilevel"/>
    <w:tmpl w:val="5FFE02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9541274"/>
    <w:multiLevelType w:val="hybridMultilevel"/>
    <w:tmpl w:val="54EEAAE0"/>
    <w:lvl w:ilvl="0" w:tplc="0C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6A423FF3"/>
    <w:multiLevelType w:val="hybridMultilevel"/>
    <w:tmpl w:val="17B035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18D7AEA"/>
    <w:multiLevelType w:val="hybridMultilevel"/>
    <w:tmpl w:val="4FD28A2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72DA78C7"/>
    <w:multiLevelType w:val="hybridMultilevel"/>
    <w:tmpl w:val="540CD26C"/>
    <w:lvl w:ilvl="0" w:tplc="8FC87A82">
      <w:start w:val="4"/>
      <w:numFmt w:val="bullet"/>
      <w:lvlText w:val=""/>
      <w:lvlJc w:val="left"/>
      <w:pPr>
        <w:ind w:left="720" w:hanging="360"/>
      </w:pPr>
      <w:rPr>
        <w:rFonts w:ascii="Wingdings" w:eastAsiaTheme="minorEastAsia" w:hAnsi="Wingdings"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394572C"/>
    <w:multiLevelType w:val="hybridMultilevel"/>
    <w:tmpl w:val="F33266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44724A2"/>
    <w:multiLevelType w:val="hybridMultilevel"/>
    <w:tmpl w:val="455EBDE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74BE6451"/>
    <w:multiLevelType w:val="hybridMultilevel"/>
    <w:tmpl w:val="7D34C0B2"/>
    <w:lvl w:ilvl="0" w:tplc="0C09000F">
      <w:start w:val="1"/>
      <w:numFmt w:val="decimal"/>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9" w15:restartNumberingAfterBreak="0">
    <w:nsid w:val="755927E8"/>
    <w:multiLevelType w:val="multilevel"/>
    <w:tmpl w:val="37AAD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044680"/>
    <w:multiLevelType w:val="hybridMultilevel"/>
    <w:tmpl w:val="9BE88D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76520491"/>
    <w:multiLevelType w:val="hybridMultilevel"/>
    <w:tmpl w:val="DDD86A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9591059"/>
    <w:multiLevelType w:val="hybridMultilevel"/>
    <w:tmpl w:val="84F093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79E46393"/>
    <w:multiLevelType w:val="hybridMultilevel"/>
    <w:tmpl w:val="C70EED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7D0622AE"/>
    <w:multiLevelType w:val="hybridMultilevel"/>
    <w:tmpl w:val="5FA827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73013680">
    <w:abstractNumId w:val="22"/>
  </w:num>
  <w:num w:numId="2" w16cid:durableId="814680043">
    <w:abstractNumId w:val="31"/>
  </w:num>
  <w:num w:numId="3" w16cid:durableId="424154716">
    <w:abstractNumId w:val="43"/>
  </w:num>
  <w:num w:numId="4" w16cid:durableId="1878003493">
    <w:abstractNumId w:val="11"/>
  </w:num>
  <w:num w:numId="5" w16cid:durableId="543057871">
    <w:abstractNumId w:val="19"/>
  </w:num>
  <w:num w:numId="6" w16cid:durableId="462584137">
    <w:abstractNumId w:val="7"/>
  </w:num>
  <w:num w:numId="7" w16cid:durableId="734934688">
    <w:abstractNumId w:val="20"/>
  </w:num>
  <w:num w:numId="8" w16cid:durableId="192572170">
    <w:abstractNumId w:val="10"/>
  </w:num>
  <w:num w:numId="9" w16cid:durableId="478308317">
    <w:abstractNumId w:val="26"/>
  </w:num>
  <w:num w:numId="10" w16cid:durableId="326055659">
    <w:abstractNumId w:val="5"/>
  </w:num>
  <w:num w:numId="11" w16cid:durableId="1633290208">
    <w:abstractNumId w:val="21"/>
  </w:num>
  <w:num w:numId="12" w16cid:durableId="1770158749">
    <w:abstractNumId w:val="9"/>
  </w:num>
  <w:num w:numId="13" w16cid:durableId="626930560">
    <w:abstractNumId w:val="42"/>
  </w:num>
  <w:num w:numId="14" w16cid:durableId="1810054641">
    <w:abstractNumId w:val="0"/>
  </w:num>
  <w:num w:numId="15" w16cid:durableId="1896508949">
    <w:abstractNumId w:val="36"/>
  </w:num>
  <w:num w:numId="16" w16cid:durableId="1137139102">
    <w:abstractNumId w:val="25"/>
  </w:num>
  <w:num w:numId="17" w16cid:durableId="1272589092">
    <w:abstractNumId w:val="13"/>
  </w:num>
  <w:num w:numId="18" w16cid:durableId="1803158837">
    <w:abstractNumId w:val="38"/>
  </w:num>
  <w:num w:numId="19" w16cid:durableId="1736853617">
    <w:abstractNumId w:val="30"/>
  </w:num>
  <w:num w:numId="20" w16cid:durableId="675380061">
    <w:abstractNumId w:val="41"/>
  </w:num>
  <w:num w:numId="21" w16cid:durableId="2066293465">
    <w:abstractNumId w:val="4"/>
  </w:num>
  <w:num w:numId="22" w16cid:durableId="2145812074">
    <w:abstractNumId w:val="1"/>
  </w:num>
  <w:num w:numId="23" w16cid:durableId="1930888546">
    <w:abstractNumId w:val="6"/>
  </w:num>
  <w:num w:numId="24" w16cid:durableId="988290140">
    <w:abstractNumId w:val="16"/>
  </w:num>
  <w:num w:numId="25" w16cid:durableId="1633637192">
    <w:abstractNumId w:val="17"/>
  </w:num>
  <w:num w:numId="26" w16cid:durableId="1780762300">
    <w:abstractNumId w:val="24"/>
  </w:num>
  <w:num w:numId="27" w16cid:durableId="205334151">
    <w:abstractNumId w:val="15"/>
  </w:num>
  <w:num w:numId="28" w16cid:durableId="606961371">
    <w:abstractNumId w:val="28"/>
  </w:num>
  <w:num w:numId="29" w16cid:durableId="1789546492">
    <w:abstractNumId w:val="14"/>
  </w:num>
  <w:num w:numId="30" w16cid:durableId="1974286246">
    <w:abstractNumId w:val="8"/>
  </w:num>
  <w:num w:numId="31" w16cid:durableId="2037808863">
    <w:abstractNumId w:val="40"/>
  </w:num>
  <w:num w:numId="32" w16cid:durableId="292253406">
    <w:abstractNumId w:val="3"/>
  </w:num>
  <w:num w:numId="33" w16cid:durableId="761998320">
    <w:abstractNumId w:val="18"/>
  </w:num>
  <w:num w:numId="34" w16cid:durableId="341009692">
    <w:abstractNumId w:val="12"/>
  </w:num>
  <w:num w:numId="35" w16cid:durableId="356349788">
    <w:abstractNumId w:val="29"/>
  </w:num>
  <w:num w:numId="36" w16cid:durableId="1217935703">
    <w:abstractNumId w:val="34"/>
  </w:num>
  <w:num w:numId="37" w16cid:durableId="112287699">
    <w:abstractNumId w:val="37"/>
  </w:num>
  <w:num w:numId="38" w16cid:durableId="1647468029">
    <w:abstractNumId w:val="44"/>
  </w:num>
  <w:num w:numId="39" w16cid:durableId="389578079">
    <w:abstractNumId w:val="39"/>
  </w:num>
  <w:num w:numId="40" w16cid:durableId="733283876">
    <w:abstractNumId w:val="35"/>
  </w:num>
  <w:num w:numId="41" w16cid:durableId="1209218680">
    <w:abstractNumId w:val="32"/>
  </w:num>
  <w:num w:numId="42" w16cid:durableId="1819806327">
    <w:abstractNumId w:val="27"/>
  </w:num>
  <w:num w:numId="43" w16cid:durableId="1222640111">
    <w:abstractNumId w:val="33"/>
  </w:num>
  <w:num w:numId="44" w16cid:durableId="1797217401">
    <w:abstractNumId w:val="2"/>
  </w:num>
  <w:num w:numId="45" w16cid:durableId="85684444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396"/>
    <w:rsid w:val="00016157"/>
    <w:rsid w:val="00016FD1"/>
    <w:rsid w:val="00030965"/>
    <w:rsid w:val="00033558"/>
    <w:rsid w:val="00040900"/>
    <w:rsid w:val="000433DE"/>
    <w:rsid w:val="00047897"/>
    <w:rsid w:val="00055CA9"/>
    <w:rsid w:val="00056B8A"/>
    <w:rsid w:val="0006046D"/>
    <w:rsid w:val="000609F0"/>
    <w:rsid w:val="00061DC0"/>
    <w:rsid w:val="00066946"/>
    <w:rsid w:val="0007219F"/>
    <w:rsid w:val="00073733"/>
    <w:rsid w:val="00074550"/>
    <w:rsid w:val="000A0616"/>
    <w:rsid w:val="000A0CD0"/>
    <w:rsid w:val="000B188D"/>
    <w:rsid w:val="000D2571"/>
    <w:rsid w:val="000D319F"/>
    <w:rsid w:val="000D6A64"/>
    <w:rsid w:val="000E0411"/>
    <w:rsid w:val="000E5077"/>
    <w:rsid w:val="00114F6B"/>
    <w:rsid w:val="00115CB2"/>
    <w:rsid w:val="00123AA1"/>
    <w:rsid w:val="0014266C"/>
    <w:rsid w:val="00155365"/>
    <w:rsid w:val="00161350"/>
    <w:rsid w:val="00163A2E"/>
    <w:rsid w:val="0016595F"/>
    <w:rsid w:val="00166978"/>
    <w:rsid w:val="00166D94"/>
    <w:rsid w:val="00171F46"/>
    <w:rsid w:val="0017297B"/>
    <w:rsid w:val="001800BB"/>
    <w:rsid w:val="00192AF1"/>
    <w:rsid w:val="001956A5"/>
    <w:rsid w:val="001970A5"/>
    <w:rsid w:val="001A4478"/>
    <w:rsid w:val="001A4DF7"/>
    <w:rsid w:val="001A576A"/>
    <w:rsid w:val="001B0EA4"/>
    <w:rsid w:val="001B182D"/>
    <w:rsid w:val="001B29AA"/>
    <w:rsid w:val="001B37A5"/>
    <w:rsid w:val="001B4FB3"/>
    <w:rsid w:val="001B72C6"/>
    <w:rsid w:val="001C0A89"/>
    <w:rsid w:val="001C3899"/>
    <w:rsid w:val="001D70B3"/>
    <w:rsid w:val="001D77BC"/>
    <w:rsid w:val="001E54C8"/>
    <w:rsid w:val="001F46C0"/>
    <w:rsid w:val="001F75AA"/>
    <w:rsid w:val="00214F71"/>
    <w:rsid w:val="00227A01"/>
    <w:rsid w:val="0023036C"/>
    <w:rsid w:val="00230E8A"/>
    <w:rsid w:val="00236050"/>
    <w:rsid w:val="0023621F"/>
    <w:rsid w:val="002439B8"/>
    <w:rsid w:val="0025404E"/>
    <w:rsid w:val="00265918"/>
    <w:rsid w:val="00266216"/>
    <w:rsid w:val="00266655"/>
    <w:rsid w:val="002712E1"/>
    <w:rsid w:val="00271CBC"/>
    <w:rsid w:val="00271D52"/>
    <w:rsid w:val="00274DB6"/>
    <w:rsid w:val="00277019"/>
    <w:rsid w:val="002865B9"/>
    <w:rsid w:val="0028754B"/>
    <w:rsid w:val="00291FE7"/>
    <w:rsid w:val="00293569"/>
    <w:rsid w:val="002A6BD5"/>
    <w:rsid w:val="002B1194"/>
    <w:rsid w:val="002B2923"/>
    <w:rsid w:val="002B4288"/>
    <w:rsid w:val="002C4A07"/>
    <w:rsid w:val="002C67C5"/>
    <w:rsid w:val="002E1E83"/>
    <w:rsid w:val="002E2D48"/>
    <w:rsid w:val="002E6272"/>
    <w:rsid w:val="002F088C"/>
    <w:rsid w:val="002F27B5"/>
    <w:rsid w:val="0031100B"/>
    <w:rsid w:val="00311158"/>
    <w:rsid w:val="0031202D"/>
    <w:rsid w:val="0031315F"/>
    <w:rsid w:val="003137F0"/>
    <w:rsid w:val="00316344"/>
    <w:rsid w:val="003170E6"/>
    <w:rsid w:val="003241CB"/>
    <w:rsid w:val="0033016E"/>
    <w:rsid w:val="0035228F"/>
    <w:rsid w:val="00355218"/>
    <w:rsid w:val="00360C96"/>
    <w:rsid w:val="003705D6"/>
    <w:rsid w:val="003746CF"/>
    <w:rsid w:val="003809C2"/>
    <w:rsid w:val="00381F68"/>
    <w:rsid w:val="0038287C"/>
    <w:rsid w:val="00386808"/>
    <w:rsid w:val="003905A9"/>
    <w:rsid w:val="00390D36"/>
    <w:rsid w:val="003A2596"/>
    <w:rsid w:val="003A622F"/>
    <w:rsid w:val="003B6440"/>
    <w:rsid w:val="003C65C1"/>
    <w:rsid w:val="003E6503"/>
    <w:rsid w:val="003F09C7"/>
    <w:rsid w:val="004033E5"/>
    <w:rsid w:val="00410905"/>
    <w:rsid w:val="00414CFE"/>
    <w:rsid w:val="00434FBE"/>
    <w:rsid w:val="00436CD5"/>
    <w:rsid w:val="004445CB"/>
    <w:rsid w:val="00455811"/>
    <w:rsid w:val="00461553"/>
    <w:rsid w:val="00474B3C"/>
    <w:rsid w:val="00476609"/>
    <w:rsid w:val="0048189C"/>
    <w:rsid w:val="0048485F"/>
    <w:rsid w:val="0049381E"/>
    <w:rsid w:val="004A0969"/>
    <w:rsid w:val="004A3294"/>
    <w:rsid w:val="004B56D0"/>
    <w:rsid w:val="004C22D1"/>
    <w:rsid w:val="004E5304"/>
    <w:rsid w:val="004E5921"/>
    <w:rsid w:val="004F064A"/>
    <w:rsid w:val="004F0F8F"/>
    <w:rsid w:val="004F3AB6"/>
    <w:rsid w:val="004F51C7"/>
    <w:rsid w:val="004F7961"/>
    <w:rsid w:val="005002F6"/>
    <w:rsid w:val="00500AF8"/>
    <w:rsid w:val="00500EB9"/>
    <w:rsid w:val="00503567"/>
    <w:rsid w:val="00513AF1"/>
    <w:rsid w:val="00543574"/>
    <w:rsid w:val="00545E4F"/>
    <w:rsid w:val="00547BA5"/>
    <w:rsid w:val="005529DE"/>
    <w:rsid w:val="00554F51"/>
    <w:rsid w:val="005557DA"/>
    <w:rsid w:val="005579B9"/>
    <w:rsid w:val="00563CC6"/>
    <w:rsid w:val="005829EC"/>
    <w:rsid w:val="00583720"/>
    <w:rsid w:val="005969CD"/>
    <w:rsid w:val="00596DEC"/>
    <w:rsid w:val="005A6C70"/>
    <w:rsid w:val="005C4AC9"/>
    <w:rsid w:val="005E2323"/>
    <w:rsid w:val="005E2DF2"/>
    <w:rsid w:val="005F2275"/>
    <w:rsid w:val="006027AC"/>
    <w:rsid w:val="00611BE5"/>
    <w:rsid w:val="00613CFE"/>
    <w:rsid w:val="0063071B"/>
    <w:rsid w:val="00635A78"/>
    <w:rsid w:val="00636F8F"/>
    <w:rsid w:val="006415D4"/>
    <w:rsid w:val="0064192F"/>
    <w:rsid w:val="00661AC9"/>
    <w:rsid w:val="006620EC"/>
    <w:rsid w:val="00662768"/>
    <w:rsid w:val="00672938"/>
    <w:rsid w:val="00672E9E"/>
    <w:rsid w:val="00680D76"/>
    <w:rsid w:val="0069313B"/>
    <w:rsid w:val="006A5EE3"/>
    <w:rsid w:val="006A5F35"/>
    <w:rsid w:val="006B35E9"/>
    <w:rsid w:val="006C409C"/>
    <w:rsid w:val="006D0153"/>
    <w:rsid w:val="006D666D"/>
    <w:rsid w:val="006E3B4F"/>
    <w:rsid w:val="006F25C3"/>
    <w:rsid w:val="006F2DD3"/>
    <w:rsid w:val="006F7F6A"/>
    <w:rsid w:val="00702772"/>
    <w:rsid w:val="00702A07"/>
    <w:rsid w:val="00713357"/>
    <w:rsid w:val="00720389"/>
    <w:rsid w:val="007227D0"/>
    <w:rsid w:val="00723876"/>
    <w:rsid w:val="00734DD4"/>
    <w:rsid w:val="00744B8F"/>
    <w:rsid w:val="00745396"/>
    <w:rsid w:val="0075750A"/>
    <w:rsid w:val="0077009A"/>
    <w:rsid w:val="007714D3"/>
    <w:rsid w:val="007741DF"/>
    <w:rsid w:val="00776B34"/>
    <w:rsid w:val="007905ED"/>
    <w:rsid w:val="00790F14"/>
    <w:rsid w:val="00791546"/>
    <w:rsid w:val="00796ACE"/>
    <w:rsid w:val="007A4708"/>
    <w:rsid w:val="007B36C3"/>
    <w:rsid w:val="007C418A"/>
    <w:rsid w:val="007D67BA"/>
    <w:rsid w:val="007E556F"/>
    <w:rsid w:val="007F1AA8"/>
    <w:rsid w:val="008002AC"/>
    <w:rsid w:val="0082623B"/>
    <w:rsid w:val="008347BA"/>
    <w:rsid w:val="00835A7D"/>
    <w:rsid w:val="00837C57"/>
    <w:rsid w:val="008442FA"/>
    <w:rsid w:val="008511A0"/>
    <w:rsid w:val="00855CE0"/>
    <w:rsid w:val="008563DD"/>
    <w:rsid w:val="00860CF4"/>
    <w:rsid w:val="00864934"/>
    <w:rsid w:val="008811B6"/>
    <w:rsid w:val="008841C5"/>
    <w:rsid w:val="008856B7"/>
    <w:rsid w:val="008943DB"/>
    <w:rsid w:val="0089466F"/>
    <w:rsid w:val="00895D2A"/>
    <w:rsid w:val="008B10C3"/>
    <w:rsid w:val="008B61E4"/>
    <w:rsid w:val="008B6677"/>
    <w:rsid w:val="008E61D1"/>
    <w:rsid w:val="008E7D44"/>
    <w:rsid w:val="008F2BE9"/>
    <w:rsid w:val="00902020"/>
    <w:rsid w:val="00903D6A"/>
    <w:rsid w:val="009048F8"/>
    <w:rsid w:val="00905F54"/>
    <w:rsid w:val="00906E5C"/>
    <w:rsid w:val="00910CE3"/>
    <w:rsid w:val="00912183"/>
    <w:rsid w:val="00915F91"/>
    <w:rsid w:val="00935C73"/>
    <w:rsid w:val="009470FB"/>
    <w:rsid w:val="009475CC"/>
    <w:rsid w:val="00960200"/>
    <w:rsid w:val="00960DE8"/>
    <w:rsid w:val="0096359C"/>
    <w:rsid w:val="00975854"/>
    <w:rsid w:val="00982110"/>
    <w:rsid w:val="009835A2"/>
    <w:rsid w:val="00983E31"/>
    <w:rsid w:val="0098596F"/>
    <w:rsid w:val="009917C7"/>
    <w:rsid w:val="00993C57"/>
    <w:rsid w:val="009D09C9"/>
    <w:rsid w:val="009D4565"/>
    <w:rsid w:val="009D7650"/>
    <w:rsid w:val="009D77CD"/>
    <w:rsid w:val="009E1D08"/>
    <w:rsid w:val="009E2314"/>
    <w:rsid w:val="009E2AE0"/>
    <w:rsid w:val="009E38B1"/>
    <w:rsid w:val="00A067F7"/>
    <w:rsid w:val="00A07436"/>
    <w:rsid w:val="00A10B8D"/>
    <w:rsid w:val="00A15116"/>
    <w:rsid w:val="00A27120"/>
    <w:rsid w:val="00A27EA0"/>
    <w:rsid w:val="00A44CC0"/>
    <w:rsid w:val="00A74368"/>
    <w:rsid w:val="00A77ECA"/>
    <w:rsid w:val="00A80012"/>
    <w:rsid w:val="00A9067B"/>
    <w:rsid w:val="00AA6F8F"/>
    <w:rsid w:val="00AA772B"/>
    <w:rsid w:val="00AC4672"/>
    <w:rsid w:val="00AD495B"/>
    <w:rsid w:val="00AE10BB"/>
    <w:rsid w:val="00AF32CB"/>
    <w:rsid w:val="00B00DB3"/>
    <w:rsid w:val="00B0169B"/>
    <w:rsid w:val="00B0637B"/>
    <w:rsid w:val="00B16F9D"/>
    <w:rsid w:val="00B2119C"/>
    <w:rsid w:val="00B220A2"/>
    <w:rsid w:val="00B2719E"/>
    <w:rsid w:val="00B4121E"/>
    <w:rsid w:val="00B47A63"/>
    <w:rsid w:val="00B5016B"/>
    <w:rsid w:val="00B52991"/>
    <w:rsid w:val="00B534AC"/>
    <w:rsid w:val="00B53B39"/>
    <w:rsid w:val="00B7064D"/>
    <w:rsid w:val="00B72724"/>
    <w:rsid w:val="00B72F59"/>
    <w:rsid w:val="00B74ABA"/>
    <w:rsid w:val="00B96BBD"/>
    <w:rsid w:val="00B97BF1"/>
    <w:rsid w:val="00BA5252"/>
    <w:rsid w:val="00BA7118"/>
    <w:rsid w:val="00BB4F03"/>
    <w:rsid w:val="00BB599A"/>
    <w:rsid w:val="00BC072B"/>
    <w:rsid w:val="00BD1B92"/>
    <w:rsid w:val="00BD3EE5"/>
    <w:rsid w:val="00BF508A"/>
    <w:rsid w:val="00C053BF"/>
    <w:rsid w:val="00C116C2"/>
    <w:rsid w:val="00C16685"/>
    <w:rsid w:val="00C178C1"/>
    <w:rsid w:val="00C215EE"/>
    <w:rsid w:val="00C22E0F"/>
    <w:rsid w:val="00C27D24"/>
    <w:rsid w:val="00C363AB"/>
    <w:rsid w:val="00C40CA3"/>
    <w:rsid w:val="00C573C8"/>
    <w:rsid w:val="00C61E42"/>
    <w:rsid w:val="00C62BBC"/>
    <w:rsid w:val="00C7429A"/>
    <w:rsid w:val="00C768F9"/>
    <w:rsid w:val="00C83F57"/>
    <w:rsid w:val="00C85759"/>
    <w:rsid w:val="00C9341D"/>
    <w:rsid w:val="00C94392"/>
    <w:rsid w:val="00C955C1"/>
    <w:rsid w:val="00C97539"/>
    <w:rsid w:val="00CB024B"/>
    <w:rsid w:val="00CB12F5"/>
    <w:rsid w:val="00CC6EF5"/>
    <w:rsid w:val="00CD2A1D"/>
    <w:rsid w:val="00CD40AE"/>
    <w:rsid w:val="00CE65F9"/>
    <w:rsid w:val="00CF404A"/>
    <w:rsid w:val="00CF4A95"/>
    <w:rsid w:val="00D0674C"/>
    <w:rsid w:val="00D12607"/>
    <w:rsid w:val="00D1355D"/>
    <w:rsid w:val="00D1614B"/>
    <w:rsid w:val="00D164F7"/>
    <w:rsid w:val="00D17764"/>
    <w:rsid w:val="00D21C33"/>
    <w:rsid w:val="00D34919"/>
    <w:rsid w:val="00D40933"/>
    <w:rsid w:val="00D434AD"/>
    <w:rsid w:val="00D45D83"/>
    <w:rsid w:val="00D5040E"/>
    <w:rsid w:val="00D54912"/>
    <w:rsid w:val="00D554E5"/>
    <w:rsid w:val="00D71A19"/>
    <w:rsid w:val="00D8185A"/>
    <w:rsid w:val="00D8597F"/>
    <w:rsid w:val="00D93CFF"/>
    <w:rsid w:val="00D97CB3"/>
    <w:rsid w:val="00DA17AF"/>
    <w:rsid w:val="00DA47D2"/>
    <w:rsid w:val="00DA6F5D"/>
    <w:rsid w:val="00DA7C8B"/>
    <w:rsid w:val="00DB38D0"/>
    <w:rsid w:val="00DC52F4"/>
    <w:rsid w:val="00DC55BB"/>
    <w:rsid w:val="00DD00CA"/>
    <w:rsid w:val="00DD204B"/>
    <w:rsid w:val="00DE6F63"/>
    <w:rsid w:val="00DF1D16"/>
    <w:rsid w:val="00E026C9"/>
    <w:rsid w:val="00E06963"/>
    <w:rsid w:val="00E11997"/>
    <w:rsid w:val="00E1737E"/>
    <w:rsid w:val="00E2508D"/>
    <w:rsid w:val="00E31AD4"/>
    <w:rsid w:val="00E34307"/>
    <w:rsid w:val="00E43109"/>
    <w:rsid w:val="00E448CF"/>
    <w:rsid w:val="00E51220"/>
    <w:rsid w:val="00E531DC"/>
    <w:rsid w:val="00E623B7"/>
    <w:rsid w:val="00E64F30"/>
    <w:rsid w:val="00E70F0B"/>
    <w:rsid w:val="00E802A7"/>
    <w:rsid w:val="00E842D3"/>
    <w:rsid w:val="00E849E3"/>
    <w:rsid w:val="00E96006"/>
    <w:rsid w:val="00EB46A6"/>
    <w:rsid w:val="00EB4A51"/>
    <w:rsid w:val="00EB5B50"/>
    <w:rsid w:val="00EC180E"/>
    <w:rsid w:val="00EE5077"/>
    <w:rsid w:val="00EF0E66"/>
    <w:rsid w:val="00EF0F1D"/>
    <w:rsid w:val="00EF451B"/>
    <w:rsid w:val="00EF68E6"/>
    <w:rsid w:val="00EF6A65"/>
    <w:rsid w:val="00EF737A"/>
    <w:rsid w:val="00EF75D1"/>
    <w:rsid w:val="00F040E7"/>
    <w:rsid w:val="00F155BC"/>
    <w:rsid w:val="00F20C48"/>
    <w:rsid w:val="00F31FA3"/>
    <w:rsid w:val="00F40465"/>
    <w:rsid w:val="00F50332"/>
    <w:rsid w:val="00F60710"/>
    <w:rsid w:val="00F64F0A"/>
    <w:rsid w:val="00F853C1"/>
    <w:rsid w:val="00F87028"/>
    <w:rsid w:val="00F9724E"/>
    <w:rsid w:val="00FA7C99"/>
    <w:rsid w:val="00FC3D3B"/>
    <w:rsid w:val="00FC509F"/>
    <w:rsid w:val="00FC7342"/>
    <w:rsid w:val="00FD4293"/>
    <w:rsid w:val="00FE3DF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6C9B2"/>
  <w15:chartTrackingRefBased/>
  <w15:docId w15:val="{4AA216DF-D211-46A1-BF06-E6324A3C1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F1D"/>
    <w:pPr>
      <w:spacing w:line="276" w:lineRule="auto"/>
    </w:pPr>
    <w:rPr>
      <w:kern w:val="0"/>
      <w:sz w:val="21"/>
      <w:szCs w:val="21"/>
      <w14:ligatures w14:val="none"/>
    </w:rPr>
  </w:style>
  <w:style w:type="paragraph" w:styleId="Heading1">
    <w:name w:val="heading 1"/>
    <w:basedOn w:val="Normal"/>
    <w:next w:val="Normal"/>
    <w:link w:val="Heading1Char"/>
    <w:uiPriority w:val="9"/>
    <w:qFormat/>
    <w:rsid w:val="007453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53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53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53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53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53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3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3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3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3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53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53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53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53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53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3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3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396"/>
    <w:rPr>
      <w:rFonts w:eastAsiaTheme="majorEastAsia" w:cstheme="majorBidi"/>
      <w:color w:val="272727" w:themeColor="text1" w:themeTint="D8"/>
    </w:rPr>
  </w:style>
  <w:style w:type="paragraph" w:styleId="Title">
    <w:name w:val="Title"/>
    <w:basedOn w:val="Normal"/>
    <w:next w:val="Normal"/>
    <w:link w:val="TitleChar"/>
    <w:uiPriority w:val="10"/>
    <w:qFormat/>
    <w:rsid w:val="007453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3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3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3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396"/>
    <w:pPr>
      <w:spacing w:before="160"/>
      <w:jc w:val="center"/>
    </w:pPr>
    <w:rPr>
      <w:i/>
      <w:iCs/>
      <w:color w:val="404040" w:themeColor="text1" w:themeTint="BF"/>
    </w:rPr>
  </w:style>
  <w:style w:type="character" w:customStyle="1" w:styleId="QuoteChar">
    <w:name w:val="Quote Char"/>
    <w:basedOn w:val="DefaultParagraphFont"/>
    <w:link w:val="Quote"/>
    <w:uiPriority w:val="29"/>
    <w:rsid w:val="00745396"/>
    <w:rPr>
      <w:i/>
      <w:iCs/>
      <w:color w:val="404040" w:themeColor="text1" w:themeTint="BF"/>
    </w:rPr>
  </w:style>
  <w:style w:type="paragraph" w:styleId="ListParagraph">
    <w:name w:val="List Paragraph"/>
    <w:basedOn w:val="Normal"/>
    <w:uiPriority w:val="34"/>
    <w:qFormat/>
    <w:rsid w:val="00745396"/>
    <w:pPr>
      <w:ind w:left="720"/>
      <w:contextualSpacing/>
    </w:pPr>
  </w:style>
  <w:style w:type="character" w:styleId="IntenseEmphasis">
    <w:name w:val="Intense Emphasis"/>
    <w:basedOn w:val="DefaultParagraphFont"/>
    <w:uiPriority w:val="21"/>
    <w:qFormat/>
    <w:rsid w:val="00745396"/>
    <w:rPr>
      <w:i/>
      <w:iCs/>
      <w:color w:val="0F4761" w:themeColor="accent1" w:themeShade="BF"/>
    </w:rPr>
  </w:style>
  <w:style w:type="paragraph" w:styleId="IntenseQuote">
    <w:name w:val="Intense Quote"/>
    <w:basedOn w:val="Normal"/>
    <w:next w:val="Normal"/>
    <w:link w:val="IntenseQuoteChar"/>
    <w:uiPriority w:val="30"/>
    <w:qFormat/>
    <w:rsid w:val="007453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5396"/>
    <w:rPr>
      <w:i/>
      <w:iCs/>
      <w:color w:val="0F4761" w:themeColor="accent1" w:themeShade="BF"/>
    </w:rPr>
  </w:style>
  <w:style w:type="character" w:styleId="IntenseReference">
    <w:name w:val="Intense Reference"/>
    <w:basedOn w:val="DefaultParagraphFont"/>
    <w:uiPriority w:val="32"/>
    <w:qFormat/>
    <w:rsid w:val="00745396"/>
    <w:rPr>
      <w:b/>
      <w:bCs/>
      <w:smallCaps/>
      <w:color w:val="0F4761" w:themeColor="accent1" w:themeShade="BF"/>
      <w:spacing w:val="5"/>
    </w:rPr>
  </w:style>
  <w:style w:type="paragraph" w:styleId="Header">
    <w:name w:val="header"/>
    <w:basedOn w:val="Normal"/>
    <w:link w:val="HeaderChar"/>
    <w:uiPriority w:val="99"/>
    <w:unhideWhenUsed/>
    <w:rsid w:val="005435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3574"/>
  </w:style>
  <w:style w:type="paragraph" w:styleId="Footer">
    <w:name w:val="footer"/>
    <w:basedOn w:val="Normal"/>
    <w:link w:val="FooterChar"/>
    <w:uiPriority w:val="99"/>
    <w:unhideWhenUsed/>
    <w:rsid w:val="005435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3574"/>
  </w:style>
  <w:style w:type="paragraph" w:styleId="TOCHeading">
    <w:name w:val="TOC Heading"/>
    <w:basedOn w:val="Heading1"/>
    <w:next w:val="Normal"/>
    <w:uiPriority w:val="39"/>
    <w:unhideWhenUsed/>
    <w:qFormat/>
    <w:rsid w:val="0016595F"/>
    <w:pPr>
      <w:spacing w:before="240" w:after="0" w:line="259" w:lineRule="auto"/>
      <w:outlineLvl w:val="9"/>
    </w:pPr>
    <w:rPr>
      <w:sz w:val="32"/>
      <w:szCs w:val="32"/>
      <w:lang w:val="en-US" w:eastAsia="en-US"/>
    </w:rPr>
  </w:style>
  <w:style w:type="paragraph" w:styleId="TOC2">
    <w:name w:val="toc 2"/>
    <w:basedOn w:val="Normal"/>
    <w:next w:val="Normal"/>
    <w:autoRedefine/>
    <w:uiPriority w:val="39"/>
    <w:unhideWhenUsed/>
    <w:rsid w:val="0016595F"/>
    <w:pPr>
      <w:spacing w:after="100" w:line="259" w:lineRule="auto"/>
      <w:ind w:left="220"/>
    </w:pPr>
    <w:rPr>
      <w:rFonts w:cs="Times New Roman"/>
      <w:sz w:val="22"/>
      <w:szCs w:val="22"/>
      <w:lang w:val="en-US" w:eastAsia="en-US"/>
    </w:rPr>
  </w:style>
  <w:style w:type="paragraph" w:styleId="TOC1">
    <w:name w:val="toc 1"/>
    <w:basedOn w:val="Normal"/>
    <w:next w:val="Normal"/>
    <w:autoRedefine/>
    <w:uiPriority w:val="39"/>
    <w:unhideWhenUsed/>
    <w:rsid w:val="0016595F"/>
    <w:pPr>
      <w:spacing w:after="100" w:line="259" w:lineRule="auto"/>
    </w:pPr>
    <w:rPr>
      <w:rFonts w:cs="Times New Roman"/>
      <w:sz w:val="22"/>
      <w:szCs w:val="22"/>
      <w:lang w:val="en-US" w:eastAsia="en-US"/>
    </w:rPr>
  </w:style>
  <w:style w:type="paragraph" w:styleId="TOC3">
    <w:name w:val="toc 3"/>
    <w:basedOn w:val="Normal"/>
    <w:next w:val="Normal"/>
    <w:autoRedefine/>
    <w:uiPriority w:val="39"/>
    <w:unhideWhenUsed/>
    <w:rsid w:val="0016595F"/>
    <w:pPr>
      <w:spacing w:after="100" w:line="259" w:lineRule="auto"/>
      <w:ind w:left="440"/>
    </w:pPr>
    <w:rPr>
      <w:rFonts w:cs="Times New Roman"/>
      <w:sz w:val="22"/>
      <w:szCs w:val="22"/>
      <w:lang w:val="en-US" w:eastAsia="en-US"/>
    </w:rPr>
  </w:style>
  <w:style w:type="character" w:styleId="Hyperlink">
    <w:name w:val="Hyperlink"/>
    <w:basedOn w:val="DefaultParagraphFont"/>
    <w:uiPriority w:val="99"/>
    <w:unhideWhenUsed/>
    <w:rsid w:val="0016595F"/>
    <w:rPr>
      <w:color w:val="467886" w:themeColor="hyperlink"/>
      <w:u w:val="single"/>
    </w:rPr>
  </w:style>
  <w:style w:type="character" w:styleId="UnresolvedMention">
    <w:name w:val="Unresolved Mention"/>
    <w:basedOn w:val="DefaultParagraphFont"/>
    <w:uiPriority w:val="99"/>
    <w:semiHidden/>
    <w:unhideWhenUsed/>
    <w:rsid w:val="00030965"/>
    <w:rPr>
      <w:color w:val="605E5C"/>
      <w:shd w:val="clear" w:color="auto" w:fill="E1DFDD"/>
    </w:rPr>
  </w:style>
  <w:style w:type="table" w:styleId="TableGrid">
    <w:name w:val="Table Grid"/>
    <w:basedOn w:val="TableNormal"/>
    <w:uiPriority w:val="39"/>
    <w:rsid w:val="000409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tre.gov.au/publications/ongoing/hospitalised-injur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8D6195-C819-45D0-8103-66CE62BF8410}">
  <ds:schemaRefs>
    <ds:schemaRef ds:uri="http://schemas.openxmlformats.org/officeDocument/2006/bibliography"/>
  </ds:schemaRefs>
</ds:datastoreItem>
</file>

<file path=docMetadata/LabelInfo.xml><?xml version="1.0" encoding="utf-8"?>
<clbl:labelList xmlns:clbl="http://schemas.microsoft.com/office/2020/mipLabelMetadata">
  <clbl:label id="{df7f7579-3e9c-4a7e-b844-420280f53859}" enabled="0" method="" siteId="{df7f7579-3e9c-4a7e-b844-420280f53859}" removed="1"/>
</clbl:labelList>
</file>

<file path=docProps/app.xml><?xml version="1.0" encoding="utf-8"?>
<Properties xmlns="http://schemas.openxmlformats.org/officeDocument/2006/extended-properties" xmlns:vt="http://schemas.openxmlformats.org/officeDocument/2006/docPropsVTypes">
  <Template>Normal</Template>
  <TotalTime>162</TotalTime>
  <Pages>17</Pages>
  <Words>4524</Words>
  <Characters>25793</Characters>
  <Application>Microsoft Office Word</Application>
  <DocSecurity>0</DocSecurity>
  <Lines>214</Lines>
  <Paragraphs>60</Paragraphs>
  <ScaleCrop>false</ScaleCrop>
  <Company/>
  <LinksUpToDate>false</LinksUpToDate>
  <CharactersWithSpaces>30257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YAQIAO CHI</dc:creator>
  <cp:keywords/>
  <dc:description/>
  <cp:lastModifiedBy>YAQIAO CHI</cp:lastModifiedBy>
  <cp:revision>73</cp:revision>
  <dcterms:created xsi:type="dcterms:W3CDTF">2026-06-01T10:57:00Z</dcterms:created>
  <dcterms:modified xsi:type="dcterms:W3CDTF">2026-06-01T19:34:00Z</dcterms:modified>
</cp:coreProperties>
</file>