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12802791"/>
        <w:docPartObj>
          <w:docPartGallery w:val="Cover Pages"/>
          <w:docPartUnique/>
        </w:docPartObj>
      </w:sdtPr>
      <w:sdtEndPr/>
      <w:sdtContent>
        <w:p w:rsidR="00743FE1" w:rsidRDefault="00743FE1">
          <w:r>
            <w:rPr>
              <w:noProof/>
              <w:lang w:eastAsia="en-ZA"/>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43FE1" w:rsidRDefault="00743FE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" fillcolor="#deeaf6 [660]" stroked="f" strokeweight="1pt">
                    <v:fill color2="#9cc2e5 [1940]" rotate="t" focus="100%" type="gradient">
                      <o:fill v:ext="view" type="gradientUnscaled"/>
                    </v:fill>
                    <v:path arrowok="t"/>
                    <v:textbox inset="21.6pt,,21.6pt">
                      <w:txbxContent>
                        <w:p w:rsidR="00743FE1" w:rsidRDefault="00743FE1"/>
                      </w:txbxContent>
                    </v:textbox>
                    <w10:wrap anchorx="page" anchory="page"/>
                  </v:rect>
                </w:pict>
              </mc:Fallback>
            </mc:AlternateContent>
          </w:r>
          <w:r>
            <w:rPr>
              <w:noProof/>
              <w:lang w:eastAsia="en-ZA"/>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43FE1" w:rsidRDefault="00B06E5D">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43FE1">
                                      <w:rPr>
                                        <w:color w:val="FFFFFF" w:themeColor="background1"/>
                                      </w:rPr>
                                      <w:t>Web development POE</w:t>
                                    </w:r>
                                  </w:sdtContent>
                                </w:sdt>
                                <w:r w:rsidR="00D810D7">
                                  <w:rPr>
                                    <w:color w:val="FFFFFF" w:themeColor="background1"/>
                                  </w:rPr>
                                  <w:t>PART1</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FsgftegAgAAnQUAAA4AAAAAAAAAAAAAAAAALgIAAGRycy9l&#10;Mm9Eb2MueG1sUEsBAi0AFAAGAAgAAAAhAHjHifzaAAAABQEAAA8AAAAAAAAAAAAAAAAA+gQAAGRy&#10;cy9kb3ducmV2LnhtbFBLBQYAAAAABAAEAPMAAAABBgAAAAA=&#10;" fillcolor="#44546a [3215]" stroked="f" strokeweight="1pt">
                    <v:textbox inset="14.4pt,14.4pt,14.4pt,28.8pt">
                      <w:txbxContent>
                        <w:p w:rsidR="00743FE1" w:rsidRDefault="00A10FD2">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743FE1">
                                <w:rPr>
                                  <w:color w:val="FFFFFF" w:themeColor="background1"/>
                                </w:rPr>
                                <w:t>Web development POE</w:t>
                              </w:r>
                            </w:sdtContent>
                          </w:sdt>
                          <w:r w:rsidR="00D810D7">
                            <w:rPr>
                              <w:color w:val="FFFFFF" w:themeColor="background1"/>
                            </w:rPr>
                            <w:t>PART1</w:t>
                          </w:r>
                        </w:p>
                      </w:txbxContent>
                    </v:textbox>
                    <w10:wrap anchorx="page" anchory="page"/>
                  </v:rect>
                </w:pict>
              </mc:Fallback>
            </mc:AlternateContent>
          </w:r>
          <w:r>
            <w:rPr>
              <w:noProof/>
              <w:lang w:eastAsia="en-ZA"/>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E4710B8"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ZA"/>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B9066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ZA"/>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43FE1" w:rsidRDefault="00571C5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Website Project Proposal</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43FE1" w:rsidRDefault="00743FE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WEDE5020</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d4IOQ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7D3eCD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743FE1" w:rsidRDefault="00571C54">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Website Project Proposal</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rsidR="00743FE1" w:rsidRDefault="00743FE1">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WEDE5020</w:t>
                              </w:r>
                            </w:p>
                          </w:sdtContent>
                        </w:sdt>
                      </w:txbxContent>
                    </v:textbox>
                    <w10:wrap type="square" anchorx="page" anchory="page"/>
                  </v:shape>
                </w:pict>
              </mc:Fallback>
            </mc:AlternateContent>
          </w:r>
        </w:p>
        <w:p w:rsidR="00743FE1" w:rsidRDefault="00743FE1">
          <w:r>
            <w:rPr>
              <w:noProof/>
              <w:lang w:eastAsia="en-ZA"/>
            </w:rPr>
            <mc:AlternateContent>
              <mc:Choice Requires="wps">
                <w:drawing>
                  <wp:anchor distT="0" distB="0" distL="114300" distR="114300" simplePos="0" relativeHeight="251664384" behindDoc="0" locked="0" layoutInCell="1" allowOverlap="1">
                    <wp:simplePos x="0" y="0"/>
                    <wp:positionH relativeFrom="page">
                      <wp:posOffset>3403795</wp:posOffset>
                    </wp:positionH>
                    <wp:positionV relativeFrom="page">
                      <wp:posOffset>6799955</wp:posOffset>
                    </wp:positionV>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43FE1" w:rsidRDefault="00B06E5D">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43FE1">
                                      <w:rPr>
                                        <w:noProof/>
                                        <w:color w:val="44546A" w:themeColor="text2"/>
                                      </w:rPr>
                                      <w:t>Siyamthanda</w:t>
                                    </w:r>
                                  </w:sdtContent>
                                </w:sdt>
                                <w:r w:rsidR="00743FE1">
                                  <w:rPr>
                                    <w:noProof/>
                                    <w:color w:val="44546A" w:themeColor="text2"/>
                                  </w:rPr>
                                  <w:t xml:space="preserve"> Mkhatshwa </w:t>
                                </w:r>
                              </w:p>
                              <w:p w:rsidR="00743FE1" w:rsidRDefault="00743FE1">
                                <w:pPr>
                                  <w:pStyle w:val="NoSpacing"/>
                                  <w:rPr>
                                    <w:noProof/>
                                    <w:color w:val="44546A" w:themeColor="text2"/>
                                  </w:rPr>
                                </w:pPr>
                                <w:r>
                                  <w:rPr>
                                    <w:noProof/>
                                    <w:color w:val="44546A" w:themeColor="text2"/>
                                  </w:rPr>
                                  <w:t>ST10495640</w:t>
                                </w:r>
                              </w:p>
                              <w:p w:rsidR="00743FE1" w:rsidRDefault="00743FE1">
                                <w:pPr>
                                  <w:pStyle w:val="NoSpacing"/>
                                  <w:rPr>
                                    <w:noProof/>
                                    <w:color w:val="44546A" w:themeColor="text2"/>
                                  </w:rPr>
                                </w:pPr>
                                <w:r>
                                  <w:rPr>
                                    <w:noProof/>
                                    <w:color w:val="44546A" w:themeColor="text2"/>
                                  </w:rPr>
                                  <w:t>Group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465" o:spid="_x0000_s1029" type="#_x0000_t202" style="position:absolute;margin-left:268pt;margin-top:535.4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" filled="f" stroked="f" strokeweight=".5pt">
                    <v:textbox style="mso-fit-shape-to-text:t">
                      <w:txbxContent>
                        <w:p w:rsidR="00743FE1" w:rsidRDefault="0085225C">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743FE1">
                                <w:rPr>
                                  <w:noProof/>
                                  <w:color w:val="44546A" w:themeColor="text2"/>
                                </w:rPr>
                                <w:t>Siyamthanda</w:t>
                              </w:r>
                            </w:sdtContent>
                          </w:sdt>
                          <w:r w:rsidR="00743FE1">
                            <w:rPr>
                              <w:noProof/>
                              <w:color w:val="44546A" w:themeColor="text2"/>
                            </w:rPr>
                            <w:t xml:space="preserve"> Mkhatshwa </w:t>
                          </w:r>
                        </w:p>
                        <w:p w:rsidR="00743FE1" w:rsidRDefault="00743FE1">
                          <w:pPr>
                            <w:pStyle w:val="NoSpacing"/>
                            <w:rPr>
                              <w:noProof/>
                              <w:color w:val="44546A" w:themeColor="text2"/>
                            </w:rPr>
                          </w:pPr>
                          <w:r>
                            <w:rPr>
                              <w:noProof/>
                              <w:color w:val="44546A" w:themeColor="text2"/>
                            </w:rPr>
                            <w:t>ST10495640</w:t>
                          </w:r>
                        </w:p>
                        <w:p w:rsidR="00743FE1" w:rsidRDefault="00743FE1">
                          <w:pPr>
                            <w:pStyle w:val="NoSpacing"/>
                            <w:rPr>
                              <w:noProof/>
                              <w:color w:val="44546A" w:themeColor="text2"/>
                            </w:rPr>
                          </w:pPr>
                          <w:r>
                            <w:rPr>
                              <w:noProof/>
                              <w:color w:val="44546A" w:themeColor="text2"/>
                            </w:rPr>
                            <w:t>Group 2</w:t>
                          </w:r>
                        </w:p>
                      </w:txbxContent>
                    </v:textbox>
                    <w10:wrap type="square" anchorx="page" anchory="page"/>
                  </v:shape>
                </w:pict>
              </mc:Fallback>
            </mc:AlternateContent>
          </w:r>
          <w:r>
            <w:br w:type="page"/>
          </w:r>
        </w:p>
      </w:sdtContent>
    </w:sdt>
    <w:p w:rsidR="00BB513A" w:rsidRDefault="00BB513A"/>
    <w:p w:rsidR="00E377E5" w:rsidRDefault="00743FE1" w:rsidP="006C2BD0">
      <w:pPr>
        <w:pStyle w:val="Heading1"/>
      </w:pPr>
      <w:bookmarkStart w:id="0" w:name="_Toc206855036"/>
      <w:r>
        <w:t>Table of contents</w:t>
      </w:r>
      <w:r w:rsidR="002B00A9">
        <w:t>:</w:t>
      </w:r>
      <w:bookmarkEnd w:id="0"/>
    </w:p>
    <w:p w:rsidR="00E377E5" w:rsidRDefault="00E377E5" w:rsidP="006C2BD0">
      <w:pPr>
        <w:pStyle w:val="Heading1"/>
      </w:pPr>
    </w:p>
    <w:sdt>
      <w:sdtPr>
        <w:rPr>
          <w:rFonts w:asciiTheme="minorHAnsi" w:eastAsiaTheme="minorHAnsi" w:hAnsiTheme="minorHAnsi" w:cstheme="minorBidi"/>
          <w:color w:val="auto"/>
          <w:sz w:val="22"/>
          <w:szCs w:val="22"/>
          <w:lang w:val="en-ZA"/>
        </w:rPr>
        <w:id w:val="70865125"/>
        <w:docPartObj>
          <w:docPartGallery w:val="Table of Contents"/>
          <w:docPartUnique/>
        </w:docPartObj>
      </w:sdtPr>
      <w:sdtEndPr>
        <w:rPr>
          <w:b/>
          <w:bCs/>
          <w:noProof/>
        </w:rPr>
      </w:sdtEndPr>
      <w:sdtContent>
        <w:p w:rsidR="00E377E5" w:rsidRDefault="00E377E5">
          <w:pPr>
            <w:pStyle w:val="TOCHeading"/>
          </w:pPr>
        </w:p>
        <w:p w:rsidR="00422286" w:rsidRDefault="00E377E5">
          <w:pPr>
            <w:pStyle w:val="TOC1"/>
            <w:tabs>
              <w:tab w:val="right" w:leader="dot" w:pos="9016"/>
            </w:tabs>
            <w:rPr>
              <w:rFonts w:eastAsiaTheme="minorEastAsia"/>
              <w:noProof/>
              <w:lang w:eastAsia="en-ZA"/>
            </w:rPr>
          </w:pPr>
          <w:r>
            <w:rPr>
              <w:b/>
              <w:bCs/>
              <w:noProof/>
            </w:rPr>
            <w:fldChar w:fldCharType="begin"/>
          </w:r>
          <w:r>
            <w:rPr>
              <w:b/>
              <w:bCs/>
              <w:noProof/>
            </w:rPr>
            <w:instrText xml:space="preserve"> TOC \o "1-3" \h \z \u </w:instrText>
          </w:r>
          <w:r>
            <w:rPr>
              <w:b/>
              <w:bCs/>
              <w:noProof/>
            </w:rPr>
            <w:fldChar w:fldCharType="separate"/>
          </w:r>
          <w:hyperlink w:anchor="_Toc206855036" w:history="1">
            <w:r w:rsidR="00422286" w:rsidRPr="00560923">
              <w:rPr>
                <w:rStyle w:val="Hyperlink"/>
                <w:noProof/>
              </w:rPr>
              <w:t>Table of contents:</w:t>
            </w:r>
            <w:r w:rsidR="00422286">
              <w:rPr>
                <w:noProof/>
                <w:webHidden/>
              </w:rPr>
              <w:tab/>
            </w:r>
            <w:r w:rsidR="00422286">
              <w:rPr>
                <w:noProof/>
                <w:webHidden/>
              </w:rPr>
              <w:fldChar w:fldCharType="begin"/>
            </w:r>
            <w:r w:rsidR="00422286">
              <w:rPr>
                <w:noProof/>
                <w:webHidden/>
              </w:rPr>
              <w:instrText xml:space="preserve"> PAGEREF _Toc206855036 \h </w:instrText>
            </w:r>
            <w:r w:rsidR="00422286">
              <w:rPr>
                <w:noProof/>
                <w:webHidden/>
              </w:rPr>
            </w:r>
            <w:r w:rsidR="00422286">
              <w:rPr>
                <w:noProof/>
                <w:webHidden/>
              </w:rPr>
              <w:fldChar w:fldCharType="separate"/>
            </w:r>
            <w:r w:rsidR="00422286">
              <w:rPr>
                <w:noProof/>
                <w:webHidden/>
              </w:rPr>
              <w:t>1</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37" w:history="1">
            <w:r w:rsidR="00422286" w:rsidRPr="00560923">
              <w:rPr>
                <w:rStyle w:val="Hyperlink"/>
                <w:noProof/>
              </w:rPr>
              <w:t>Organisation Overview (about us):</w:t>
            </w:r>
            <w:r w:rsidR="00422286">
              <w:rPr>
                <w:noProof/>
                <w:webHidden/>
              </w:rPr>
              <w:tab/>
            </w:r>
            <w:r w:rsidR="00422286">
              <w:rPr>
                <w:noProof/>
                <w:webHidden/>
              </w:rPr>
              <w:fldChar w:fldCharType="begin"/>
            </w:r>
            <w:r w:rsidR="00422286">
              <w:rPr>
                <w:noProof/>
                <w:webHidden/>
              </w:rPr>
              <w:instrText xml:space="preserve"> PAGEREF _Toc206855037 \h </w:instrText>
            </w:r>
            <w:r w:rsidR="00422286">
              <w:rPr>
                <w:noProof/>
                <w:webHidden/>
              </w:rPr>
            </w:r>
            <w:r w:rsidR="00422286">
              <w:rPr>
                <w:noProof/>
                <w:webHidden/>
              </w:rPr>
              <w:fldChar w:fldCharType="separate"/>
            </w:r>
            <w:r w:rsidR="00422286">
              <w:rPr>
                <w:noProof/>
                <w:webHidden/>
              </w:rPr>
              <w:t>2</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38" w:history="1">
            <w:r w:rsidR="00422286" w:rsidRPr="00560923">
              <w:rPr>
                <w:rStyle w:val="Hyperlink"/>
                <w:noProof/>
              </w:rPr>
              <w:t>Website Goals and Objectives:</w:t>
            </w:r>
            <w:r w:rsidR="00422286">
              <w:rPr>
                <w:noProof/>
                <w:webHidden/>
              </w:rPr>
              <w:tab/>
            </w:r>
            <w:r w:rsidR="00422286">
              <w:rPr>
                <w:noProof/>
                <w:webHidden/>
              </w:rPr>
              <w:fldChar w:fldCharType="begin"/>
            </w:r>
            <w:r w:rsidR="00422286">
              <w:rPr>
                <w:noProof/>
                <w:webHidden/>
              </w:rPr>
              <w:instrText xml:space="preserve"> PAGEREF _Toc206855038 \h </w:instrText>
            </w:r>
            <w:r w:rsidR="00422286">
              <w:rPr>
                <w:noProof/>
                <w:webHidden/>
              </w:rPr>
            </w:r>
            <w:r w:rsidR="00422286">
              <w:rPr>
                <w:noProof/>
                <w:webHidden/>
              </w:rPr>
              <w:fldChar w:fldCharType="separate"/>
            </w:r>
            <w:r w:rsidR="00422286">
              <w:rPr>
                <w:noProof/>
                <w:webHidden/>
              </w:rPr>
              <w:t>3</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39" w:history="1">
            <w:r w:rsidR="00422286" w:rsidRPr="00560923">
              <w:rPr>
                <w:rStyle w:val="Hyperlink"/>
                <w:noProof/>
              </w:rPr>
              <w:t>Current Analysis</w:t>
            </w:r>
            <w:r w:rsidR="00422286">
              <w:rPr>
                <w:noProof/>
                <w:webHidden/>
              </w:rPr>
              <w:tab/>
            </w:r>
            <w:r w:rsidR="00422286">
              <w:rPr>
                <w:noProof/>
                <w:webHidden/>
              </w:rPr>
              <w:fldChar w:fldCharType="begin"/>
            </w:r>
            <w:r w:rsidR="00422286">
              <w:rPr>
                <w:noProof/>
                <w:webHidden/>
              </w:rPr>
              <w:instrText xml:space="preserve"> PAGEREF _Toc206855039 \h </w:instrText>
            </w:r>
            <w:r w:rsidR="00422286">
              <w:rPr>
                <w:noProof/>
                <w:webHidden/>
              </w:rPr>
            </w:r>
            <w:r w:rsidR="00422286">
              <w:rPr>
                <w:noProof/>
                <w:webHidden/>
              </w:rPr>
              <w:fldChar w:fldCharType="separate"/>
            </w:r>
            <w:r w:rsidR="00422286">
              <w:rPr>
                <w:noProof/>
                <w:webHidden/>
              </w:rPr>
              <w:t>4</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40" w:history="1">
            <w:r w:rsidR="00422286" w:rsidRPr="00560923">
              <w:rPr>
                <w:rStyle w:val="Hyperlink"/>
                <w:noProof/>
              </w:rPr>
              <w:t>Proposed Website Features and Functionality:</w:t>
            </w:r>
            <w:r w:rsidR="00422286">
              <w:rPr>
                <w:noProof/>
                <w:webHidden/>
              </w:rPr>
              <w:tab/>
            </w:r>
            <w:r w:rsidR="00422286">
              <w:rPr>
                <w:noProof/>
                <w:webHidden/>
              </w:rPr>
              <w:fldChar w:fldCharType="begin"/>
            </w:r>
            <w:r w:rsidR="00422286">
              <w:rPr>
                <w:noProof/>
                <w:webHidden/>
              </w:rPr>
              <w:instrText xml:space="preserve"> PAGEREF _Toc206855040 \h </w:instrText>
            </w:r>
            <w:r w:rsidR="00422286">
              <w:rPr>
                <w:noProof/>
                <w:webHidden/>
              </w:rPr>
            </w:r>
            <w:r w:rsidR="00422286">
              <w:rPr>
                <w:noProof/>
                <w:webHidden/>
              </w:rPr>
              <w:fldChar w:fldCharType="separate"/>
            </w:r>
            <w:r w:rsidR="00422286">
              <w:rPr>
                <w:noProof/>
                <w:webHidden/>
              </w:rPr>
              <w:t>5</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41" w:history="1">
            <w:r w:rsidR="00422286" w:rsidRPr="00560923">
              <w:rPr>
                <w:rStyle w:val="Hyperlink"/>
                <w:noProof/>
              </w:rPr>
              <w:t>Design and User Experience:</w:t>
            </w:r>
            <w:r w:rsidR="00422286">
              <w:rPr>
                <w:noProof/>
                <w:webHidden/>
              </w:rPr>
              <w:tab/>
            </w:r>
            <w:r w:rsidR="00422286">
              <w:rPr>
                <w:noProof/>
                <w:webHidden/>
              </w:rPr>
              <w:fldChar w:fldCharType="begin"/>
            </w:r>
            <w:r w:rsidR="00422286">
              <w:rPr>
                <w:noProof/>
                <w:webHidden/>
              </w:rPr>
              <w:instrText xml:space="preserve"> PAGEREF _Toc206855041 \h </w:instrText>
            </w:r>
            <w:r w:rsidR="00422286">
              <w:rPr>
                <w:noProof/>
                <w:webHidden/>
              </w:rPr>
            </w:r>
            <w:r w:rsidR="00422286">
              <w:rPr>
                <w:noProof/>
                <w:webHidden/>
              </w:rPr>
              <w:fldChar w:fldCharType="separate"/>
            </w:r>
            <w:r w:rsidR="00422286">
              <w:rPr>
                <w:noProof/>
                <w:webHidden/>
              </w:rPr>
              <w:t>7</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42" w:history="1">
            <w:r w:rsidR="00422286" w:rsidRPr="00560923">
              <w:rPr>
                <w:rStyle w:val="Hyperlink"/>
                <w:noProof/>
              </w:rPr>
              <w:t>Technical Requirements:</w:t>
            </w:r>
            <w:r w:rsidR="00422286">
              <w:rPr>
                <w:noProof/>
                <w:webHidden/>
              </w:rPr>
              <w:tab/>
            </w:r>
            <w:r w:rsidR="00422286">
              <w:rPr>
                <w:noProof/>
                <w:webHidden/>
              </w:rPr>
              <w:fldChar w:fldCharType="begin"/>
            </w:r>
            <w:r w:rsidR="00422286">
              <w:rPr>
                <w:noProof/>
                <w:webHidden/>
              </w:rPr>
              <w:instrText xml:space="preserve"> PAGEREF _Toc206855042 \h </w:instrText>
            </w:r>
            <w:r w:rsidR="00422286">
              <w:rPr>
                <w:noProof/>
                <w:webHidden/>
              </w:rPr>
            </w:r>
            <w:r w:rsidR="00422286">
              <w:rPr>
                <w:noProof/>
                <w:webHidden/>
              </w:rPr>
              <w:fldChar w:fldCharType="separate"/>
            </w:r>
            <w:r w:rsidR="00422286">
              <w:rPr>
                <w:noProof/>
                <w:webHidden/>
              </w:rPr>
              <w:t>9</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43" w:history="1">
            <w:r w:rsidR="00422286" w:rsidRPr="00560923">
              <w:rPr>
                <w:rStyle w:val="Hyperlink"/>
                <w:noProof/>
              </w:rPr>
              <w:t>Timeline &amp; Milestones:</w:t>
            </w:r>
            <w:r w:rsidR="00422286">
              <w:rPr>
                <w:noProof/>
                <w:webHidden/>
              </w:rPr>
              <w:tab/>
            </w:r>
            <w:r w:rsidR="00422286">
              <w:rPr>
                <w:noProof/>
                <w:webHidden/>
              </w:rPr>
              <w:fldChar w:fldCharType="begin"/>
            </w:r>
            <w:r w:rsidR="00422286">
              <w:rPr>
                <w:noProof/>
                <w:webHidden/>
              </w:rPr>
              <w:instrText xml:space="preserve"> PAGEREF _Toc206855043 \h </w:instrText>
            </w:r>
            <w:r w:rsidR="00422286">
              <w:rPr>
                <w:noProof/>
                <w:webHidden/>
              </w:rPr>
            </w:r>
            <w:r w:rsidR="00422286">
              <w:rPr>
                <w:noProof/>
                <w:webHidden/>
              </w:rPr>
              <w:fldChar w:fldCharType="separate"/>
            </w:r>
            <w:r w:rsidR="00422286">
              <w:rPr>
                <w:noProof/>
                <w:webHidden/>
              </w:rPr>
              <w:t>10</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44" w:history="1">
            <w:r w:rsidR="00422286" w:rsidRPr="00560923">
              <w:rPr>
                <w:rStyle w:val="Hyperlink"/>
                <w:noProof/>
              </w:rPr>
              <w:t>Budget:</w:t>
            </w:r>
            <w:r w:rsidR="00422286">
              <w:rPr>
                <w:noProof/>
                <w:webHidden/>
              </w:rPr>
              <w:tab/>
            </w:r>
            <w:r w:rsidR="00422286">
              <w:rPr>
                <w:noProof/>
                <w:webHidden/>
              </w:rPr>
              <w:fldChar w:fldCharType="begin"/>
            </w:r>
            <w:r w:rsidR="00422286">
              <w:rPr>
                <w:noProof/>
                <w:webHidden/>
              </w:rPr>
              <w:instrText xml:space="preserve"> PAGEREF _Toc206855044 \h </w:instrText>
            </w:r>
            <w:r w:rsidR="00422286">
              <w:rPr>
                <w:noProof/>
                <w:webHidden/>
              </w:rPr>
            </w:r>
            <w:r w:rsidR="00422286">
              <w:rPr>
                <w:noProof/>
                <w:webHidden/>
              </w:rPr>
              <w:fldChar w:fldCharType="separate"/>
            </w:r>
            <w:r w:rsidR="00422286">
              <w:rPr>
                <w:noProof/>
                <w:webHidden/>
              </w:rPr>
              <w:t>11</w:t>
            </w:r>
            <w:r w:rsidR="00422286">
              <w:rPr>
                <w:noProof/>
                <w:webHidden/>
              </w:rPr>
              <w:fldChar w:fldCharType="end"/>
            </w:r>
          </w:hyperlink>
        </w:p>
        <w:p w:rsidR="00422286" w:rsidRDefault="00B06E5D">
          <w:pPr>
            <w:pStyle w:val="TOC1"/>
            <w:tabs>
              <w:tab w:val="right" w:leader="dot" w:pos="9016"/>
            </w:tabs>
            <w:rPr>
              <w:rFonts w:eastAsiaTheme="minorEastAsia"/>
              <w:noProof/>
              <w:lang w:eastAsia="en-ZA"/>
            </w:rPr>
          </w:pPr>
          <w:hyperlink w:anchor="_Toc206855045" w:history="1">
            <w:r w:rsidR="00422286" w:rsidRPr="00560923">
              <w:rPr>
                <w:rStyle w:val="Hyperlink"/>
                <w:noProof/>
              </w:rPr>
              <w:t>References:</w:t>
            </w:r>
            <w:r w:rsidR="00422286">
              <w:rPr>
                <w:noProof/>
                <w:webHidden/>
              </w:rPr>
              <w:tab/>
            </w:r>
            <w:r w:rsidR="00422286">
              <w:rPr>
                <w:noProof/>
                <w:webHidden/>
              </w:rPr>
              <w:fldChar w:fldCharType="begin"/>
            </w:r>
            <w:r w:rsidR="00422286">
              <w:rPr>
                <w:noProof/>
                <w:webHidden/>
              </w:rPr>
              <w:instrText xml:space="preserve"> PAGEREF _Toc206855045 \h </w:instrText>
            </w:r>
            <w:r w:rsidR="00422286">
              <w:rPr>
                <w:noProof/>
                <w:webHidden/>
              </w:rPr>
            </w:r>
            <w:r w:rsidR="00422286">
              <w:rPr>
                <w:noProof/>
                <w:webHidden/>
              </w:rPr>
              <w:fldChar w:fldCharType="separate"/>
            </w:r>
            <w:r w:rsidR="00422286">
              <w:rPr>
                <w:noProof/>
                <w:webHidden/>
              </w:rPr>
              <w:t>12</w:t>
            </w:r>
            <w:r w:rsidR="00422286">
              <w:rPr>
                <w:noProof/>
                <w:webHidden/>
              </w:rPr>
              <w:fldChar w:fldCharType="end"/>
            </w:r>
          </w:hyperlink>
        </w:p>
        <w:p w:rsidR="00E377E5" w:rsidRDefault="00E377E5">
          <w:r>
            <w:rPr>
              <w:b/>
              <w:bCs/>
              <w:noProof/>
            </w:rPr>
            <w:fldChar w:fldCharType="end"/>
          </w:r>
        </w:p>
      </w:sdtContent>
    </w:sdt>
    <w:p w:rsidR="00BB513A" w:rsidRDefault="00BB513A" w:rsidP="006C2BD0">
      <w:pPr>
        <w:pStyle w:val="Heading1"/>
      </w:pPr>
      <w:r>
        <w:br w:type="page"/>
      </w:r>
    </w:p>
    <w:p w:rsidR="00743FE1" w:rsidRDefault="003572D6" w:rsidP="006C2BD0">
      <w:pPr>
        <w:pStyle w:val="Heading1"/>
      </w:pPr>
      <w:r>
        <w:lastRenderedPageBreak/>
        <w:t xml:space="preserve"> </w:t>
      </w:r>
      <w:bookmarkStart w:id="1" w:name="_Toc206855037"/>
      <w:r w:rsidR="00743FE1">
        <w:t xml:space="preserve">Organisation Overview </w:t>
      </w:r>
      <w:r w:rsidR="001374E8">
        <w:t>(about us</w:t>
      </w:r>
      <w:r w:rsidR="00743FE1">
        <w:t>):</w:t>
      </w:r>
      <w:bookmarkEnd w:id="1"/>
    </w:p>
    <w:p w:rsidR="00E377E5" w:rsidRPr="00E377E5" w:rsidRDefault="00E377E5" w:rsidP="00E377E5"/>
    <w:p w:rsidR="00743FE1" w:rsidRDefault="00711E58" w:rsidP="00743FE1">
      <w:pPr>
        <w:rPr>
          <w:rFonts w:ascii="Aptos" w:hAnsi="Aptos"/>
        </w:rPr>
      </w:pPr>
      <w:r w:rsidRPr="00F427CF">
        <w:rPr>
          <w:rFonts w:ascii="Aptos" w:hAnsi="Aptos"/>
          <w:b/>
        </w:rPr>
        <w:t>Name:</w:t>
      </w:r>
      <w:r>
        <w:rPr>
          <w:rFonts w:ascii="Aptos" w:hAnsi="Aptos"/>
        </w:rPr>
        <w:t xml:space="preserve"> BRIGHT FOUNDATION </w:t>
      </w:r>
    </w:p>
    <w:p w:rsidR="00F427CF" w:rsidRDefault="00F427CF" w:rsidP="00743FE1">
      <w:pPr>
        <w:rPr>
          <w:rFonts w:ascii="Aptos" w:hAnsi="Aptos"/>
        </w:rPr>
      </w:pPr>
      <w:r w:rsidRPr="00F427CF">
        <w:rPr>
          <w:rFonts w:ascii="Aptos" w:hAnsi="Aptos"/>
          <w:b/>
        </w:rPr>
        <w:t>Slogan:</w:t>
      </w:r>
      <w:r>
        <w:rPr>
          <w:rFonts w:ascii="Aptos" w:hAnsi="Aptos"/>
        </w:rPr>
        <w:t xml:space="preserve"> “Lighting the path to brighter futures.”</w:t>
      </w:r>
    </w:p>
    <w:p w:rsidR="00F427CF" w:rsidRDefault="00711E58" w:rsidP="00743FE1">
      <w:pPr>
        <w:rPr>
          <w:rFonts w:ascii="Aptos" w:hAnsi="Aptos"/>
        </w:rPr>
      </w:pPr>
      <w:r w:rsidRPr="00F427CF">
        <w:rPr>
          <w:rFonts w:ascii="Aptos" w:hAnsi="Aptos"/>
          <w:b/>
        </w:rPr>
        <w:t>History:</w:t>
      </w:r>
      <w:r>
        <w:rPr>
          <w:rFonts w:ascii="Aptos" w:hAnsi="Aptos"/>
        </w:rPr>
        <w:t xml:space="preserve"> </w:t>
      </w:r>
      <w:r w:rsidR="00676D15">
        <w:rPr>
          <w:rFonts w:ascii="Aptos" w:hAnsi="Aptos"/>
        </w:rPr>
        <w:t>The BRIGHT FOUNDATION was established in South Africa to address the challenges faced by children from underprivileged families who show impressive academic ability but lack the resources and support to reach their full potential.</w:t>
      </w:r>
      <w:r w:rsidR="001374E8">
        <w:rPr>
          <w:rFonts w:ascii="Aptos" w:hAnsi="Aptos"/>
        </w:rPr>
        <w:t xml:space="preserve"> The founder recognized that many learners, despite their potential, are held back by poverty, limited access to quality education resources and lack of mentorship.</w:t>
      </w:r>
    </w:p>
    <w:p w:rsidR="00711E58" w:rsidRDefault="001374E8" w:rsidP="00743FE1">
      <w:pPr>
        <w:rPr>
          <w:rFonts w:ascii="Aptos" w:hAnsi="Aptos"/>
        </w:rPr>
      </w:pPr>
      <w:r>
        <w:rPr>
          <w:rFonts w:ascii="Aptos" w:hAnsi="Aptos"/>
        </w:rPr>
        <w:t xml:space="preserve"> Since its establishment, the foundation has partnered with schools, communities and local organisations to identify promising learners and provide them with scholarships, mentorship, educational resources, and holistic development programs , The foundation empowers young people to thrive academically, build confidence, and unlock opportunities for a brighter future.</w:t>
      </w:r>
    </w:p>
    <w:p w:rsidR="001374E8" w:rsidRDefault="001374E8" w:rsidP="00743FE1">
      <w:pPr>
        <w:rPr>
          <w:rFonts w:ascii="Aptos" w:hAnsi="Aptos"/>
        </w:rPr>
      </w:pPr>
      <w:r w:rsidRPr="00F427CF">
        <w:rPr>
          <w:rFonts w:ascii="Aptos" w:hAnsi="Aptos"/>
          <w:b/>
        </w:rPr>
        <w:t>Mission Statement:</w:t>
      </w:r>
      <w:r>
        <w:rPr>
          <w:rFonts w:ascii="Aptos" w:hAnsi="Aptos"/>
        </w:rPr>
        <w:t xml:space="preserve"> To provide educational opportunities, mentorship and holistic support to talented learners from disadvantaged backgrounds, enabling them to excel academically and build a brighter future for themselves and their communities.</w:t>
      </w:r>
    </w:p>
    <w:p w:rsidR="001374E8" w:rsidRDefault="00F427CF" w:rsidP="00743FE1">
      <w:pPr>
        <w:rPr>
          <w:rFonts w:ascii="Aptos" w:hAnsi="Aptos"/>
        </w:rPr>
      </w:pPr>
      <w:r w:rsidRPr="00F427CF">
        <w:rPr>
          <w:rFonts w:ascii="Aptos" w:hAnsi="Aptos"/>
          <w:b/>
        </w:rPr>
        <w:t>Vision S</w:t>
      </w:r>
      <w:r w:rsidR="001374E8" w:rsidRPr="00F427CF">
        <w:rPr>
          <w:rFonts w:ascii="Aptos" w:hAnsi="Aptos"/>
          <w:b/>
        </w:rPr>
        <w:t>tatement:</w:t>
      </w:r>
      <w:r w:rsidR="001374E8">
        <w:rPr>
          <w:rFonts w:ascii="Aptos" w:hAnsi="Aptos"/>
        </w:rPr>
        <w:t xml:space="preserve"> A South Africa where every children with the ability to excel has equal access to education, resources, and opportunities- regardless of their socio-economic background.</w:t>
      </w:r>
    </w:p>
    <w:p w:rsidR="00F427CF" w:rsidRDefault="00F427CF" w:rsidP="00743FE1">
      <w:pPr>
        <w:rPr>
          <w:rFonts w:ascii="Aptos" w:hAnsi="Aptos"/>
        </w:rPr>
      </w:pPr>
      <w:r w:rsidRPr="00F427CF">
        <w:rPr>
          <w:rFonts w:ascii="Aptos" w:hAnsi="Aptos"/>
          <w:b/>
        </w:rPr>
        <w:t>Target Audience:</w:t>
      </w:r>
      <w:r>
        <w:rPr>
          <w:rFonts w:ascii="Aptos" w:hAnsi="Aptos"/>
          <w:b/>
        </w:rPr>
        <w:t xml:space="preserve"> </w:t>
      </w:r>
    </w:p>
    <w:p w:rsidR="00F427CF" w:rsidRDefault="00F427CF" w:rsidP="00743FE1">
      <w:pPr>
        <w:rPr>
          <w:rFonts w:ascii="Aptos" w:hAnsi="Aptos"/>
        </w:rPr>
      </w:pPr>
      <w:r>
        <w:rPr>
          <w:rFonts w:ascii="Aptos" w:hAnsi="Aptos"/>
        </w:rPr>
        <w:t>Primary Beneficiaries: Learners from disadvantaged families in South Africa (underprivileged, living in low-income or rural communities) who demonstrate academic excellence or potential but lack financial or educational support.</w:t>
      </w:r>
    </w:p>
    <w:p w:rsidR="003572D6" w:rsidRPr="003572D6" w:rsidRDefault="00F427CF" w:rsidP="003572D6">
      <w:pPr>
        <w:rPr>
          <w:rFonts w:ascii="Aptos" w:hAnsi="Aptos"/>
        </w:rPr>
      </w:pPr>
      <w:r w:rsidRPr="003572D6">
        <w:rPr>
          <w:rFonts w:ascii="Aptos" w:hAnsi="Aptos"/>
        </w:rPr>
        <w:t>Secondary Stakeholders:</w:t>
      </w:r>
    </w:p>
    <w:p w:rsidR="00F427CF" w:rsidRDefault="00F427CF" w:rsidP="00F427CF">
      <w:pPr>
        <w:pStyle w:val="ListParagraph"/>
        <w:numPr>
          <w:ilvl w:val="0"/>
          <w:numId w:val="1"/>
        </w:numPr>
        <w:rPr>
          <w:rFonts w:ascii="Aptos" w:hAnsi="Aptos"/>
        </w:rPr>
      </w:pPr>
      <w:r w:rsidRPr="00F427CF">
        <w:rPr>
          <w:rFonts w:ascii="Aptos" w:hAnsi="Aptos"/>
        </w:rPr>
        <w:t xml:space="preserve"> Schools and educators seeking to empower learners.</w:t>
      </w:r>
    </w:p>
    <w:p w:rsidR="003572D6" w:rsidRDefault="003572D6" w:rsidP="00F427CF">
      <w:pPr>
        <w:pStyle w:val="ListParagraph"/>
        <w:numPr>
          <w:ilvl w:val="0"/>
          <w:numId w:val="1"/>
        </w:numPr>
        <w:rPr>
          <w:rFonts w:ascii="Aptos" w:hAnsi="Aptos"/>
        </w:rPr>
      </w:pPr>
      <w:r>
        <w:rPr>
          <w:rFonts w:ascii="Aptos" w:hAnsi="Aptos"/>
        </w:rPr>
        <w:t>Families who need support systems for their children’s education.</w:t>
      </w:r>
    </w:p>
    <w:p w:rsidR="003572D6" w:rsidRDefault="003572D6" w:rsidP="00F427CF">
      <w:pPr>
        <w:pStyle w:val="ListParagraph"/>
        <w:numPr>
          <w:ilvl w:val="0"/>
          <w:numId w:val="1"/>
        </w:numPr>
        <w:rPr>
          <w:rFonts w:ascii="Aptos" w:hAnsi="Aptos"/>
        </w:rPr>
      </w:pPr>
      <w:r>
        <w:rPr>
          <w:rFonts w:ascii="Aptos" w:hAnsi="Aptos"/>
        </w:rPr>
        <w:t>Donors, Sponsors, and partners passionate about education and social improvement.</w:t>
      </w:r>
    </w:p>
    <w:p w:rsidR="003572D6" w:rsidRDefault="003572D6" w:rsidP="00F427CF">
      <w:pPr>
        <w:pStyle w:val="ListParagraph"/>
        <w:numPr>
          <w:ilvl w:val="0"/>
          <w:numId w:val="1"/>
        </w:numPr>
        <w:rPr>
          <w:rFonts w:ascii="Aptos" w:hAnsi="Aptos"/>
        </w:rPr>
      </w:pPr>
      <w:r>
        <w:rPr>
          <w:rFonts w:ascii="Aptos" w:hAnsi="Aptos"/>
        </w:rPr>
        <w:t>Communities that benefit from empowered, educated youth.</w:t>
      </w:r>
    </w:p>
    <w:p w:rsidR="003572D6" w:rsidRPr="00F427CF" w:rsidRDefault="003572D6" w:rsidP="003572D6">
      <w:pPr>
        <w:pStyle w:val="ListParagraph"/>
        <w:rPr>
          <w:rFonts w:ascii="Aptos" w:hAnsi="Aptos"/>
        </w:rPr>
      </w:pPr>
    </w:p>
    <w:p w:rsidR="00676D15" w:rsidRPr="00743FE1" w:rsidRDefault="00676D15" w:rsidP="00743FE1">
      <w:pPr>
        <w:rPr>
          <w:rFonts w:ascii="Aptos" w:hAnsi="Aptos"/>
        </w:rPr>
      </w:pPr>
    </w:p>
    <w:p w:rsidR="00743FE1" w:rsidRDefault="00743FE1" w:rsidP="00743FE1"/>
    <w:p w:rsidR="003572D6" w:rsidRDefault="003572D6" w:rsidP="00743FE1"/>
    <w:p w:rsidR="003572D6" w:rsidRDefault="003572D6">
      <w:r>
        <w:br w:type="page"/>
      </w:r>
    </w:p>
    <w:p w:rsidR="003572D6" w:rsidRDefault="003572D6" w:rsidP="006C2BD0">
      <w:pPr>
        <w:pStyle w:val="Heading1"/>
      </w:pPr>
      <w:r>
        <w:lastRenderedPageBreak/>
        <w:t xml:space="preserve"> </w:t>
      </w:r>
      <w:bookmarkStart w:id="2" w:name="_Toc206855038"/>
      <w:r>
        <w:t>Website Goals and Objectives</w:t>
      </w:r>
      <w:r w:rsidR="002B00A9">
        <w:t>:</w:t>
      </w:r>
      <w:bookmarkEnd w:id="2"/>
    </w:p>
    <w:p w:rsidR="00E377E5" w:rsidRPr="00E377E5" w:rsidRDefault="00E377E5" w:rsidP="00E377E5"/>
    <w:p w:rsidR="003572D6" w:rsidRDefault="00863B7E" w:rsidP="003572D6">
      <w:pPr>
        <w:rPr>
          <w:rFonts w:ascii="Aptos" w:hAnsi="Aptos"/>
        </w:rPr>
      </w:pPr>
      <w:r>
        <w:rPr>
          <w:rFonts w:ascii="Aptos" w:hAnsi="Aptos"/>
        </w:rPr>
        <w:t>Specific Goals for the W</w:t>
      </w:r>
      <w:r w:rsidR="003572D6">
        <w:rPr>
          <w:rFonts w:ascii="Aptos" w:hAnsi="Aptos"/>
        </w:rPr>
        <w:t>ebsite:</w:t>
      </w:r>
    </w:p>
    <w:p w:rsidR="003572D6" w:rsidRDefault="000A18F0" w:rsidP="003572D6">
      <w:pPr>
        <w:rPr>
          <w:rFonts w:ascii="Aptos" w:hAnsi="Aptos"/>
        </w:rPr>
      </w:pPr>
      <w:r>
        <w:rPr>
          <w:rFonts w:ascii="Aptos" w:hAnsi="Aptos"/>
        </w:rPr>
        <w:t>1. Increase Awareness of the foundation: educate the public about the mission, vision and programs of Bright Foundation. Share success stories to inspire support and build trust.</w:t>
      </w:r>
    </w:p>
    <w:p w:rsidR="000A18F0" w:rsidRDefault="000A18F0" w:rsidP="003572D6">
      <w:pPr>
        <w:rPr>
          <w:rFonts w:ascii="Aptos" w:hAnsi="Aptos"/>
        </w:rPr>
      </w:pPr>
      <w:r>
        <w:rPr>
          <w:rFonts w:ascii="Aptos" w:hAnsi="Aptos"/>
        </w:rPr>
        <w:t xml:space="preserve">2. Attract and </w:t>
      </w:r>
      <w:proofErr w:type="gramStart"/>
      <w:r>
        <w:rPr>
          <w:rFonts w:ascii="Aptos" w:hAnsi="Aptos"/>
        </w:rPr>
        <w:t>Engage</w:t>
      </w:r>
      <w:proofErr w:type="gramEnd"/>
      <w:r>
        <w:rPr>
          <w:rFonts w:ascii="Aptos" w:hAnsi="Aptos"/>
        </w:rPr>
        <w:t xml:space="preserve"> potential Donors &amp; Sponsors: provide clear donation options (once-off, monthly giving, corporate sponsorships). Encourage sponsorships of learners or programs.</w:t>
      </w:r>
    </w:p>
    <w:p w:rsidR="000A18F0" w:rsidRDefault="000A18F0" w:rsidP="003572D6">
      <w:pPr>
        <w:rPr>
          <w:rFonts w:ascii="Aptos" w:hAnsi="Aptos"/>
        </w:rPr>
      </w:pPr>
      <w:r>
        <w:rPr>
          <w:rFonts w:ascii="Aptos" w:hAnsi="Aptos"/>
        </w:rPr>
        <w:t>3. Support Beneficiaries &amp; Communities: provide easy access to scholarship application forms, mentorship sign-ups, and program information. Offer resources for learners (study tips, career guidance, bursary information…).</w:t>
      </w:r>
    </w:p>
    <w:p w:rsidR="000A18F0" w:rsidRDefault="000A18F0" w:rsidP="003572D6">
      <w:pPr>
        <w:rPr>
          <w:rFonts w:ascii="Aptos" w:hAnsi="Aptos"/>
        </w:rPr>
      </w:pPr>
      <w:r>
        <w:rPr>
          <w:rFonts w:ascii="Aptos" w:hAnsi="Aptos"/>
        </w:rPr>
        <w:t xml:space="preserve">4. Build a Strong Volunteer &amp; Partner Network: showcase opportunities for volunteers (mentorship, tutoring, </w:t>
      </w:r>
      <w:proofErr w:type="gramStart"/>
      <w:r>
        <w:rPr>
          <w:rFonts w:ascii="Aptos" w:hAnsi="Aptos"/>
        </w:rPr>
        <w:t>events</w:t>
      </w:r>
      <w:proofErr w:type="gramEnd"/>
      <w:r>
        <w:rPr>
          <w:rFonts w:ascii="Aptos" w:hAnsi="Aptos"/>
        </w:rPr>
        <w:t>). Create a platform for collaboration with schools, NGOs and businesses.</w:t>
      </w:r>
    </w:p>
    <w:p w:rsidR="000A18F0" w:rsidRDefault="000A18F0" w:rsidP="003572D6">
      <w:pPr>
        <w:rPr>
          <w:rFonts w:ascii="Aptos" w:hAnsi="Aptos"/>
        </w:rPr>
      </w:pPr>
      <w:r>
        <w:rPr>
          <w:rFonts w:ascii="Aptos" w:hAnsi="Aptos"/>
        </w:rPr>
        <w:t xml:space="preserve">5. Enhance Transparency &amp; Credibility: share reports, updates, and impact statistics to show accountability. Highlight partnerships, achievements and testimonials. </w:t>
      </w:r>
    </w:p>
    <w:p w:rsidR="009D1D5D" w:rsidRDefault="009D1D5D" w:rsidP="009D1D5D">
      <w:pPr>
        <w:rPr>
          <w:rFonts w:ascii="Aptos" w:hAnsi="Aptos"/>
        </w:rPr>
      </w:pPr>
    </w:p>
    <w:p w:rsidR="009D1D5D" w:rsidRDefault="009D1D5D" w:rsidP="009D1D5D">
      <w:pPr>
        <w:rPr>
          <w:rFonts w:ascii="Aptos" w:hAnsi="Aptos"/>
        </w:rPr>
      </w:pPr>
      <w:r w:rsidRPr="009772ED">
        <w:rPr>
          <w:rFonts w:ascii="Aptos" w:hAnsi="Aptos"/>
        </w:rPr>
        <w:t>Key Perfor</w:t>
      </w:r>
      <w:r>
        <w:rPr>
          <w:rFonts w:ascii="Aptos" w:hAnsi="Aptos"/>
        </w:rPr>
        <w:t>mance Indicators (KPIs):</w:t>
      </w:r>
    </w:p>
    <w:p w:rsidR="009D1D5D" w:rsidRPr="002B00A9" w:rsidRDefault="009D1D5D" w:rsidP="009D1D5D">
      <w:pPr>
        <w:rPr>
          <w:rFonts w:ascii="Aptos" w:hAnsi="Aptos"/>
          <w:b/>
        </w:rPr>
      </w:pPr>
      <w:r w:rsidRPr="002B00A9">
        <w:rPr>
          <w:rFonts w:ascii="Aptos" w:hAnsi="Aptos"/>
          <w:b/>
        </w:rPr>
        <w:t>1. Website Awareness &amp; Reach</w:t>
      </w:r>
    </w:p>
    <w:p w:rsidR="009D1D5D" w:rsidRPr="002B00A9" w:rsidRDefault="009D1D5D" w:rsidP="009D1D5D">
      <w:pPr>
        <w:pStyle w:val="ListParagraph"/>
        <w:numPr>
          <w:ilvl w:val="0"/>
          <w:numId w:val="7"/>
        </w:numPr>
        <w:rPr>
          <w:rFonts w:ascii="Aptos" w:hAnsi="Aptos"/>
        </w:rPr>
      </w:pPr>
      <w:r w:rsidRPr="002B00A9">
        <w:rPr>
          <w:rFonts w:ascii="Aptos" w:hAnsi="Aptos"/>
        </w:rPr>
        <w:t>Traffic growth: monthly website visitors.</w:t>
      </w:r>
    </w:p>
    <w:p w:rsidR="009D1D5D" w:rsidRPr="002B00A9" w:rsidRDefault="009D1D5D" w:rsidP="009D1D5D">
      <w:pPr>
        <w:pStyle w:val="ListParagraph"/>
        <w:numPr>
          <w:ilvl w:val="0"/>
          <w:numId w:val="7"/>
        </w:numPr>
        <w:rPr>
          <w:rFonts w:ascii="Aptos" w:hAnsi="Aptos"/>
        </w:rPr>
      </w:pPr>
      <w:r w:rsidRPr="002B00A9">
        <w:rPr>
          <w:rFonts w:ascii="Aptos" w:hAnsi="Aptos"/>
        </w:rPr>
        <w:t>Number of returning visitors vs. new visitors.</w:t>
      </w:r>
    </w:p>
    <w:p w:rsidR="009D1D5D" w:rsidRPr="002B00A9" w:rsidRDefault="009D1D5D" w:rsidP="009D1D5D">
      <w:pPr>
        <w:pStyle w:val="ListParagraph"/>
        <w:numPr>
          <w:ilvl w:val="0"/>
          <w:numId w:val="7"/>
        </w:numPr>
        <w:rPr>
          <w:rFonts w:ascii="Aptos" w:hAnsi="Aptos"/>
        </w:rPr>
      </w:pPr>
      <w:r w:rsidRPr="002B00A9">
        <w:rPr>
          <w:rFonts w:ascii="Aptos" w:hAnsi="Aptos"/>
        </w:rPr>
        <w:t>Engagement: average time spent on site.</w:t>
      </w:r>
    </w:p>
    <w:p w:rsidR="009D1D5D" w:rsidRPr="002B00A9" w:rsidRDefault="00422286" w:rsidP="009D1D5D">
      <w:pPr>
        <w:pStyle w:val="ListParagraph"/>
        <w:numPr>
          <w:ilvl w:val="0"/>
          <w:numId w:val="7"/>
        </w:numPr>
        <w:rPr>
          <w:rFonts w:ascii="Aptos" w:hAnsi="Aptos"/>
        </w:rPr>
      </w:pPr>
      <w:r>
        <w:rPr>
          <w:rFonts w:ascii="Aptos" w:hAnsi="Aptos"/>
        </w:rPr>
        <w:t>Bounce rate (</w:t>
      </w:r>
      <w:r w:rsidR="009D1D5D" w:rsidRPr="002B00A9">
        <w:rPr>
          <w:rFonts w:ascii="Aptos" w:hAnsi="Aptos"/>
        </w:rPr>
        <w:t>are the visitors leaving quickly?)</w:t>
      </w:r>
    </w:p>
    <w:p w:rsidR="009D1D5D" w:rsidRPr="002B00A9" w:rsidRDefault="009D1D5D" w:rsidP="009D1D5D">
      <w:pPr>
        <w:rPr>
          <w:rFonts w:ascii="Aptos" w:hAnsi="Aptos"/>
          <w:b/>
        </w:rPr>
      </w:pPr>
      <w:r w:rsidRPr="002B00A9">
        <w:rPr>
          <w:rFonts w:ascii="Aptos" w:hAnsi="Aptos"/>
          <w:b/>
        </w:rPr>
        <w:t xml:space="preserve">2. Donor &amp; Sponsor Engagement </w:t>
      </w:r>
    </w:p>
    <w:p w:rsidR="009D1D5D" w:rsidRPr="002B00A9" w:rsidRDefault="009D1D5D" w:rsidP="009D1D5D">
      <w:pPr>
        <w:pStyle w:val="ListParagraph"/>
        <w:numPr>
          <w:ilvl w:val="0"/>
          <w:numId w:val="9"/>
        </w:numPr>
        <w:rPr>
          <w:rFonts w:ascii="Aptos" w:hAnsi="Aptos"/>
        </w:rPr>
      </w:pPr>
      <w:r w:rsidRPr="002B00A9">
        <w:rPr>
          <w:rFonts w:ascii="Aptos" w:hAnsi="Aptos"/>
        </w:rPr>
        <w:t>Number of donations made through the website.</w:t>
      </w:r>
    </w:p>
    <w:p w:rsidR="009D1D5D" w:rsidRPr="002B00A9" w:rsidRDefault="009D1D5D" w:rsidP="009D1D5D">
      <w:pPr>
        <w:pStyle w:val="ListParagraph"/>
        <w:numPr>
          <w:ilvl w:val="0"/>
          <w:numId w:val="9"/>
        </w:numPr>
        <w:rPr>
          <w:rFonts w:ascii="Aptos" w:hAnsi="Aptos"/>
        </w:rPr>
      </w:pPr>
      <w:r w:rsidRPr="002B00A9">
        <w:rPr>
          <w:rFonts w:ascii="Aptos" w:hAnsi="Aptos"/>
        </w:rPr>
        <w:t>Amount of funds raised online.</w:t>
      </w:r>
    </w:p>
    <w:p w:rsidR="009D1D5D" w:rsidRPr="002B00A9" w:rsidRDefault="009D1D5D" w:rsidP="009D1D5D">
      <w:pPr>
        <w:pStyle w:val="ListParagraph"/>
        <w:numPr>
          <w:ilvl w:val="0"/>
          <w:numId w:val="9"/>
        </w:numPr>
        <w:rPr>
          <w:rFonts w:ascii="Aptos" w:hAnsi="Aptos"/>
        </w:rPr>
      </w:pPr>
      <w:r w:rsidRPr="002B00A9">
        <w:rPr>
          <w:rFonts w:ascii="Aptos" w:hAnsi="Aptos"/>
        </w:rPr>
        <w:t>Number of corporate sponsors contacting via the website.</w:t>
      </w:r>
    </w:p>
    <w:p w:rsidR="009D1D5D" w:rsidRPr="002B00A9" w:rsidRDefault="009D1D5D" w:rsidP="009D1D5D">
      <w:pPr>
        <w:rPr>
          <w:rFonts w:ascii="Aptos" w:hAnsi="Aptos"/>
          <w:b/>
        </w:rPr>
      </w:pPr>
      <w:r w:rsidRPr="002B00A9">
        <w:rPr>
          <w:rFonts w:ascii="Aptos" w:hAnsi="Aptos"/>
          <w:b/>
        </w:rPr>
        <w:t>3. Beneficiary Impact</w:t>
      </w:r>
    </w:p>
    <w:p w:rsidR="009D1D5D" w:rsidRPr="002B00A9" w:rsidRDefault="009D1D5D" w:rsidP="009D1D5D">
      <w:pPr>
        <w:pStyle w:val="ListParagraph"/>
        <w:numPr>
          <w:ilvl w:val="0"/>
          <w:numId w:val="10"/>
        </w:numPr>
        <w:rPr>
          <w:rFonts w:ascii="Aptos" w:hAnsi="Aptos"/>
        </w:rPr>
      </w:pPr>
      <w:r w:rsidRPr="002B00A9">
        <w:rPr>
          <w:rFonts w:ascii="Aptos" w:hAnsi="Aptos"/>
        </w:rPr>
        <w:t>Number of scholarship applications submitted online.</w:t>
      </w:r>
    </w:p>
    <w:p w:rsidR="009D1D5D" w:rsidRPr="002B00A9" w:rsidRDefault="009D1D5D" w:rsidP="009D1D5D">
      <w:pPr>
        <w:pStyle w:val="ListParagraph"/>
        <w:numPr>
          <w:ilvl w:val="0"/>
          <w:numId w:val="10"/>
        </w:numPr>
        <w:rPr>
          <w:rFonts w:ascii="Aptos" w:hAnsi="Aptos"/>
        </w:rPr>
      </w:pPr>
      <w:r w:rsidRPr="002B00A9">
        <w:rPr>
          <w:rFonts w:ascii="Aptos" w:hAnsi="Aptos"/>
        </w:rPr>
        <w:t>Number of learners/ parents downloading resources.</w:t>
      </w:r>
    </w:p>
    <w:p w:rsidR="009D1D5D" w:rsidRPr="002B00A9" w:rsidRDefault="009D1D5D" w:rsidP="009D1D5D">
      <w:pPr>
        <w:pStyle w:val="ListParagraph"/>
        <w:numPr>
          <w:ilvl w:val="0"/>
          <w:numId w:val="10"/>
        </w:numPr>
        <w:rPr>
          <w:rFonts w:ascii="Aptos" w:hAnsi="Aptos"/>
        </w:rPr>
      </w:pPr>
      <w:r w:rsidRPr="002B00A9">
        <w:rPr>
          <w:rFonts w:ascii="Aptos" w:hAnsi="Aptos"/>
        </w:rPr>
        <w:t>Engagement with mentorship/ tutoring sign-up forms.</w:t>
      </w:r>
    </w:p>
    <w:p w:rsidR="009D1D5D" w:rsidRPr="002B00A9" w:rsidRDefault="009D1D5D" w:rsidP="009D1D5D">
      <w:pPr>
        <w:rPr>
          <w:rFonts w:ascii="Aptos" w:hAnsi="Aptos"/>
          <w:b/>
        </w:rPr>
      </w:pPr>
      <w:r w:rsidRPr="002B00A9">
        <w:rPr>
          <w:rFonts w:ascii="Aptos" w:hAnsi="Aptos"/>
          <w:b/>
        </w:rPr>
        <w:t>4. Community &amp; Volunteer Growth</w:t>
      </w:r>
    </w:p>
    <w:p w:rsidR="009D1D5D" w:rsidRPr="002B00A9" w:rsidRDefault="009D1D5D" w:rsidP="009D1D5D">
      <w:pPr>
        <w:pStyle w:val="ListParagraph"/>
        <w:numPr>
          <w:ilvl w:val="0"/>
          <w:numId w:val="11"/>
        </w:numPr>
        <w:rPr>
          <w:rFonts w:ascii="Aptos" w:hAnsi="Aptos"/>
        </w:rPr>
      </w:pPr>
      <w:r w:rsidRPr="002B00A9">
        <w:rPr>
          <w:rFonts w:ascii="Aptos" w:hAnsi="Aptos"/>
        </w:rPr>
        <w:t>Number of volunteer sign-ups via website.</w:t>
      </w:r>
    </w:p>
    <w:p w:rsidR="009D1D5D" w:rsidRPr="002B00A9" w:rsidRDefault="009D1D5D" w:rsidP="009D1D5D">
      <w:pPr>
        <w:pStyle w:val="ListParagraph"/>
        <w:numPr>
          <w:ilvl w:val="0"/>
          <w:numId w:val="11"/>
        </w:numPr>
        <w:rPr>
          <w:rFonts w:ascii="Aptos" w:hAnsi="Aptos"/>
        </w:rPr>
      </w:pPr>
      <w:r w:rsidRPr="002B00A9">
        <w:rPr>
          <w:rFonts w:ascii="Aptos" w:hAnsi="Aptos"/>
        </w:rPr>
        <w:t>Partnerships or collaborations initiated online.</w:t>
      </w:r>
    </w:p>
    <w:p w:rsidR="009D1D5D" w:rsidRPr="002B00A9" w:rsidRDefault="009D1D5D" w:rsidP="009D1D5D">
      <w:pPr>
        <w:pStyle w:val="ListParagraph"/>
        <w:numPr>
          <w:ilvl w:val="0"/>
          <w:numId w:val="11"/>
        </w:numPr>
        <w:rPr>
          <w:rFonts w:ascii="Aptos" w:hAnsi="Aptos"/>
        </w:rPr>
      </w:pPr>
      <w:r w:rsidRPr="002B00A9">
        <w:rPr>
          <w:rFonts w:ascii="Aptos" w:hAnsi="Aptos"/>
        </w:rPr>
        <w:t>Newsletter/email list sign-ups.</w:t>
      </w:r>
    </w:p>
    <w:p w:rsidR="009D1D5D" w:rsidRPr="002B00A9" w:rsidRDefault="009D1D5D" w:rsidP="009D1D5D">
      <w:pPr>
        <w:rPr>
          <w:rFonts w:ascii="Aptos" w:hAnsi="Aptos"/>
          <w:b/>
        </w:rPr>
      </w:pPr>
      <w:r w:rsidRPr="002B00A9">
        <w:rPr>
          <w:rFonts w:ascii="Aptos" w:hAnsi="Aptos"/>
          <w:b/>
        </w:rPr>
        <w:t xml:space="preserve">5. Transparency &amp; Trust </w:t>
      </w:r>
    </w:p>
    <w:p w:rsidR="009D1D5D" w:rsidRPr="002B00A9" w:rsidRDefault="009D1D5D" w:rsidP="009D1D5D">
      <w:pPr>
        <w:pStyle w:val="ListParagraph"/>
        <w:numPr>
          <w:ilvl w:val="0"/>
          <w:numId w:val="12"/>
        </w:numPr>
        <w:rPr>
          <w:rFonts w:ascii="Aptos" w:hAnsi="Aptos"/>
        </w:rPr>
      </w:pPr>
      <w:r w:rsidRPr="002B00A9">
        <w:rPr>
          <w:rFonts w:ascii="Aptos" w:hAnsi="Aptos"/>
        </w:rPr>
        <w:t>Number of downloads/ views of reports (annual reports, impact reports).</w:t>
      </w:r>
    </w:p>
    <w:p w:rsidR="009D1D5D" w:rsidRPr="002B00A9" w:rsidRDefault="009D1D5D" w:rsidP="009D1D5D">
      <w:pPr>
        <w:pStyle w:val="ListParagraph"/>
        <w:numPr>
          <w:ilvl w:val="0"/>
          <w:numId w:val="12"/>
        </w:numPr>
        <w:rPr>
          <w:rFonts w:ascii="Aptos" w:hAnsi="Aptos"/>
        </w:rPr>
      </w:pPr>
      <w:r w:rsidRPr="002B00A9">
        <w:rPr>
          <w:rFonts w:ascii="Aptos" w:hAnsi="Aptos"/>
        </w:rPr>
        <w:t>Social shares/ mentions of success stories.</w:t>
      </w:r>
    </w:p>
    <w:p w:rsidR="009D1D5D" w:rsidRPr="002B00A9" w:rsidRDefault="009D1D5D" w:rsidP="009D1D5D">
      <w:pPr>
        <w:pStyle w:val="ListParagraph"/>
        <w:numPr>
          <w:ilvl w:val="0"/>
          <w:numId w:val="12"/>
        </w:numPr>
        <w:rPr>
          <w:rFonts w:ascii="Aptos" w:hAnsi="Aptos"/>
        </w:rPr>
      </w:pPr>
      <w:r w:rsidRPr="002B00A9">
        <w:rPr>
          <w:rFonts w:ascii="Aptos" w:hAnsi="Aptos"/>
        </w:rPr>
        <w:t>Visitor feedback through contact forms or surveys.</w:t>
      </w:r>
    </w:p>
    <w:p w:rsidR="009D1D5D" w:rsidRDefault="009D1D5D" w:rsidP="009D1D5D">
      <w:pPr>
        <w:rPr>
          <w:rFonts w:ascii="Aptos" w:hAnsi="Aptos"/>
        </w:rPr>
      </w:pPr>
    </w:p>
    <w:p w:rsidR="009D1D5D" w:rsidRDefault="009D1D5D">
      <w:pPr>
        <w:rPr>
          <w:rFonts w:ascii="Aptos" w:hAnsi="Aptos"/>
        </w:rPr>
      </w:pPr>
    </w:p>
    <w:p w:rsidR="009772ED" w:rsidRDefault="009772ED" w:rsidP="009772ED">
      <w:pPr>
        <w:pStyle w:val="Heading1"/>
      </w:pPr>
      <w:bookmarkStart w:id="3" w:name="_Toc206855039"/>
      <w:r>
        <w:t>Current Analysis</w:t>
      </w:r>
      <w:bookmarkEnd w:id="3"/>
    </w:p>
    <w:p w:rsidR="009772ED" w:rsidRPr="009772ED" w:rsidRDefault="009772ED" w:rsidP="009772ED">
      <w:pPr>
        <w:pStyle w:val="NormalWeb"/>
        <w:rPr>
          <w:rFonts w:ascii="Aptos" w:hAnsi="Aptos"/>
          <w:sz w:val="22"/>
          <w:szCs w:val="22"/>
        </w:rPr>
      </w:pPr>
      <w:r w:rsidRPr="009772ED">
        <w:rPr>
          <w:rFonts w:ascii="Aptos" w:hAnsi="Aptos"/>
          <w:sz w:val="22"/>
          <w:szCs w:val="22"/>
        </w:rPr>
        <w:t>At present, the Bright Foundation has a limi</w:t>
      </w:r>
      <w:r w:rsidR="00784275">
        <w:rPr>
          <w:rFonts w:ascii="Aptos" w:hAnsi="Aptos"/>
          <w:sz w:val="22"/>
          <w:szCs w:val="22"/>
        </w:rPr>
        <w:t>ted online presence, which cause</w:t>
      </w:r>
      <w:r w:rsidRPr="009772ED">
        <w:rPr>
          <w:rFonts w:ascii="Aptos" w:hAnsi="Aptos"/>
          <w:sz w:val="22"/>
          <w:szCs w:val="22"/>
        </w:rPr>
        <w:t xml:space="preserve"> several challenges:</w:t>
      </w:r>
    </w:p>
    <w:p w:rsidR="009772ED" w:rsidRPr="009772ED" w:rsidRDefault="00784275" w:rsidP="00784275">
      <w:pPr>
        <w:pStyle w:val="NormalWeb"/>
        <w:ind w:left="720"/>
        <w:rPr>
          <w:rFonts w:ascii="Aptos" w:hAnsi="Aptos"/>
          <w:sz w:val="22"/>
          <w:szCs w:val="22"/>
        </w:rPr>
      </w:pPr>
      <w:r>
        <w:rPr>
          <w:rStyle w:val="Strong"/>
          <w:rFonts w:ascii="Aptos" w:eastAsiaTheme="majorEastAsia" w:hAnsi="Aptos"/>
          <w:sz w:val="22"/>
          <w:szCs w:val="22"/>
        </w:rPr>
        <w:t xml:space="preserve">1. </w:t>
      </w:r>
      <w:r w:rsidR="009772ED" w:rsidRPr="009772ED">
        <w:rPr>
          <w:rStyle w:val="Strong"/>
          <w:rFonts w:ascii="Aptos" w:eastAsiaTheme="majorEastAsia" w:hAnsi="Aptos"/>
          <w:sz w:val="22"/>
          <w:szCs w:val="22"/>
        </w:rPr>
        <w:t>Lack of Centralized Information</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Supporters, beneficiaries, and potential partners do not have a single hub where they can learn about the foundation’s mission, programs, and impact.</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Information is often shared via word-of-mouth or basic flyers, limiting reach.</w:t>
      </w:r>
    </w:p>
    <w:p w:rsidR="009772ED" w:rsidRPr="009772ED" w:rsidRDefault="00784275" w:rsidP="00784275">
      <w:pPr>
        <w:pStyle w:val="NormalWeb"/>
        <w:ind w:left="720"/>
        <w:rPr>
          <w:rFonts w:ascii="Aptos" w:hAnsi="Aptos"/>
          <w:sz w:val="22"/>
          <w:szCs w:val="22"/>
        </w:rPr>
      </w:pPr>
      <w:r>
        <w:rPr>
          <w:rStyle w:val="Strong"/>
          <w:rFonts w:ascii="Aptos" w:eastAsiaTheme="majorEastAsia" w:hAnsi="Aptos"/>
          <w:sz w:val="22"/>
          <w:szCs w:val="22"/>
        </w:rPr>
        <w:t xml:space="preserve">2. </w:t>
      </w:r>
      <w:r w:rsidR="009772ED" w:rsidRPr="009772ED">
        <w:rPr>
          <w:rStyle w:val="Strong"/>
          <w:rFonts w:ascii="Aptos" w:eastAsiaTheme="majorEastAsia" w:hAnsi="Aptos"/>
          <w:sz w:val="22"/>
          <w:szCs w:val="22"/>
        </w:rPr>
        <w:t>Low Visibility and Awareness</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Without an active website, the foundation relies heavily on social media posts, which may not appear credible to all audiences (e.g., potential donors, schools, or community leaders).</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This reduces opportunities for partnerships and sponsorships.</w:t>
      </w:r>
    </w:p>
    <w:p w:rsidR="009772ED" w:rsidRPr="009772ED" w:rsidRDefault="00784275" w:rsidP="00784275">
      <w:pPr>
        <w:pStyle w:val="NormalWeb"/>
        <w:ind w:left="720"/>
        <w:rPr>
          <w:rFonts w:ascii="Aptos" w:hAnsi="Aptos"/>
          <w:sz w:val="22"/>
          <w:szCs w:val="22"/>
        </w:rPr>
      </w:pPr>
      <w:r>
        <w:rPr>
          <w:rStyle w:val="Strong"/>
          <w:rFonts w:ascii="Aptos" w:eastAsiaTheme="majorEastAsia" w:hAnsi="Aptos"/>
          <w:sz w:val="22"/>
          <w:szCs w:val="22"/>
        </w:rPr>
        <w:t xml:space="preserve">3. </w:t>
      </w:r>
      <w:r w:rsidR="009772ED" w:rsidRPr="009772ED">
        <w:rPr>
          <w:rStyle w:val="Strong"/>
          <w:rFonts w:ascii="Aptos" w:eastAsiaTheme="majorEastAsia" w:hAnsi="Aptos"/>
          <w:sz w:val="22"/>
          <w:szCs w:val="22"/>
        </w:rPr>
        <w:t>Inefficient Communication</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Interested individuals must rely on email or phone for inquiries, which can be slow and discouraging.</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There is no structured platform for FAQs, resources, or program details.</w:t>
      </w:r>
    </w:p>
    <w:p w:rsidR="009772ED" w:rsidRPr="009772ED" w:rsidRDefault="00784275" w:rsidP="00784275">
      <w:pPr>
        <w:pStyle w:val="NormalWeb"/>
        <w:ind w:left="720"/>
        <w:rPr>
          <w:rFonts w:ascii="Aptos" w:hAnsi="Aptos"/>
          <w:sz w:val="22"/>
          <w:szCs w:val="22"/>
        </w:rPr>
      </w:pPr>
      <w:r>
        <w:rPr>
          <w:rStyle w:val="Strong"/>
          <w:rFonts w:ascii="Aptos" w:eastAsiaTheme="majorEastAsia" w:hAnsi="Aptos"/>
          <w:sz w:val="22"/>
          <w:szCs w:val="22"/>
        </w:rPr>
        <w:t xml:space="preserve">4. </w:t>
      </w:r>
      <w:r w:rsidR="009772ED" w:rsidRPr="009772ED">
        <w:rPr>
          <w:rStyle w:val="Strong"/>
          <w:rFonts w:ascii="Aptos" w:eastAsiaTheme="majorEastAsia" w:hAnsi="Aptos"/>
          <w:sz w:val="22"/>
          <w:szCs w:val="22"/>
        </w:rPr>
        <w:t>No Showcasing of Impact</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Success stories, testimonials, and program highlights are not properly documented online.</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As a result, it is harder to demonstrate the foundation’s value and attract new supporters.</w:t>
      </w:r>
    </w:p>
    <w:p w:rsidR="00784275" w:rsidRDefault="00784275" w:rsidP="00784275">
      <w:pPr>
        <w:pStyle w:val="NormalWeb"/>
        <w:ind w:left="720"/>
        <w:rPr>
          <w:rFonts w:ascii="Aptos" w:hAnsi="Aptos"/>
          <w:sz w:val="22"/>
          <w:szCs w:val="22"/>
        </w:rPr>
      </w:pPr>
      <w:r>
        <w:rPr>
          <w:rStyle w:val="Strong"/>
          <w:rFonts w:ascii="Aptos" w:eastAsiaTheme="majorEastAsia" w:hAnsi="Aptos"/>
          <w:sz w:val="22"/>
          <w:szCs w:val="22"/>
        </w:rPr>
        <w:t xml:space="preserve">5. </w:t>
      </w:r>
      <w:r w:rsidR="009772ED" w:rsidRPr="009772ED">
        <w:rPr>
          <w:rStyle w:val="Strong"/>
          <w:rFonts w:ascii="Aptos" w:eastAsiaTheme="majorEastAsia" w:hAnsi="Aptos"/>
          <w:sz w:val="22"/>
          <w:szCs w:val="22"/>
        </w:rPr>
        <w:t>Limited Engagement Opportunities</w:t>
      </w:r>
    </w:p>
    <w:p w:rsidR="009772ED" w:rsidRPr="009772ED" w:rsidRDefault="009772ED" w:rsidP="00784275">
      <w:pPr>
        <w:pStyle w:val="NormalWeb"/>
        <w:numPr>
          <w:ilvl w:val="1"/>
          <w:numId w:val="14"/>
        </w:numPr>
        <w:rPr>
          <w:rFonts w:ascii="Aptos" w:hAnsi="Aptos"/>
          <w:sz w:val="22"/>
          <w:szCs w:val="22"/>
        </w:rPr>
      </w:pPr>
      <w:r w:rsidRPr="009772ED">
        <w:rPr>
          <w:rFonts w:ascii="Aptos" w:hAnsi="Aptos"/>
          <w:sz w:val="22"/>
          <w:szCs w:val="22"/>
        </w:rPr>
        <w:t>Without dedicated sections for volunteering, donations, or resources, it is difficult to encourage community participation.</w:t>
      </w:r>
    </w:p>
    <w:p w:rsidR="009772ED" w:rsidRPr="009772ED" w:rsidRDefault="009772ED" w:rsidP="009772ED">
      <w:pPr>
        <w:pStyle w:val="NormalWeb"/>
        <w:numPr>
          <w:ilvl w:val="1"/>
          <w:numId w:val="13"/>
        </w:numPr>
        <w:rPr>
          <w:rFonts w:ascii="Aptos" w:hAnsi="Aptos"/>
          <w:sz w:val="22"/>
          <w:szCs w:val="22"/>
        </w:rPr>
      </w:pPr>
      <w:r w:rsidRPr="009772ED">
        <w:rPr>
          <w:rFonts w:ascii="Aptos" w:hAnsi="Aptos"/>
          <w:sz w:val="22"/>
          <w:szCs w:val="22"/>
        </w:rPr>
        <w:t>Engagement is inconsistent and not strategically guided.</w:t>
      </w:r>
    </w:p>
    <w:p w:rsidR="009772ED" w:rsidRPr="009772ED" w:rsidRDefault="009772ED" w:rsidP="003572D6">
      <w:pPr>
        <w:rPr>
          <w:rFonts w:ascii="Aptos" w:hAnsi="Aptos"/>
        </w:rPr>
      </w:pPr>
    </w:p>
    <w:p w:rsidR="000A18F0" w:rsidRPr="009772ED" w:rsidRDefault="000A18F0" w:rsidP="003572D6">
      <w:pPr>
        <w:rPr>
          <w:rFonts w:ascii="Aptos" w:hAnsi="Aptos"/>
        </w:rPr>
      </w:pPr>
    </w:p>
    <w:p w:rsidR="005A773A" w:rsidRDefault="005A773A" w:rsidP="003572D6">
      <w:pPr>
        <w:rPr>
          <w:rFonts w:ascii="Aptos" w:hAnsi="Aptos"/>
        </w:rPr>
      </w:pPr>
    </w:p>
    <w:p w:rsidR="009D1D5D" w:rsidRDefault="009D1D5D" w:rsidP="003572D6">
      <w:pPr>
        <w:rPr>
          <w:rFonts w:ascii="Aptos" w:hAnsi="Aptos"/>
        </w:rPr>
      </w:pPr>
    </w:p>
    <w:p w:rsidR="009D1D5D" w:rsidRDefault="009D1D5D" w:rsidP="003572D6">
      <w:pPr>
        <w:rPr>
          <w:rFonts w:ascii="Aptos" w:hAnsi="Aptos"/>
        </w:rPr>
      </w:pPr>
    </w:p>
    <w:p w:rsidR="009D1D5D" w:rsidRDefault="009D1D5D" w:rsidP="003572D6">
      <w:pPr>
        <w:rPr>
          <w:rFonts w:ascii="Aptos" w:hAnsi="Aptos"/>
        </w:rPr>
      </w:pPr>
    </w:p>
    <w:p w:rsidR="00012F1D" w:rsidRDefault="00012F1D" w:rsidP="003572D6">
      <w:pPr>
        <w:rPr>
          <w:rFonts w:ascii="Aptos" w:hAnsi="Aptos"/>
        </w:rPr>
      </w:pPr>
    </w:p>
    <w:p w:rsidR="00012F1D" w:rsidRPr="006C2BD0" w:rsidRDefault="00012F1D" w:rsidP="006C2BD0">
      <w:pPr>
        <w:pStyle w:val="Heading1"/>
      </w:pPr>
      <w:bookmarkStart w:id="4" w:name="_Toc206855040"/>
      <w:r w:rsidRPr="006C2BD0">
        <w:lastRenderedPageBreak/>
        <w:t>Proposed Website Features and Functionality</w:t>
      </w:r>
      <w:r w:rsidR="002B00A9" w:rsidRPr="006C2BD0">
        <w:t>:</w:t>
      </w:r>
      <w:bookmarkEnd w:id="4"/>
    </w:p>
    <w:p w:rsidR="000A18F0" w:rsidRDefault="000A18F0" w:rsidP="003572D6">
      <w:pPr>
        <w:rPr>
          <w:rFonts w:ascii="Aptos" w:hAnsi="Aptos"/>
        </w:rPr>
      </w:pPr>
    </w:p>
    <w:p w:rsidR="00D62EE0" w:rsidRPr="00374853" w:rsidRDefault="00847CC3" w:rsidP="003572D6">
      <w:pPr>
        <w:rPr>
          <w:rFonts w:ascii="Aptos" w:hAnsi="Aptos"/>
          <w:b/>
        </w:rPr>
      </w:pPr>
      <w:r w:rsidRPr="00374853">
        <w:rPr>
          <w:rFonts w:ascii="Aptos" w:hAnsi="Aptos"/>
          <w:b/>
        </w:rPr>
        <w:t>HOMEPAGE:</w:t>
      </w:r>
    </w:p>
    <w:p w:rsidR="00D62EE0" w:rsidRDefault="00D62EE0" w:rsidP="003572D6">
      <w:pPr>
        <w:rPr>
          <w:rFonts w:ascii="Aptos" w:hAnsi="Aptos"/>
        </w:rPr>
      </w:pPr>
      <w:r>
        <w:rPr>
          <w:rFonts w:ascii="Aptos" w:hAnsi="Aptos"/>
        </w:rPr>
        <w:t xml:space="preserve">Brief </w:t>
      </w:r>
      <w:r w:rsidR="00847CC3">
        <w:rPr>
          <w:rFonts w:ascii="Aptos" w:hAnsi="Aptos"/>
        </w:rPr>
        <w:t>introduction of the foundations, highlighting the mission &amp; vision.</w:t>
      </w:r>
    </w:p>
    <w:p w:rsidR="00847CC3" w:rsidRDefault="00847CC3" w:rsidP="003572D6">
      <w:pPr>
        <w:rPr>
          <w:rFonts w:ascii="Aptos" w:hAnsi="Aptos"/>
        </w:rPr>
      </w:pPr>
      <w:r>
        <w:rPr>
          <w:rFonts w:ascii="Aptos" w:hAnsi="Aptos"/>
        </w:rPr>
        <w:t>Buttons to donate now, apply for support, volunteer.</w:t>
      </w:r>
    </w:p>
    <w:p w:rsidR="00847CC3" w:rsidRDefault="00847CC3" w:rsidP="003572D6">
      <w:pPr>
        <w:rPr>
          <w:rFonts w:ascii="Aptos" w:hAnsi="Aptos"/>
        </w:rPr>
      </w:pPr>
      <w:r>
        <w:rPr>
          <w:rFonts w:ascii="Aptos" w:hAnsi="Aptos"/>
        </w:rPr>
        <w:t>Footer with social media, newsletter signup.</w:t>
      </w:r>
    </w:p>
    <w:p w:rsidR="00847CC3" w:rsidRDefault="00847CC3" w:rsidP="003572D6">
      <w:pPr>
        <w:rPr>
          <w:rFonts w:ascii="Aptos" w:hAnsi="Aptos"/>
        </w:rPr>
      </w:pPr>
    </w:p>
    <w:p w:rsidR="00847CC3" w:rsidRPr="00374853" w:rsidRDefault="00847CC3" w:rsidP="003572D6">
      <w:pPr>
        <w:rPr>
          <w:rFonts w:ascii="Aptos" w:hAnsi="Aptos"/>
          <w:b/>
        </w:rPr>
      </w:pPr>
      <w:r w:rsidRPr="00374853">
        <w:rPr>
          <w:rFonts w:ascii="Aptos" w:hAnsi="Aptos"/>
          <w:b/>
        </w:rPr>
        <w:t>ABOUT US:</w:t>
      </w:r>
    </w:p>
    <w:p w:rsidR="00847CC3" w:rsidRDefault="00A6517E" w:rsidP="003572D6">
      <w:pPr>
        <w:rPr>
          <w:rFonts w:ascii="Aptos" w:hAnsi="Aptos"/>
        </w:rPr>
      </w:pPr>
      <w:r>
        <w:rPr>
          <w:rFonts w:ascii="Aptos" w:hAnsi="Aptos"/>
        </w:rPr>
        <w:t>About</w:t>
      </w:r>
      <w:r w:rsidR="00847CC3">
        <w:rPr>
          <w:rFonts w:ascii="Aptos" w:hAnsi="Aptos"/>
        </w:rPr>
        <w:t xml:space="preserve"> bright foundation.</w:t>
      </w:r>
    </w:p>
    <w:p w:rsidR="00847CC3" w:rsidRDefault="00847CC3" w:rsidP="003572D6">
      <w:pPr>
        <w:rPr>
          <w:rFonts w:ascii="Aptos" w:hAnsi="Aptos"/>
        </w:rPr>
      </w:pPr>
      <w:r>
        <w:rPr>
          <w:rFonts w:ascii="Aptos" w:hAnsi="Aptos"/>
        </w:rPr>
        <w:t>Mission, vision and core values.</w:t>
      </w:r>
    </w:p>
    <w:p w:rsidR="00847CC3" w:rsidRDefault="00847CC3" w:rsidP="003572D6">
      <w:pPr>
        <w:rPr>
          <w:rFonts w:ascii="Aptos" w:hAnsi="Aptos"/>
        </w:rPr>
      </w:pPr>
      <w:r>
        <w:rPr>
          <w:rFonts w:ascii="Aptos" w:hAnsi="Aptos"/>
        </w:rPr>
        <w:t>Teams and partners.</w:t>
      </w:r>
    </w:p>
    <w:p w:rsidR="00847CC3" w:rsidRDefault="00847CC3" w:rsidP="003572D6">
      <w:pPr>
        <w:rPr>
          <w:rFonts w:ascii="Aptos" w:hAnsi="Aptos"/>
        </w:rPr>
      </w:pPr>
    </w:p>
    <w:p w:rsidR="00374853" w:rsidRPr="00374853" w:rsidRDefault="00374853" w:rsidP="003572D6">
      <w:pPr>
        <w:rPr>
          <w:rFonts w:ascii="Aptos" w:hAnsi="Aptos"/>
          <w:b/>
        </w:rPr>
      </w:pPr>
      <w:r w:rsidRPr="00374853">
        <w:rPr>
          <w:rFonts w:ascii="Aptos" w:hAnsi="Aptos"/>
          <w:b/>
        </w:rPr>
        <w:t>PRODUCTS/SERVICES:</w:t>
      </w:r>
    </w:p>
    <w:p w:rsidR="00847CC3" w:rsidRPr="0007268B" w:rsidRDefault="00847CC3" w:rsidP="003572D6">
      <w:pPr>
        <w:rPr>
          <w:rFonts w:ascii="Aptos" w:hAnsi="Aptos"/>
          <w:b/>
          <w:i/>
        </w:rPr>
      </w:pPr>
      <w:r w:rsidRPr="0007268B">
        <w:rPr>
          <w:rFonts w:ascii="Aptos" w:hAnsi="Aptos"/>
          <w:b/>
          <w:i/>
        </w:rPr>
        <w:t>PROGRAMS &amp; IMPACT:</w:t>
      </w:r>
    </w:p>
    <w:p w:rsidR="00847CC3" w:rsidRDefault="00847CC3" w:rsidP="003572D6">
      <w:pPr>
        <w:rPr>
          <w:rFonts w:ascii="Aptos" w:hAnsi="Aptos"/>
        </w:rPr>
      </w:pPr>
      <w:r>
        <w:rPr>
          <w:rFonts w:ascii="Aptos" w:hAnsi="Aptos"/>
        </w:rPr>
        <w:t>Scholarship program details.</w:t>
      </w:r>
    </w:p>
    <w:p w:rsidR="00847CC3" w:rsidRDefault="00847CC3" w:rsidP="003572D6">
      <w:pPr>
        <w:rPr>
          <w:rFonts w:ascii="Aptos" w:hAnsi="Aptos"/>
        </w:rPr>
      </w:pPr>
      <w:r>
        <w:rPr>
          <w:rFonts w:ascii="Aptos" w:hAnsi="Aptos"/>
        </w:rPr>
        <w:t>Community outreach projects.</w:t>
      </w:r>
    </w:p>
    <w:p w:rsidR="00847CC3" w:rsidRDefault="00847CC3" w:rsidP="003572D6">
      <w:pPr>
        <w:rPr>
          <w:rFonts w:ascii="Aptos" w:hAnsi="Aptos"/>
        </w:rPr>
      </w:pPr>
      <w:r>
        <w:rPr>
          <w:rFonts w:ascii="Aptos" w:hAnsi="Aptos"/>
        </w:rPr>
        <w:t xml:space="preserve">Impact stories (learner </w:t>
      </w:r>
      <w:r w:rsidR="00955B0E">
        <w:rPr>
          <w:rFonts w:ascii="Aptos" w:hAnsi="Aptos"/>
        </w:rPr>
        <w:t>success/</w:t>
      </w:r>
      <w:r>
        <w:rPr>
          <w:rFonts w:ascii="Aptos" w:hAnsi="Aptos"/>
        </w:rPr>
        <w:t xml:space="preserve"> testimonials).</w:t>
      </w:r>
    </w:p>
    <w:p w:rsidR="000137A0" w:rsidRDefault="000137A0" w:rsidP="003572D6">
      <w:pPr>
        <w:rPr>
          <w:rFonts w:ascii="Aptos" w:hAnsi="Aptos"/>
        </w:rPr>
      </w:pPr>
    </w:p>
    <w:p w:rsidR="00847CC3" w:rsidRPr="000137A0" w:rsidRDefault="00847CC3" w:rsidP="003572D6">
      <w:pPr>
        <w:rPr>
          <w:rFonts w:ascii="Aptos" w:hAnsi="Aptos"/>
          <w:i/>
        </w:rPr>
      </w:pPr>
      <w:r w:rsidRPr="000137A0">
        <w:rPr>
          <w:rFonts w:ascii="Aptos" w:hAnsi="Aptos"/>
          <w:i/>
        </w:rPr>
        <w:t>RESOURCES (for learners &amp; families):</w:t>
      </w:r>
    </w:p>
    <w:p w:rsidR="00847CC3" w:rsidRDefault="00847CC3" w:rsidP="003572D6">
      <w:pPr>
        <w:rPr>
          <w:rFonts w:ascii="Aptos" w:hAnsi="Aptos"/>
        </w:rPr>
      </w:pPr>
      <w:r>
        <w:rPr>
          <w:rFonts w:ascii="Aptos" w:hAnsi="Aptos"/>
        </w:rPr>
        <w:t>Scholarship application forms (download/ submit online).</w:t>
      </w:r>
    </w:p>
    <w:p w:rsidR="00847CC3" w:rsidRDefault="00847CC3" w:rsidP="003572D6">
      <w:pPr>
        <w:rPr>
          <w:rFonts w:ascii="Aptos" w:hAnsi="Aptos"/>
        </w:rPr>
      </w:pPr>
      <w:r>
        <w:rPr>
          <w:rFonts w:ascii="Aptos" w:hAnsi="Aptos"/>
        </w:rPr>
        <w:t>Study tips and career guidance.</w:t>
      </w:r>
    </w:p>
    <w:p w:rsidR="00847CC3" w:rsidRDefault="00847CC3" w:rsidP="003572D6">
      <w:pPr>
        <w:rPr>
          <w:rFonts w:ascii="Aptos" w:hAnsi="Aptos"/>
        </w:rPr>
      </w:pPr>
      <w:r>
        <w:rPr>
          <w:rFonts w:ascii="Aptos" w:hAnsi="Aptos"/>
        </w:rPr>
        <w:t>Links to external bursaries or opportunities.</w:t>
      </w:r>
    </w:p>
    <w:p w:rsidR="00847CC3" w:rsidRDefault="00847CC3" w:rsidP="003572D6">
      <w:pPr>
        <w:rPr>
          <w:rFonts w:ascii="Aptos" w:hAnsi="Aptos"/>
        </w:rPr>
      </w:pPr>
    </w:p>
    <w:p w:rsidR="00847CC3" w:rsidRPr="000137A0" w:rsidRDefault="00847CC3" w:rsidP="003572D6">
      <w:pPr>
        <w:rPr>
          <w:rFonts w:ascii="Aptos" w:hAnsi="Aptos"/>
          <w:i/>
        </w:rPr>
      </w:pPr>
      <w:r w:rsidRPr="000137A0">
        <w:rPr>
          <w:rFonts w:ascii="Aptos" w:hAnsi="Aptos"/>
          <w:i/>
        </w:rPr>
        <w:t>NEWS &amp; UPDATES:</w:t>
      </w:r>
    </w:p>
    <w:p w:rsidR="00847CC3" w:rsidRDefault="005A773A" w:rsidP="003572D6">
      <w:pPr>
        <w:rPr>
          <w:rFonts w:ascii="Aptos" w:hAnsi="Aptos"/>
        </w:rPr>
      </w:pPr>
      <w:r>
        <w:rPr>
          <w:rFonts w:ascii="Aptos" w:hAnsi="Aptos"/>
        </w:rPr>
        <w:t>Blog Posts (education topics, foundation updates).</w:t>
      </w:r>
    </w:p>
    <w:p w:rsidR="005A773A" w:rsidRDefault="005A773A" w:rsidP="003572D6">
      <w:pPr>
        <w:rPr>
          <w:rFonts w:ascii="Aptos" w:hAnsi="Aptos"/>
        </w:rPr>
      </w:pPr>
      <w:r>
        <w:rPr>
          <w:rFonts w:ascii="Aptos" w:hAnsi="Aptos"/>
        </w:rPr>
        <w:t>Events (fundraisers, workshops).</w:t>
      </w:r>
    </w:p>
    <w:p w:rsidR="005A773A" w:rsidRDefault="005A773A" w:rsidP="003572D6">
      <w:pPr>
        <w:rPr>
          <w:rFonts w:ascii="Aptos" w:hAnsi="Aptos"/>
        </w:rPr>
      </w:pPr>
      <w:r>
        <w:rPr>
          <w:rFonts w:ascii="Aptos" w:hAnsi="Aptos"/>
        </w:rPr>
        <w:t>Media coverage.</w:t>
      </w:r>
    </w:p>
    <w:p w:rsidR="005A773A" w:rsidRDefault="005A773A" w:rsidP="003572D6">
      <w:pPr>
        <w:rPr>
          <w:rFonts w:ascii="Aptos" w:hAnsi="Aptos"/>
        </w:rPr>
      </w:pPr>
    </w:p>
    <w:p w:rsidR="0007268B" w:rsidRPr="0007268B" w:rsidRDefault="0007268B" w:rsidP="003572D6">
      <w:pPr>
        <w:rPr>
          <w:rFonts w:ascii="Aptos" w:hAnsi="Aptos"/>
          <w:b/>
        </w:rPr>
      </w:pPr>
      <w:r w:rsidRPr="0007268B">
        <w:rPr>
          <w:rFonts w:ascii="Aptos" w:hAnsi="Aptos"/>
          <w:b/>
        </w:rPr>
        <w:t>ENQUIRY:</w:t>
      </w:r>
    </w:p>
    <w:p w:rsidR="000137A0" w:rsidRPr="000137A0" w:rsidRDefault="000137A0" w:rsidP="000137A0">
      <w:pPr>
        <w:rPr>
          <w:rFonts w:ascii="Aptos" w:hAnsi="Aptos"/>
          <w:b/>
        </w:rPr>
      </w:pPr>
      <w:r>
        <w:rPr>
          <w:rFonts w:ascii="Aptos" w:hAnsi="Aptos"/>
          <w:b/>
        </w:rPr>
        <w:t>GET INVOLVED</w:t>
      </w:r>
      <w:r w:rsidRPr="000137A0">
        <w:rPr>
          <w:rFonts w:ascii="Aptos" w:hAnsi="Aptos"/>
          <w:b/>
        </w:rPr>
        <w:t>:</w:t>
      </w:r>
    </w:p>
    <w:p w:rsidR="000137A0" w:rsidRDefault="000137A0" w:rsidP="000137A0">
      <w:pPr>
        <w:rPr>
          <w:rFonts w:ascii="Aptos" w:hAnsi="Aptos"/>
        </w:rPr>
      </w:pPr>
      <w:r>
        <w:rPr>
          <w:rFonts w:ascii="Aptos" w:hAnsi="Aptos"/>
        </w:rPr>
        <w:t>For Donors: easy donation options (once-off, monthly, corporate).</w:t>
      </w:r>
    </w:p>
    <w:p w:rsidR="000137A0" w:rsidRDefault="000137A0" w:rsidP="000137A0">
      <w:pPr>
        <w:rPr>
          <w:rFonts w:ascii="Aptos" w:hAnsi="Aptos"/>
        </w:rPr>
      </w:pPr>
      <w:r>
        <w:rPr>
          <w:rFonts w:ascii="Aptos" w:hAnsi="Aptos"/>
        </w:rPr>
        <w:t>For Volunteers: sign-up form, mentorship / tutoring opportunities.</w:t>
      </w:r>
    </w:p>
    <w:p w:rsidR="000137A0" w:rsidRDefault="000137A0" w:rsidP="000137A0">
      <w:pPr>
        <w:rPr>
          <w:rFonts w:ascii="Aptos" w:hAnsi="Aptos"/>
        </w:rPr>
      </w:pPr>
      <w:r>
        <w:rPr>
          <w:rFonts w:ascii="Aptos" w:hAnsi="Aptos"/>
        </w:rPr>
        <w:lastRenderedPageBreak/>
        <w:t>For Partners: collaboration opportunities (schools, NGOs, companies).</w:t>
      </w:r>
    </w:p>
    <w:p w:rsidR="000137A0" w:rsidRDefault="000137A0" w:rsidP="003572D6">
      <w:pPr>
        <w:rPr>
          <w:rFonts w:ascii="Aptos" w:hAnsi="Aptos"/>
        </w:rPr>
      </w:pPr>
    </w:p>
    <w:p w:rsidR="005A773A" w:rsidRPr="00374853" w:rsidRDefault="005A773A" w:rsidP="003572D6">
      <w:pPr>
        <w:rPr>
          <w:rFonts w:ascii="Aptos" w:hAnsi="Aptos"/>
          <w:b/>
        </w:rPr>
      </w:pPr>
      <w:r w:rsidRPr="00374853">
        <w:rPr>
          <w:rFonts w:ascii="Aptos" w:hAnsi="Aptos"/>
          <w:b/>
        </w:rPr>
        <w:t xml:space="preserve">CONTACT US: </w:t>
      </w:r>
    </w:p>
    <w:p w:rsidR="005A773A" w:rsidRDefault="005A773A" w:rsidP="003572D6">
      <w:pPr>
        <w:rPr>
          <w:rFonts w:ascii="Aptos" w:hAnsi="Aptos"/>
        </w:rPr>
      </w:pPr>
      <w:r>
        <w:rPr>
          <w:rFonts w:ascii="Aptos" w:hAnsi="Aptos"/>
        </w:rPr>
        <w:t>Contact form (general inquiries, support requests).</w:t>
      </w:r>
    </w:p>
    <w:p w:rsidR="005A773A" w:rsidRDefault="005A773A" w:rsidP="003572D6">
      <w:pPr>
        <w:rPr>
          <w:rFonts w:ascii="Aptos" w:hAnsi="Aptos"/>
        </w:rPr>
      </w:pPr>
      <w:r>
        <w:rPr>
          <w:rFonts w:ascii="Aptos" w:hAnsi="Aptos"/>
        </w:rPr>
        <w:t>Email,</w:t>
      </w:r>
      <w:r w:rsidR="00374853">
        <w:rPr>
          <w:rFonts w:ascii="Aptos" w:hAnsi="Aptos"/>
        </w:rPr>
        <w:t xml:space="preserve"> phone, physical office</w:t>
      </w:r>
      <w:r>
        <w:rPr>
          <w:rFonts w:ascii="Aptos" w:hAnsi="Aptos"/>
        </w:rPr>
        <w:t>.</w:t>
      </w:r>
    </w:p>
    <w:p w:rsidR="005A773A" w:rsidRDefault="005A773A" w:rsidP="003572D6">
      <w:pPr>
        <w:rPr>
          <w:rFonts w:ascii="Aptos" w:hAnsi="Aptos"/>
        </w:rPr>
      </w:pPr>
      <w:r>
        <w:rPr>
          <w:rFonts w:ascii="Aptos" w:hAnsi="Aptos"/>
        </w:rPr>
        <w:t>Social media links.</w:t>
      </w:r>
    </w:p>
    <w:p w:rsidR="005A773A" w:rsidRDefault="005A773A">
      <w:pPr>
        <w:rPr>
          <w:rFonts w:ascii="Aptos" w:hAnsi="Aptos"/>
        </w:rPr>
      </w:pPr>
      <w:r>
        <w:rPr>
          <w:rFonts w:ascii="Aptos" w:hAnsi="Aptos"/>
        </w:rPr>
        <w:br w:type="page"/>
      </w:r>
    </w:p>
    <w:p w:rsidR="005A773A" w:rsidRDefault="002B00A9" w:rsidP="005A773A">
      <w:pPr>
        <w:pStyle w:val="Heading1"/>
      </w:pPr>
      <w:bookmarkStart w:id="5" w:name="_Toc206855041"/>
      <w:r>
        <w:lastRenderedPageBreak/>
        <w:t>Design and User Experience:</w:t>
      </w:r>
      <w:bookmarkEnd w:id="5"/>
    </w:p>
    <w:p w:rsidR="00EB4905" w:rsidRDefault="00EB4905" w:rsidP="00EB4905"/>
    <w:p w:rsidR="00EB4905" w:rsidRPr="00385B3E" w:rsidRDefault="00EB4905" w:rsidP="00EB4905">
      <w:pPr>
        <w:rPr>
          <w:b/>
        </w:rPr>
      </w:pPr>
      <w:r w:rsidRPr="00385B3E">
        <w:rPr>
          <w:b/>
        </w:rPr>
        <w:t>Colour Scheme</w:t>
      </w:r>
      <w:r w:rsidR="00385B3E" w:rsidRPr="00385B3E">
        <w:rPr>
          <w:b/>
        </w:rPr>
        <w:t>:</w:t>
      </w:r>
    </w:p>
    <w:p w:rsidR="00EB4905" w:rsidRDefault="00EB4905" w:rsidP="00EB4905">
      <w:r>
        <w:t>Denim/Stone Blue Palette</w:t>
      </w:r>
    </w:p>
    <w:p w:rsidR="00CA4012" w:rsidRDefault="00385B3E" w:rsidP="003C1D5E">
      <w:pPr>
        <w:tabs>
          <w:tab w:val="left" w:pos="7634"/>
        </w:tabs>
      </w:pPr>
      <w:r>
        <w:t xml:space="preserve">Primary: Denim Blue (#305F72) </w:t>
      </w:r>
      <w:r w:rsidR="00CA4012">
        <w:t>trust, reliability, professionalism.</w:t>
      </w:r>
      <w:r w:rsidR="003C1D5E">
        <w:tab/>
      </w:r>
    </w:p>
    <w:p w:rsidR="00CA4012" w:rsidRDefault="003C1D5E" w:rsidP="00EB4905">
      <w:r>
        <w:rPr>
          <w:noProof/>
          <w:lang w:eastAsia="en-ZA"/>
        </w:rPr>
        <w:drawing>
          <wp:anchor distT="0" distB="0" distL="114300" distR="114300" simplePos="0" relativeHeight="251665408" behindDoc="0" locked="0" layoutInCell="1" allowOverlap="1">
            <wp:simplePos x="0" y="0"/>
            <wp:positionH relativeFrom="margin">
              <wp:posOffset>3838351</wp:posOffset>
            </wp:positionH>
            <wp:positionV relativeFrom="margin">
              <wp:posOffset>1723278</wp:posOffset>
            </wp:positionV>
            <wp:extent cx="2350135" cy="4073769"/>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8-18 173609.png"/>
                    <pic:cNvPicPr/>
                  </pic:nvPicPr>
                  <pic:blipFill rotWithShape="1">
                    <a:blip r:embed="rId9" cstate="print">
                      <a:extLst>
                        <a:ext uri="{28A0092B-C50C-407E-A947-70E740481C1C}">
                          <a14:useLocalDpi xmlns:a14="http://schemas.microsoft.com/office/drawing/2010/main" val="0"/>
                        </a:ext>
                      </a:extLst>
                    </a:blip>
                    <a:srcRect t="3069" r="2894" b="8033"/>
                    <a:stretch/>
                  </pic:blipFill>
                  <pic:spPr bwMode="auto">
                    <a:xfrm>
                      <a:off x="0" y="0"/>
                      <a:ext cx="2350135" cy="4073769"/>
                    </a:xfrm>
                    <a:prstGeom prst="rect">
                      <a:avLst/>
                    </a:prstGeom>
                    <a:ln>
                      <a:noFill/>
                    </a:ln>
                    <a:extLst>
                      <a:ext uri="{53640926-AAD7-44D8-BBD7-CCE9431645EC}">
                        <a14:shadowObscured xmlns:a14="http://schemas.microsoft.com/office/drawing/2010/main"/>
                      </a:ext>
                    </a:extLst>
                  </pic:spPr>
                </pic:pic>
              </a:graphicData>
            </a:graphic>
          </wp:anchor>
        </w:drawing>
      </w:r>
      <w:r w:rsidR="00CA4012">
        <w:t>Secondar</w:t>
      </w:r>
      <w:r w:rsidR="00385B3E">
        <w:t xml:space="preserve">y: Light Stone Blue (#A8C0C9) </w:t>
      </w:r>
      <w:r w:rsidR="00CA4012">
        <w:t>calm, supportive tone.</w:t>
      </w:r>
    </w:p>
    <w:p w:rsidR="00CA4012" w:rsidRDefault="00CA4012" w:rsidP="00EB4905">
      <w:r>
        <w:t>Accent: Warm Yellow</w:t>
      </w:r>
      <w:r w:rsidR="00385B3E">
        <w:t xml:space="preserve"> (#FFD166) </w:t>
      </w:r>
      <w:r>
        <w:t>ties into the “bright future” idea.</w:t>
      </w:r>
    </w:p>
    <w:p w:rsidR="00CA4012" w:rsidRDefault="00385B3E" w:rsidP="00EB4905">
      <w:r>
        <w:t>Neu</w:t>
      </w:r>
      <w:r w:rsidR="00CA4012">
        <w:t>tral: White</w:t>
      </w:r>
      <w:r>
        <w:t xml:space="preserve"> </w:t>
      </w:r>
      <w:r w:rsidR="00CA4012">
        <w:t>(#FFFFFF) and Charcoal</w:t>
      </w:r>
      <w:r>
        <w:t xml:space="preserve"> </w:t>
      </w:r>
      <w:r w:rsidR="00CA4012">
        <w:t>(#333333) for text and background balance.</w:t>
      </w:r>
    </w:p>
    <w:p w:rsidR="00385B3E" w:rsidRDefault="00385B3E" w:rsidP="00EB4905">
      <w:r>
        <w:t>Giving a calm, professional yet uplifting feel.</w:t>
      </w:r>
    </w:p>
    <w:p w:rsidR="00385B3E" w:rsidRDefault="00385B3E" w:rsidP="00EB4905"/>
    <w:p w:rsidR="00385B3E" w:rsidRPr="00385B3E" w:rsidRDefault="00385B3E" w:rsidP="00EB4905">
      <w:pPr>
        <w:rPr>
          <w:b/>
        </w:rPr>
      </w:pPr>
      <w:r w:rsidRPr="00385B3E">
        <w:rPr>
          <w:b/>
        </w:rPr>
        <w:t>Typography (Font Choices &amp; Hierarchy):</w:t>
      </w:r>
    </w:p>
    <w:p w:rsidR="00385B3E" w:rsidRDefault="00385B3E" w:rsidP="00CD330A">
      <w:r>
        <w:t xml:space="preserve">Headings (H1, H2, H3): </w:t>
      </w:r>
    </w:p>
    <w:p w:rsidR="00385B3E" w:rsidRDefault="00385B3E" w:rsidP="00CD330A">
      <w:pPr>
        <w:pStyle w:val="ListParagraph"/>
        <w:numPr>
          <w:ilvl w:val="0"/>
          <w:numId w:val="3"/>
        </w:numPr>
      </w:pPr>
      <w:r>
        <w:t>Font: Montserrat (Bold/Semi-Bold).</w:t>
      </w:r>
    </w:p>
    <w:p w:rsidR="00385B3E" w:rsidRDefault="00385B3E" w:rsidP="00CD330A">
      <w:pPr>
        <w:pStyle w:val="ListParagraph"/>
        <w:numPr>
          <w:ilvl w:val="0"/>
          <w:numId w:val="3"/>
        </w:numPr>
      </w:pPr>
      <w:r>
        <w:t>Colour: Denim Blue (#305F72).</w:t>
      </w:r>
    </w:p>
    <w:p w:rsidR="00385B3E" w:rsidRDefault="00385B3E" w:rsidP="00CD330A">
      <w:pPr>
        <w:pStyle w:val="ListParagraph"/>
        <w:numPr>
          <w:ilvl w:val="0"/>
          <w:numId w:val="3"/>
        </w:numPr>
      </w:pPr>
      <w:r>
        <w:t>Size hierarchy:</w:t>
      </w:r>
    </w:p>
    <w:p w:rsidR="00385B3E" w:rsidRDefault="00385B3E" w:rsidP="00385B3E">
      <w:pPr>
        <w:pStyle w:val="ListParagraph"/>
        <w:numPr>
          <w:ilvl w:val="0"/>
          <w:numId w:val="2"/>
        </w:numPr>
      </w:pPr>
      <w:r>
        <w:t>H1: 36-40px</w:t>
      </w:r>
    </w:p>
    <w:p w:rsidR="00385B3E" w:rsidRDefault="00385B3E" w:rsidP="00385B3E">
      <w:pPr>
        <w:pStyle w:val="ListParagraph"/>
        <w:numPr>
          <w:ilvl w:val="0"/>
          <w:numId w:val="2"/>
        </w:numPr>
      </w:pPr>
      <w:r>
        <w:t>H2: 28-32px</w:t>
      </w:r>
    </w:p>
    <w:p w:rsidR="00385B3E" w:rsidRDefault="00385B3E" w:rsidP="00385B3E">
      <w:pPr>
        <w:pStyle w:val="ListParagraph"/>
        <w:numPr>
          <w:ilvl w:val="0"/>
          <w:numId w:val="2"/>
        </w:numPr>
      </w:pPr>
      <w:r>
        <w:t>H3:20-24px</w:t>
      </w:r>
    </w:p>
    <w:p w:rsidR="00385B3E" w:rsidRDefault="00385B3E" w:rsidP="00385B3E">
      <w:r>
        <w:t>Body Text (Paragraphs):</w:t>
      </w:r>
    </w:p>
    <w:p w:rsidR="00385B3E" w:rsidRDefault="00385B3E" w:rsidP="00CD330A">
      <w:pPr>
        <w:pStyle w:val="ListParagraph"/>
        <w:numPr>
          <w:ilvl w:val="0"/>
          <w:numId w:val="4"/>
        </w:numPr>
      </w:pPr>
      <w:r>
        <w:t>Font: Open Sans (Regular/Light).</w:t>
      </w:r>
    </w:p>
    <w:p w:rsidR="00385B3E" w:rsidRDefault="00385B3E" w:rsidP="00CD330A">
      <w:pPr>
        <w:pStyle w:val="ListParagraph"/>
        <w:numPr>
          <w:ilvl w:val="0"/>
          <w:numId w:val="4"/>
        </w:numPr>
      </w:pPr>
      <w:r>
        <w:t>Colour: Charcoal Grey (#333333).</w:t>
      </w:r>
    </w:p>
    <w:p w:rsidR="00385B3E" w:rsidRDefault="00385B3E" w:rsidP="00385B3E">
      <w:pPr>
        <w:pStyle w:val="ListParagraph"/>
        <w:numPr>
          <w:ilvl w:val="0"/>
          <w:numId w:val="4"/>
        </w:numPr>
      </w:pPr>
      <w:r>
        <w:t>Size: 16-18px for readability.</w:t>
      </w:r>
    </w:p>
    <w:p w:rsidR="00385B3E" w:rsidRDefault="00385B3E" w:rsidP="00385B3E">
      <w:r>
        <w:t>Buttons &amp; CTAs:</w:t>
      </w:r>
    </w:p>
    <w:p w:rsidR="00385B3E" w:rsidRDefault="00385B3E" w:rsidP="00CD330A">
      <w:pPr>
        <w:pStyle w:val="ListParagraph"/>
        <w:numPr>
          <w:ilvl w:val="0"/>
          <w:numId w:val="5"/>
        </w:numPr>
      </w:pPr>
      <w:r>
        <w:t>Font: Montserrat Bold, all caps.</w:t>
      </w:r>
    </w:p>
    <w:p w:rsidR="00385B3E" w:rsidRDefault="00385B3E" w:rsidP="00CD330A">
      <w:pPr>
        <w:pStyle w:val="ListParagraph"/>
        <w:numPr>
          <w:ilvl w:val="0"/>
          <w:numId w:val="5"/>
        </w:numPr>
      </w:pPr>
      <w:r>
        <w:t>Background: Warm Yellow (#ffd116).</w:t>
      </w:r>
    </w:p>
    <w:p w:rsidR="00385B3E" w:rsidRDefault="00385B3E" w:rsidP="00CD330A">
      <w:pPr>
        <w:pStyle w:val="ListParagraph"/>
        <w:numPr>
          <w:ilvl w:val="0"/>
          <w:numId w:val="5"/>
        </w:numPr>
      </w:pPr>
      <w:r>
        <w:t>Text: Charcoal (#333333).</w:t>
      </w:r>
    </w:p>
    <w:p w:rsidR="00385B3E" w:rsidRDefault="00385B3E" w:rsidP="00385B3E"/>
    <w:p w:rsidR="00CD330A" w:rsidRDefault="00CD330A" w:rsidP="00385B3E">
      <w:pPr>
        <w:rPr>
          <w:b/>
        </w:rPr>
      </w:pPr>
      <w:r w:rsidRPr="00CD330A">
        <w:rPr>
          <w:b/>
        </w:rPr>
        <w:t>Layout &amp; Design:</w:t>
      </w:r>
    </w:p>
    <w:p w:rsidR="00CD330A" w:rsidRPr="00E377E5" w:rsidRDefault="00CD330A" w:rsidP="00CD330A">
      <w:pPr>
        <w:pStyle w:val="ListParagraph"/>
        <w:numPr>
          <w:ilvl w:val="0"/>
          <w:numId w:val="6"/>
        </w:numPr>
      </w:pPr>
      <w:r w:rsidRPr="00E377E5">
        <w:t>Clean, simple and minimal.</w:t>
      </w:r>
    </w:p>
    <w:p w:rsidR="00CD330A" w:rsidRPr="00E377E5" w:rsidRDefault="00CD330A" w:rsidP="00CD330A">
      <w:pPr>
        <w:pStyle w:val="ListParagraph"/>
        <w:numPr>
          <w:ilvl w:val="0"/>
          <w:numId w:val="6"/>
        </w:numPr>
      </w:pPr>
      <w:r w:rsidRPr="00E377E5">
        <w:t>Plenty of whitespace for readability.</w:t>
      </w:r>
    </w:p>
    <w:p w:rsidR="00CD330A" w:rsidRPr="00E377E5" w:rsidRDefault="00CD330A" w:rsidP="00CD330A">
      <w:pPr>
        <w:pStyle w:val="ListParagraph"/>
        <w:numPr>
          <w:ilvl w:val="0"/>
          <w:numId w:val="6"/>
        </w:numPr>
      </w:pPr>
      <w:r w:rsidRPr="00E377E5">
        <w:t>Use full width hero images (kids learning, mentoring scenes).</w:t>
      </w:r>
    </w:p>
    <w:p w:rsidR="00CD330A" w:rsidRPr="00E377E5" w:rsidRDefault="00CD330A" w:rsidP="00CD330A">
      <w:pPr>
        <w:pStyle w:val="ListParagraph"/>
        <w:numPr>
          <w:ilvl w:val="0"/>
          <w:numId w:val="6"/>
        </w:numPr>
      </w:pPr>
      <w:r w:rsidRPr="00E377E5">
        <w:t>Consistent card/ grid layouts for programs, resources, and stories.</w:t>
      </w:r>
    </w:p>
    <w:p w:rsidR="00CD330A" w:rsidRPr="00E377E5" w:rsidRDefault="00CD330A" w:rsidP="00CD330A">
      <w:pPr>
        <w:pStyle w:val="ListParagraph"/>
        <w:numPr>
          <w:ilvl w:val="0"/>
          <w:numId w:val="6"/>
        </w:numPr>
      </w:pPr>
      <w:r w:rsidRPr="00E377E5">
        <w:t>Footer: simple with co</w:t>
      </w:r>
      <w:r w:rsidR="00E377E5" w:rsidRPr="00E377E5">
        <w:t>ntact info, newsletter sign-ups</w:t>
      </w:r>
      <w:r w:rsidRPr="00E377E5">
        <w:t>, and social icons.</w:t>
      </w:r>
    </w:p>
    <w:p w:rsidR="00CD330A" w:rsidRDefault="00CD330A" w:rsidP="00CD330A">
      <w:pPr>
        <w:rPr>
          <w:b/>
        </w:rPr>
      </w:pPr>
    </w:p>
    <w:p w:rsidR="00CD330A" w:rsidRDefault="00CD330A" w:rsidP="00CD330A">
      <w:pPr>
        <w:rPr>
          <w:b/>
        </w:rPr>
      </w:pPr>
      <w:r>
        <w:rPr>
          <w:b/>
        </w:rPr>
        <w:lastRenderedPageBreak/>
        <w:t>User Experience Guidelines:</w:t>
      </w:r>
    </w:p>
    <w:p w:rsidR="00CD330A" w:rsidRDefault="00CD330A" w:rsidP="00CD330A">
      <w:r>
        <w:rPr>
          <w:b/>
        </w:rPr>
        <w:t xml:space="preserve">Navigation: </w:t>
      </w:r>
      <w:r>
        <w:t>Simple top menu with 7 pages (home, about, programs, get involved, resources, news, contact).</w:t>
      </w:r>
    </w:p>
    <w:p w:rsidR="00CD330A" w:rsidRDefault="00CD330A" w:rsidP="00CD330A">
      <w:r w:rsidRPr="00CD330A">
        <w:rPr>
          <w:b/>
        </w:rPr>
        <w:t>Mobile-friendly:</w:t>
      </w:r>
      <w:r>
        <w:t xml:space="preserve"> responsive design for smartphones &amp;tablets.</w:t>
      </w:r>
    </w:p>
    <w:p w:rsidR="00CD330A" w:rsidRDefault="00CD330A" w:rsidP="00CD330A">
      <w:r w:rsidRPr="00CD330A">
        <w:rPr>
          <w:b/>
        </w:rPr>
        <w:t xml:space="preserve">CTA </w:t>
      </w:r>
      <w:r w:rsidR="00B37A88">
        <w:rPr>
          <w:b/>
        </w:rPr>
        <w:t xml:space="preserve">(Call to Action) </w:t>
      </w:r>
      <w:r w:rsidRPr="00CD330A">
        <w:rPr>
          <w:b/>
        </w:rPr>
        <w:t xml:space="preserve">Placement: </w:t>
      </w:r>
      <w:r w:rsidR="00DC083F">
        <w:t xml:space="preserve">“Get </w:t>
      </w:r>
      <w:proofErr w:type="gramStart"/>
      <w:r w:rsidR="00DC083F">
        <w:t xml:space="preserve">Involved </w:t>
      </w:r>
      <w:r>
        <w:t>”</w:t>
      </w:r>
      <w:proofErr w:type="gramEnd"/>
      <w:r w:rsidR="00DC083F">
        <w:t xml:space="preserve">  button</w:t>
      </w:r>
      <w:r>
        <w:t xml:space="preserve"> always visible (header + homepage hero section).</w:t>
      </w:r>
    </w:p>
    <w:p w:rsidR="00A96CB5" w:rsidRDefault="00A96CB5" w:rsidP="00CD330A">
      <w:bookmarkStart w:id="6" w:name="_GoBack"/>
      <w:bookmarkEnd w:id="6"/>
    </w:p>
    <w:p w:rsidR="00A96CB5" w:rsidRDefault="00A96CB5" w:rsidP="00CD330A"/>
    <w:p w:rsidR="00A96CB5" w:rsidRDefault="00A96CB5" w:rsidP="00CD330A"/>
    <w:p w:rsidR="00B37A88" w:rsidRDefault="00B37A88" w:rsidP="00CD330A"/>
    <w:p w:rsidR="00B37A88" w:rsidRDefault="00B37A88">
      <w:r>
        <w:br w:type="page"/>
      </w:r>
    </w:p>
    <w:p w:rsidR="00B37A88" w:rsidRDefault="00B37A88" w:rsidP="00B37A88">
      <w:pPr>
        <w:pStyle w:val="Heading1"/>
      </w:pPr>
      <w:bookmarkStart w:id="7" w:name="_Toc206855042"/>
      <w:r>
        <w:lastRenderedPageBreak/>
        <w:t>Technical Requirements</w:t>
      </w:r>
      <w:r w:rsidR="002B00A9">
        <w:t>:</w:t>
      </w:r>
      <w:bookmarkEnd w:id="7"/>
    </w:p>
    <w:p w:rsidR="00B37A88" w:rsidRDefault="00B37A88" w:rsidP="00B37A88"/>
    <w:p w:rsidR="00B37A88" w:rsidRPr="00C7287E" w:rsidRDefault="00B37A88" w:rsidP="00B37A88">
      <w:pPr>
        <w:rPr>
          <w:b/>
        </w:rPr>
      </w:pPr>
      <w:r w:rsidRPr="00C7287E">
        <w:rPr>
          <w:b/>
        </w:rPr>
        <w:t>Hosting &amp; Domain</w:t>
      </w:r>
    </w:p>
    <w:p w:rsidR="00B37A88" w:rsidRDefault="00B37A88" w:rsidP="00B37A88">
      <w:r>
        <w:t>Domain name: brightfoundation.org.za</w:t>
      </w:r>
      <w:r w:rsidR="00C7287E">
        <w:t xml:space="preserve"> </w:t>
      </w:r>
      <w:r>
        <w:t>(non</w:t>
      </w:r>
      <w:r w:rsidR="00C7287E">
        <w:t>-profit identity, localised to S</w:t>
      </w:r>
      <w:r>
        <w:t>outh</w:t>
      </w:r>
      <w:r w:rsidR="00C7287E">
        <w:t xml:space="preserve"> Africa).</w:t>
      </w:r>
    </w:p>
    <w:p w:rsidR="00C7287E" w:rsidRDefault="00C7287E" w:rsidP="00B37A88">
      <w:r>
        <w:t>Alt: brigthfoundation.org or .</w:t>
      </w:r>
      <w:proofErr w:type="spellStart"/>
      <w:r>
        <w:t>ngo</w:t>
      </w:r>
      <w:proofErr w:type="spellEnd"/>
      <w:r>
        <w:t xml:space="preserve"> if available.</w:t>
      </w:r>
    </w:p>
    <w:p w:rsidR="00C7287E" w:rsidRDefault="00C7287E" w:rsidP="00B37A88">
      <w:r>
        <w:t>Annual cost: +-R150-R300/year.</w:t>
      </w:r>
    </w:p>
    <w:p w:rsidR="00C7287E" w:rsidRDefault="00C7287E" w:rsidP="00B37A88">
      <w:r>
        <w:t>Hosting:</w:t>
      </w:r>
    </w:p>
    <w:p w:rsidR="00C7287E" w:rsidRDefault="00C7287E" w:rsidP="00B37A88">
      <w:r>
        <w:t xml:space="preserve">Shared </w:t>
      </w:r>
      <w:proofErr w:type="gramStart"/>
      <w:r>
        <w:t>Hosting</w:t>
      </w:r>
      <w:proofErr w:type="gramEnd"/>
      <w:r>
        <w:t xml:space="preserve"> (</w:t>
      </w:r>
      <w:proofErr w:type="spellStart"/>
      <w:r>
        <w:t>e.g</w:t>
      </w:r>
      <w:proofErr w:type="spellEnd"/>
      <w:r>
        <w:t xml:space="preserve"> Afrihost or </w:t>
      </w:r>
      <w:proofErr w:type="spellStart"/>
      <w:r>
        <w:t>HostAfrica</w:t>
      </w:r>
      <w:proofErr w:type="spellEnd"/>
      <w:r>
        <w:t>).</w:t>
      </w:r>
    </w:p>
    <w:p w:rsidR="00C7287E" w:rsidRDefault="00C7287E" w:rsidP="00B37A88">
      <w:r>
        <w:t>Includes SSL certificate (important for security, donor trust).</w:t>
      </w:r>
    </w:p>
    <w:p w:rsidR="00C7287E" w:rsidRDefault="00C7287E" w:rsidP="00B37A88">
      <w:r>
        <w:t>Estimated cost: R100-R2500/month.</w:t>
      </w:r>
    </w:p>
    <w:p w:rsidR="00C7287E" w:rsidRDefault="00C7287E" w:rsidP="00B37A88">
      <w:r>
        <w:t>Email Setup:</w:t>
      </w:r>
    </w:p>
    <w:p w:rsidR="00C7287E" w:rsidRDefault="00B06E5D" w:rsidP="00B37A88">
      <w:hyperlink r:id="rId10" w:history="1">
        <w:r w:rsidR="00C7287E" w:rsidRPr="006A5AD8">
          <w:rPr>
            <w:rStyle w:val="Hyperlink"/>
          </w:rPr>
          <w:t>info@brightfoundation.org.za</w:t>
        </w:r>
      </w:hyperlink>
    </w:p>
    <w:p w:rsidR="00C7287E" w:rsidRDefault="00C7287E" w:rsidP="00B37A88">
      <w:proofErr w:type="gramStart"/>
      <w:r>
        <w:t>included</w:t>
      </w:r>
      <w:proofErr w:type="gramEnd"/>
      <w:r>
        <w:t xml:space="preserve"> with most hosting packages.</w:t>
      </w:r>
    </w:p>
    <w:p w:rsidR="00C7287E" w:rsidRPr="00C7287E" w:rsidRDefault="00C7287E" w:rsidP="00B37A88">
      <w:pPr>
        <w:rPr>
          <w:b/>
        </w:rPr>
      </w:pPr>
      <w:r w:rsidRPr="00C7287E">
        <w:rPr>
          <w:b/>
        </w:rPr>
        <w:t>Programming Language &amp;Frameworks</w:t>
      </w:r>
    </w:p>
    <w:p w:rsidR="00C7287E" w:rsidRDefault="00C7287E" w:rsidP="00B37A88">
      <w:r>
        <w:t>Frontend:</w:t>
      </w:r>
    </w:p>
    <w:p w:rsidR="00C7287E" w:rsidRDefault="00C7287E" w:rsidP="00B37A88">
      <w:r>
        <w:t>HTML for the structure. CSS for styling and responsive design. JavaScript for interactivity and dynamic elements.</w:t>
      </w:r>
    </w:p>
    <w:p w:rsidR="00C7287E" w:rsidRDefault="00C7287E" w:rsidP="00B37A88">
      <w:r>
        <w:t>Backend:</w:t>
      </w:r>
    </w:p>
    <w:p w:rsidR="00C7287E" w:rsidRDefault="00C7287E" w:rsidP="00B37A88">
      <w:r>
        <w:t>Recommended for Non-Profits: WordPress CMS</w:t>
      </w:r>
      <w:r w:rsidR="00536DE9">
        <w:t xml:space="preserve"> </w:t>
      </w:r>
      <w:r>
        <w:t>(open-source, easy content updates</w:t>
      </w:r>
      <w:r w:rsidR="00536DE9">
        <w:t xml:space="preserve">, </w:t>
      </w:r>
      <w:proofErr w:type="gramStart"/>
      <w:r w:rsidR="00536DE9">
        <w:t>plugins  for</w:t>
      </w:r>
      <w:proofErr w:type="gramEnd"/>
      <w:r w:rsidR="00536DE9">
        <w:t xml:space="preserve"> donations and newsletters).</w:t>
      </w:r>
    </w:p>
    <w:p w:rsidR="00536DE9" w:rsidRDefault="00536DE9">
      <w:r>
        <w:br w:type="page"/>
      </w:r>
    </w:p>
    <w:p w:rsidR="00536DE9" w:rsidRDefault="00536DE9" w:rsidP="00536DE9">
      <w:pPr>
        <w:pStyle w:val="Heading1"/>
      </w:pPr>
      <w:bookmarkStart w:id="8" w:name="_Toc206855043"/>
      <w:r>
        <w:lastRenderedPageBreak/>
        <w:t>Timeline &amp; Milestones</w:t>
      </w:r>
      <w:r w:rsidR="002B00A9">
        <w:t>:</w:t>
      </w:r>
      <w:bookmarkEnd w:id="8"/>
    </w:p>
    <w:p w:rsidR="00536DE9" w:rsidRDefault="00536DE9" w:rsidP="00536DE9">
      <w:r>
        <w:t>4-5 weeks</w:t>
      </w:r>
    </w:p>
    <w:tbl>
      <w:tblPr>
        <w:tblStyle w:val="TableGrid"/>
        <w:tblW w:w="0" w:type="auto"/>
        <w:tblLook w:val="04A0" w:firstRow="1" w:lastRow="0" w:firstColumn="1" w:lastColumn="0" w:noHBand="0" w:noVBand="1"/>
      </w:tblPr>
      <w:tblGrid>
        <w:gridCol w:w="3005"/>
        <w:gridCol w:w="3005"/>
        <w:gridCol w:w="3006"/>
      </w:tblGrid>
      <w:tr w:rsidR="00536DE9" w:rsidTr="00536DE9">
        <w:tc>
          <w:tcPr>
            <w:tcW w:w="3005" w:type="dxa"/>
          </w:tcPr>
          <w:p w:rsidR="00536DE9" w:rsidRDefault="00536DE9" w:rsidP="00536DE9">
            <w:r>
              <w:t>week</w:t>
            </w:r>
          </w:p>
        </w:tc>
        <w:tc>
          <w:tcPr>
            <w:tcW w:w="3005" w:type="dxa"/>
          </w:tcPr>
          <w:p w:rsidR="00536DE9" w:rsidRDefault="00536DE9" w:rsidP="00536DE9">
            <w:r>
              <w:t>milestone</w:t>
            </w:r>
          </w:p>
        </w:tc>
        <w:tc>
          <w:tcPr>
            <w:tcW w:w="3006" w:type="dxa"/>
          </w:tcPr>
          <w:p w:rsidR="00536DE9" w:rsidRDefault="00536DE9" w:rsidP="00536DE9">
            <w:r>
              <w:t>deliverables</w:t>
            </w:r>
          </w:p>
        </w:tc>
      </w:tr>
      <w:tr w:rsidR="00536DE9" w:rsidTr="00536DE9">
        <w:tc>
          <w:tcPr>
            <w:tcW w:w="3005" w:type="dxa"/>
          </w:tcPr>
          <w:p w:rsidR="00536DE9" w:rsidRDefault="00536DE9" w:rsidP="00536DE9">
            <w:r>
              <w:t>Week 1</w:t>
            </w:r>
          </w:p>
        </w:tc>
        <w:tc>
          <w:tcPr>
            <w:tcW w:w="3005" w:type="dxa"/>
          </w:tcPr>
          <w:p w:rsidR="00536DE9" w:rsidRDefault="00536DE9" w:rsidP="00536DE9">
            <w:r>
              <w:t>Planning &amp; design</w:t>
            </w:r>
          </w:p>
        </w:tc>
        <w:tc>
          <w:tcPr>
            <w:tcW w:w="3006" w:type="dxa"/>
          </w:tcPr>
          <w:p w:rsidR="00536DE9" w:rsidRDefault="00536DE9" w:rsidP="00536DE9">
            <w:r>
              <w:t>Style guide (colours and typography).</w:t>
            </w:r>
          </w:p>
        </w:tc>
      </w:tr>
      <w:tr w:rsidR="00536DE9" w:rsidTr="00536DE9">
        <w:tc>
          <w:tcPr>
            <w:tcW w:w="3005" w:type="dxa"/>
          </w:tcPr>
          <w:p w:rsidR="00536DE9" w:rsidRDefault="00536DE9" w:rsidP="00536DE9">
            <w:r>
              <w:t>Week 2</w:t>
            </w:r>
          </w:p>
        </w:tc>
        <w:tc>
          <w:tcPr>
            <w:tcW w:w="3005" w:type="dxa"/>
          </w:tcPr>
          <w:p w:rsidR="00536DE9" w:rsidRDefault="00536DE9" w:rsidP="00536DE9">
            <w:r>
              <w:t>Frontend development</w:t>
            </w:r>
          </w:p>
        </w:tc>
        <w:tc>
          <w:tcPr>
            <w:tcW w:w="3006" w:type="dxa"/>
          </w:tcPr>
          <w:p w:rsidR="00536DE9" w:rsidRDefault="00536DE9" w:rsidP="00536DE9">
            <w:r>
              <w:t>Build homepage + core pages in html/</w:t>
            </w:r>
            <w:proofErr w:type="spellStart"/>
            <w:r>
              <w:t>css</w:t>
            </w:r>
            <w:proofErr w:type="spellEnd"/>
            <w:r>
              <w:t>.</w:t>
            </w:r>
          </w:p>
        </w:tc>
      </w:tr>
      <w:tr w:rsidR="00536DE9" w:rsidTr="00536DE9">
        <w:tc>
          <w:tcPr>
            <w:tcW w:w="3005" w:type="dxa"/>
          </w:tcPr>
          <w:p w:rsidR="00536DE9" w:rsidRDefault="00536DE9" w:rsidP="00536DE9">
            <w:r>
              <w:t>Week 3</w:t>
            </w:r>
          </w:p>
        </w:tc>
        <w:tc>
          <w:tcPr>
            <w:tcW w:w="3005" w:type="dxa"/>
          </w:tcPr>
          <w:p w:rsidR="00536DE9" w:rsidRDefault="00536DE9" w:rsidP="00536DE9">
            <w:r>
              <w:t>Content upload</w:t>
            </w:r>
          </w:p>
        </w:tc>
        <w:tc>
          <w:tcPr>
            <w:tcW w:w="3006" w:type="dxa"/>
          </w:tcPr>
          <w:p w:rsidR="00536DE9" w:rsidRDefault="00536DE9" w:rsidP="00536DE9">
            <w:r>
              <w:t>Add mission, programs, images, stories, donations/volunteer forms.</w:t>
            </w:r>
          </w:p>
        </w:tc>
      </w:tr>
      <w:tr w:rsidR="00536DE9" w:rsidTr="00536DE9">
        <w:tc>
          <w:tcPr>
            <w:tcW w:w="3005" w:type="dxa"/>
          </w:tcPr>
          <w:p w:rsidR="00536DE9" w:rsidRDefault="00536DE9" w:rsidP="00536DE9">
            <w:r>
              <w:t>Week 4</w:t>
            </w:r>
          </w:p>
        </w:tc>
        <w:tc>
          <w:tcPr>
            <w:tcW w:w="3005" w:type="dxa"/>
          </w:tcPr>
          <w:p w:rsidR="00536DE9" w:rsidRDefault="00536DE9" w:rsidP="00536DE9">
            <w:r>
              <w:t>testing</w:t>
            </w:r>
          </w:p>
        </w:tc>
        <w:tc>
          <w:tcPr>
            <w:tcW w:w="3006" w:type="dxa"/>
          </w:tcPr>
          <w:p w:rsidR="00536DE9" w:rsidRDefault="00D106F9" w:rsidP="00536DE9">
            <w:r>
              <w:t xml:space="preserve">Cross-browser and mobile testing, </w:t>
            </w:r>
            <w:r w:rsidR="00536DE9">
              <w:t>fix bugs.</w:t>
            </w:r>
          </w:p>
        </w:tc>
      </w:tr>
      <w:tr w:rsidR="00536DE9" w:rsidTr="00536DE9">
        <w:tc>
          <w:tcPr>
            <w:tcW w:w="3005" w:type="dxa"/>
          </w:tcPr>
          <w:p w:rsidR="00536DE9" w:rsidRDefault="00536DE9" w:rsidP="00536DE9">
            <w:r>
              <w:t>Week 5</w:t>
            </w:r>
          </w:p>
        </w:tc>
        <w:tc>
          <w:tcPr>
            <w:tcW w:w="3005" w:type="dxa"/>
          </w:tcPr>
          <w:p w:rsidR="00536DE9" w:rsidRDefault="00536DE9" w:rsidP="00536DE9">
            <w:r>
              <w:t>presentation</w:t>
            </w:r>
          </w:p>
        </w:tc>
        <w:tc>
          <w:tcPr>
            <w:tcW w:w="3006" w:type="dxa"/>
          </w:tcPr>
          <w:p w:rsidR="00536DE9" w:rsidRDefault="00536DE9" w:rsidP="00536DE9">
            <w:r>
              <w:t>Make submission</w:t>
            </w:r>
          </w:p>
        </w:tc>
      </w:tr>
    </w:tbl>
    <w:p w:rsidR="00536DE9" w:rsidRPr="00536DE9" w:rsidRDefault="00536DE9" w:rsidP="00536DE9"/>
    <w:p w:rsidR="00536DE9" w:rsidRDefault="00536DE9" w:rsidP="00B37A88"/>
    <w:p w:rsidR="00A96CB5" w:rsidRDefault="00A96CB5"/>
    <w:p w:rsidR="00D106F9" w:rsidRDefault="00D106F9">
      <w:r>
        <w:br w:type="page"/>
      </w:r>
    </w:p>
    <w:p w:rsidR="00D106F9" w:rsidRDefault="00D106F9" w:rsidP="00D106F9">
      <w:pPr>
        <w:pStyle w:val="Heading1"/>
      </w:pPr>
      <w:bookmarkStart w:id="9" w:name="_Toc206855044"/>
      <w:r>
        <w:lastRenderedPageBreak/>
        <w:t>Budget</w:t>
      </w:r>
      <w:r w:rsidR="002B00A9">
        <w:t>:</w:t>
      </w:r>
      <w:bookmarkEnd w:id="9"/>
    </w:p>
    <w:p w:rsidR="00D106F9" w:rsidRDefault="00D106F9" w:rsidP="00D106F9"/>
    <w:p w:rsidR="00D106F9" w:rsidRDefault="00D106F9" w:rsidP="00D106F9"/>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8"/>
        <w:gridCol w:w="2718"/>
      </w:tblGrid>
      <w:tr w:rsidR="00D106F9" w:rsidRPr="00D106F9" w:rsidTr="00D106F9">
        <w:trPr>
          <w:tblHeader/>
          <w:tblCellSpacing w:w="15" w:type="dxa"/>
        </w:trPr>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b/>
                <w:bCs/>
                <w:sz w:val="24"/>
                <w:szCs w:val="24"/>
                <w:lang w:eastAsia="en-ZA"/>
              </w:rPr>
            </w:pPr>
            <w:r w:rsidRPr="00D106F9">
              <w:rPr>
                <w:rFonts w:ascii="Times New Roman" w:eastAsia="Times New Roman" w:hAnsi="Times New Roman" w:cs="Times New Roman"/>
                <w:b/>
                <w:bCs/>
                <w:sz w:val="24"/>
                <w:szCs w:val="24"/>
                <w:lang w:eastAsia="en-ZA"/>
              </w:rPr>
              <w:t>Item</w:t>
            </w:r>
          </w:p>
        </w:tc>
        <w:tc>
          <w:tcPr>
            <w:tcW w:w="0" w:type="auto"/>
            <w:vAlign w:val="center"/>
            <w:hideMark/>
          </w:tcPr>
          <w:p w:rsidR="00D106F9" w:rsidRPr="00D106F9" w:rsidRDefault="00D106F9" w:rsidP="00D106F9">
            <w:pPr>
              <w:spacing w:after="0" w:line="240" w:lineRule="auto"/>
              <w:jc w:val="center"/>
              <w:rPr>
                <w:rFonts w:ascii="Times New Roman" w:eastAsia="Times New Roman" w:hAnsi="Times New Roman" w:cs="Times New Roman"/>
                <w:b/>
                <w:bCs/>
                <w:sz w:val="24"/>
                <w:szCs w:val="24"/>
                <w:lang w:eastAsia="en-ZA"/>
              </w:rPr>
            </w:pPr>
            <w:r w:rsidRPr="00D106F9">
              <w:rPr>
                <w:rFonts w:ascii="Times New Roman" w:eastAsia="Times New Roman" w:hAnsi="Times New Roman" w:cs="Times New Roman"/>
                <w:b/>
                <w:bCs/>
                <w:sz w:val="24"/>
                <w:szCs w:val="24"/>
                <w:lang w:eastAsia="en-ZA"/>
              </w:rPr>
              <w:t>Cost Estimate</w:t>
            </w:r>
          </w:p>
        </w:tc>
      </w:tr>
      <w:tr w:rsidR="00D106F9" w:rsidRPr="00D106F9" w:rsidTr="00D106F9">
        <w:trPr>
          <w:tblCellSpacing w:w="15" w:type="dxa"/>
        </w:trPr>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Domain Registration (.org.za)</w:t>
            </w:r>
          </w:p>
        </w:tc>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R200 / year</w:t>
            </w:r>
          </w:p>
        </w:tc>
      </w:tr>
      <w:tr w:rsidR="00D106F9" w:rsidRPr="00D106F9" w:rsidTr="00D106F9">
        <w:trPr>
          <w:tblCellSpacing w:w="15" w:type="dxa"/>
        </w:trPr>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Web Hosting (with SSL)</w:t>
            </w:r>
          </w:p>
        </w:tc>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R2000 – R3000 / year</w:t>
            </w:r>
          </w:p>
        </w:tc>
      </w:tr>
      <w:tr w:rsidR="00D106F9" w:rsidRPr="00D106F9" w:rsidTr="00D106F9">
        <w:trPr>
          <w:tblCellSpacing w:w="15" w:type="dxa"/>
        </w:trPr>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Design &amp; Devel</w:t>
            </w:r>
            <w:r>
              <w:rPr>
                <w:rFonts w:ascii="Times New Roman" w:eastAsia="Times New Roman" w:hAnsi="Times New Roman" w:cs="Times New Roman"/>
                <w:sz w:val="24"/>
                <w:szCs w:val="24"/>
                <w:lang w:eastAsia="en-ZA"/>
              </w:rPr>
              <w:t>opment.</w:t>
            </w:r>
          </w:p>
        </w:tc>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R7,000 – R10,000 once-off</w:t>
            </w:r>
          </w:p>
        </w:tc>
      </w:tr>
      <w:tr w:rsidR="00D106F9" w:rsidRPr="00D106F9" w:rsidTr="00D106F9">
        <w:trPr>
          <w:tblCellSpacing w:w="15" w:type="dxa"/>
        </w:trPr>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WordPress Plugins (donations, security, SEO)</w:t>
            </w:r>
          </w:p>
        </w:tc>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R1,000 – R2,000</w:t>
            </w:r>
          </w:p>
        </w:tc>
      </w:tr>
      <w:tr w:rsidR="00D106F9" w:rsidRPr="00D106F9" w:rsidTr="00D106F9">
        <w:trPr>
          <w:tblCellSpacing w:w="15" w:type="dxa"/>
        </w:trPr>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Content Creation (basic graphics, copywriting)</w:t>
            </w:r>
          </w:p>
        </w:tc>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R2,000 – R3,500</w:t>
            </w:r>
          </w:p>
        </w:tc>
      </w:tr>
      <w:tr w:rsidR="00D106F9" w:rsidRPr="00D106F9" w:rsidTr="00D106F9">
        <w:trPr>
          <w:tblCellSpacing w:w="15" w:type="dxa"/>
        </w:trPr>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Maintenance &amp; Updates</w:t>
            </w:r>
          </w:p>
        </w:tc>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sz w:val="24"/>
                <w:szCs w:val="24"/>
                <w:lang w:eastAsia="en-ZA"/>
              </w:rPr>
              <w:t>R500 – R1000 / month</w:t>
            </w:r>
          </w:p>
        </w:tc>
      </w:tr>
      <w:tr w:rsidR="00D106F9" w:rsidRPr="00D106F9" w:rsidTr="00D106F9">
        <w:trPr>
          <w:tblCellSpacing w:w="15" w:type="dxa"/>
        </w:trPr>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sidRPr="00D106F9">
              <w:rPr>
                <w:rFonts w:ascii="Times New Roman" w:eastAsia="Times New Roman" w:hAnsi="Times New Roman" w:cs="Times New Roman"/>
                <w:b/>
                <w:bCs/>
                <w:sz w:val="24"/>
                <w:szCs w:val="24"/>
                <w:lang w:eastAsia="en-ZA"/>
              </w:rPr>
              <w:t>Total First-Year Budget</w:t>
            </w:r>
          </w:p>
        </w:tc>
        <w:tc>
          <w:tcPr>
            <w:tcW w:w="0" w:type="auto"/>
            <w:vAlign w:val="center"/>
            <w:hideMark/>
          </w:tcPr>
          <w:p w:rsidR="00D106F9" w:rsidRPr="00D106F9" w:rsidRDefault="00D106F9" w:rsidP="00D106F9">
            <w:pPr>
              <w:spacing w:after="0" w:line="240" w:lineRule="auto"/>
              <w:rPr>
                <w:rFonts w:ascii="Times New Roman" w:eastAsia="Times New Roman" w:hAnsi="Times New Roman" w:cs="Times New Roman"/>
                <w:sz w:val="24"/>
                <w:szCs w:val="24"/>
                <w:lang w:eastAsia="en-ZA"/>
              </w:rPr>
            </w:pPr>
            <w:r>
              <w:rPr>
                <w:rFonts w:ascii="Times New Roman" w:eastAsia="Times New Roman" w:hAnsi="Times New Roman" w:cs="Times New Roman"/>
                <w:sz w:val="24"/>
                <w:szCs w:val="24"/>
                <w:lang w:eastAsia="en-ZA"/>
              </w:rPr>
              <w:t>+-</w:t>
            </w:r>
            <w:r w:rsidRPr="00D106F9">
              <w:rPr>
                <w:rFonts w:ascii="Times New Roman" w:eastAsia="Times New Roman" w:hAnsi="Times New Roman" w:cs="Times New Roman"/>
                <w:sz w:val="24"/>
                <w:szCs w:val="24"/>
                <w:lang w:eastAsia="en-ZA"/>
              </w:rPr>
              <w:t xml:space="preserve"> R12,000 – R17,000</w:t>
            </w:r>
          </w:p>
        </w:tc>
      </w:tr>
    </w:tbl>
    <w:p w:rsidR="00D106F9" w:rsidRPr="00D106F9" w:rsidRDefault="00D106F9" w:rsidP="00D106F9"/>
    <w:p w:rsidR="00C7287E" w:rsidRDefault="00C7287E" w:rsidP="00B37A88"/>
    <w:p w:rsidR="00C7287E" w:rsidRPr="00B37A88" w:rsidRDefault="00C7287E" w:rsidP="00B37A88"/>
    <w:p w:rsidR="00E934E7" w:rsidRDefault="00E934E7">
      <w:r>
        <w:br w:type="page"/>
      </w:r>
    </w:p>
    <w:p w:rsidR="00CD330A" w:rsidRDefault="00E934E7" w:rsidP="00E934E7">
      <w:pPr>
        <w:pStyle w:val="Heading1"/>
      </w:pPr>
      <w:bookmarkStart w:id="10" w:name="_Toc206855045"/>
      <w:r>
        <w:lastRenderedPageBreak/>
        <w:t>References:</w:t>
      </w:r>
      <w:bookmarkEnd w:id="10"/>
    </w:p>
    <w:p w:rsidR="00E934E7" w:rsidRPr="00E934E7" w:rsidRDefault="00E934E7" w:rsidP="00E934E7"/>
    <w:p w:rsidR="00CD330A" w:rsidRDefault="00CD330A" w:rsidP="00385B3E"/>
    <w:p w:rsidR="00CD330A" w:rsidRDefault="00CD330A" w:rsidP="00385B3E"/>
    <w:p w:rsidR="00385B3E" w:rsidRDefault="00385B3E" w:rsidP="00385B3E"/>
    <w:p w:rsidR="00385B3E" w:rsidRDefault="00385B3E" w:rsidP="00EB4905"/>
    <w:p w:rsidR="00385B3E" w:rsidRDefault="00385B3E" w:rsidP="00EB4905"/>
    <w:p w:rsidR="00385B3E" w:rsidRPr="00EB4905" w:rsidRDefault="00385B3E" w:rsidP="00EB4905"/>
    <w:p w:rsidR="005A773A" w:rsidRDefault="005A773A" w:rsidP="003572D6">
      <w:pPr>
        <w:rPr>
          <w:rFonts w:ascii="Aptos" w:hAnsi="Aptos"/>
        </w:rPr>
      </w:pPr>
    </w:p>
    <w:p w:rsidR="005A773A" w:rsidRDefault="005A773A" w:rsidP="003572D6">
      <w:pPr>
        <w:rPr>
          <w:rFonts w:ascii="Aptos" w:hAnsi="Aptos"/>
        </w:rPr>
      </w:pPr>
    </w:p>
    <w:p w:rsidR="005A773A" w:rsidRDefault="005A773A" w:rsidP="003572D6">
      <w:pPr>
        <w:rPr>
          <w:rFonts w:ascii="Aptos" w:hAnsi="Aptos"/>
        </w:rPr>
      </w:pPr>
    </w:p>
    <w:p w:rsidR="005A773A" w:rsidRDefault="005A773A" w:rsidP="003572D6">
      <w:pPr>
        <w:rPr>
          <w:rFonts w:ascii="Aptos" w:hAnsi="Aptos"/>
        </w:rPr>
      </w:pPr>
    </w:p>
    <w:p w:rsidR="005A773A" w:rsidRDefault="005A773A" w:rsidP="003572D6">
      <w:pPr>
        <w:rPr>
          <w:rFonts w:ascii="Aptos" w:hAnsi="Aptos"/>
        </w:rPr>
      </w:pPr>
    </w:p>
    <w:p w:rsidR="00847CC3" w:rsidRDefault="00847CC3" w:rsidP="003572D6">
      <w:pPr>
        <w:rPr>
          <w:rFonts w:ascii="Aptos" w:hAnsi="Aptos"/>
        </w:rPr>
      </w:pPr>
    </w:p>
    <w:p w:rsidR="00847CC3" w:rsidRDefault="00847CC3" w:rsidP="003572D6">
      <w:pPr>
        <w:rPr>
          <w:rFonts w:ascii="Aptos" w:hAnsi="Aptos"/>
        </w:rPr>
      </w:pPr>
    </w:p>
    <w:p w:rsidR="003572D6" w:rsidRPr="003572D6" w:rsidRDefault="003572D6" w:rsidP="003572D6">
      <w:pPr>
        <w:rPr>
          <w:rFonts w:ascii="Aptos" w:hAnsi="Aptos"/>
        </w:rPr>
      </w:pPr>
    </w:p>
    <w:p w:rsidR="00743FE1" w:rsidRPr="00743FE1" w:rsidRDefault="00743FE1" w:rsidP="00743FE1"/>
    <w:p w:rsidR="00BB513A" w:rsidRDefault="00BB513A">
      <w:r>
        <w:br w:type="page"/>
      </w:r>
    </w:p>
    <w:p w:rsidR="00C62034" w:rsidRDefault="00C62034"/>
    <w:sectPr w:rsidR="00C62034" w:rsidSect="00743FE1">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6E5D" w:rsidRDefault="00B06E5D" w:rsidP="00E377E5">
      <w:pPr>
        <w:spacing w:after="0" w:line="240" w:lineRule="auto"/>
      </w:pPr>
      <w:r>
        <w:separator/>
      </w:r>
    </w:p>
  </w:endnote>
  <w:endnote w:type="continuationSeparator" w:id="0">
    <w:p w:rsidR="00B06E5D" w:rsidRDefault="00B06E5D" w:rsidP="00E37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6683331"/>
      <w:docPartObj>
        <w:docPartGallery w:val="Page Numbers (Bottom of Page)"/>
        <w:docPartUnique/>
      </w:docPartObj>
    </w:sdtPr>
    <w:sdtEndPr>
      <w:rPr>
        <w:noProof/>
      </w:rPr>
    </w:sdtEndPr>
    <w:sdtContent>
      <w:p w:rsidR="00E377E5" w:rsidRDefault="00E377E5">
        <w:pPr>
          <w:pStyle w:val="Footer"/>
          <w:jc w:val="center"/>
        </w:pPr>
        <w:r>
          <w:fldChar w:fldCharType="begin"/>
        </w:r>
        <w:r>
          <w:instrText xml:space="preserve"> PAGE   \* MERGEFORMAT </w:instrText>
        </w:r>
        <w:r>
          <w:fldChar w:fldCharType="separate"/>
        </w:r>
        <w:r w:rsidR="00DC083F">
          <w:rPr>
            <w:noProof/>
          </w:rPr>
          <w:t>13</w:t>
        </w:r>
        <w:r>
          <w:rPr>
            <w:noProof/>
          </w:rPr>
          <w:fldChar w:fldCharType="end"/>
        </w:r>
      </w:p>
    </w:sdtContent>
  </w:sdt>
  <w:p w:rsidR="00E377E5" w:rsidRDefault="00E377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6E5D" w:rsidRDefault="00B06E5D" w:rsidP="00E377E5">
      <w:pPr>
        <w:spacing w:after="0" w:line="240" w:lineRule="auto"/>
      </w:pPr>
      <w:r>
        <w:separator/>
      </w:r>
    </w:p>
  </w:footnote>
  <w:footnote w:type="continuationSeparator" w:id="0">
    <w:p w:rsidR="00B06E5D" w:rsidRDefault="00B06E5D" w:rsidP="00E377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C70"/>
    <w:multiLevelType w:val="hybridMultilevel"/>
    <w:tmpl w:val="C742C6D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1051C73"/>
    <w:multiLevelType w:val="multilevel"/>
    <w:tmpl w:val="4880C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06998"/>
    <w:multiLevelType w:val="hybridMultilevel"/>
    <w:tmpl w:val="615092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26BA5453"/>
    <w:multiLevelType w:val="hybridMultilevel"/>
    <w:tmpl w:val="93F6C80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3C670AB2"/>
    <w:multiLevelType w:val="hybridMultilevel"/>
    <w:tmpl w:val="EEA4880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EE812D8"/>
    <w:multiLevelType w:val="hybridMultilevel"/>
    <w:tmpl w:val="53E842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9A464DC"/>
    <w:multiLevelType w:val="hybridMultilevel"/>
    <w:tmpl w:val="25EAF82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49E21CAF"/>
    <w:multiLevelType w:val="hybridMultilevel"/>
    <w:tmpl w:val="9A2AE8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46E292B"/>
    <w:multiLevelType w:val="hybridMultilevel"/>
    <w:tmpl w:val="172C35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A1F01CD"/>
    <w:multiLevelType w:val="hybridMultilevel"/>
    <w:tmpl w:val="7522226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6EAF7998"/>
    <w:multiLevelType w:val="multilevel"/>
    <w:tmpl w:val="4880C8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844754"/>
    <w:multiLevelType w:val="hybridMultilevel"/>
    <w:tmpl w:val="43207E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79770D76"/>
    <w:multiLevelType w:val="hybridMultilevel"/>
    <w:tmpl w:val="2E2217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FC32B34"/>
    <w:multiLevelType w:val="hybridMultilevel"/>
    <w:tmpl w:val="63CABD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7"/>
  </w:num>
  <w:num w:numId="4">
    <w:abstractNumId w:val="9"/>
  </w:num>
  <w:num w:numId="5">
    <w:abstractNumId w:val="0"/>
  </w:num>
  <w:num w:numId="6">
    <w:abstractNumId w:val="2"/>
  </w:num>
  <w:num w:numId="7">
    <w:abstractNumId w:val="13"/>
  </w:num>
  <w:num w:numId="8">
    <w:abstractNumId w:val="4"/>
  </w:num>
  <w:num w:numId="9">
    <w:abstractNumId w:val="12"/>
  </w:num>
  <w:num w:numId="10">
    <w:abstractNumId w:val="5"/>
  </w:num>
  <w:num w:numId="11">
    <w:abstractNumId w:val="11"/>
  </w:num>
  <w:num w:numId="12">
    <w:abstractNumId w:val="6"/>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13A"/>
    <w:rsid w:val="00012F1D"/>
    <w:rsid w:val="000137A0"/>
    <w:rsid w:val="0007268B"/>
    <w:rsid w:val="000806B2"/>
    <w:rsid w:val="000A18F0"/>
    <w:rsid w:val="001374E8"/>
    <w:rsid w:val="002B00A9"/>
    <w:rsid w:val="003572D6"/>
    <w:rsid w:val="00374853"/>
    <w:rsid w:val="00385B3E"/>
    <w:rsid w:val="003C1D5E"/>
    <w:rsid w:val="003D24B5"/>
    <w:rsid w:val="00422286"/>
    <w:rsid w:val="0051748F"/>
    <w:rsid w:val="00536DE9"/>
    <w:rsid w:val="00543A2B"/>
    <w:rsid w:val="00544874"/>
    <w:rsid w:val="00571C54"/>
    <w:rsid w:val="005A773A"/>
    <w:rsid w:val="00676D15"/>
    <w:rsid w:val="006B627C"/>
    <w:rsid w:val="006C2BD0"/>
    <w:rsid w:val="00711E58"/>
    <w:rsid w:val="00743FE1"/>
    <w:rsid w:val="00784275"/>
    <w:rsid w:val="00786F00"/>
    <w:rsid w:val="00847CC3"/>
    <w:rsid w:val="0085225C"/>
    <w:rsid w:val="00863B7E"/>
    <w:rsid w:val="00955B0E"/>
    <w:rsid w:val="009772ED"/>
    <w:rsid w:val="0099040D"/>
    <w:rsid w:val="009C4A6E"/>
    <w:rsid w:val="009D1D5D"/>
    <w:rsid w:val="00A10FD2"/>
    <w:rsid w:val="00A3676B"/>
    <w:rsid w:val="00A6517E"/>
    <w:rsid w:val="00A96CB5"/>
    <w:rsid w:val="00AD68B2"/>
    <w:rsid w:val="00AE5CB3"/>
    <w:rsid w:val="00B06E5D"/>
    <w:rsid w:val="00B37A88"/>
    <w:rsid w:val="00B71DC7"/>
    <w:rsid w:val="00BB513A"/>
    <w:rsid w:val="00C352A6"/>
    <w:rsid w:val="00C62034"/>
    <w:rsid w:val="00C7287E"/>
    <w:rsid w:val="00CA4012"/>
    <w:rsid w:val="00CD330A"/>
    <w:rsid w:val="00D106F9"/>
    <w:rsid w:val="00D62EE0"/>
    <w:rsid w:val="00D810D7"/>
    <w:rsid w:val="00DC083F"/>
    <w:rsid w:val="00E377E5"/>
    <w:rsid w:val="00E934E7"/>
    <w:rsid w:val="00EB4905"/>
    <w:rsid w:val="00F427CF"/>
    <w:rsid w:val="00F52044"/>
    <w:rsid w:val="00F957AE"/>
    <w:rsid w:val="00FB42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F5238-260D-430F-AFB6-06B82397D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3FE1"/>
    <w:pPr>
      <w:keepNext/>
      <w:keepLines/>
      <w:spacing w:before="240" w:after="0"/>
      <w:outlineLvl w:val="0"/>
    </w:pPr>
    <w:rPr>
      <w:rFonts w:asciiTheme="majorHAnsi" w:eastAsiaTheme="majorEastAsia" w:hAnsiTheme="majorHAnsi" w:cstheme="majorBidi"/>
      <w:color w:val="000000" w:themeColor="text1"/>
      <w:sz w:val="40"/>
      <w:szCs w:val="32"/>
    </w:rPr>
  </w:style>
  <w:style w:type="paragraph" w:styleId="Heading2">
    <w:name w:val="heading 2"/>
    <w:basedOn w:val="Normal"/>
    <w:next w:val="Normal"/>
    <w:link w:val="Heading2Char"/>
    <w:uiPriority w:val="9"/>
    <w:semiHidden/>
    <w:unhideWhenUsed/>
    <w:qFormat/>
    <w:rsid w:val="009772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3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3FE1"/>
    <w:rPr>
      <w:rFonts w:eastAsiaTheme="minorEastAsia"/>
      <w:lang w:val="en-US"/>
    </w:rPr>
  </w:style>
  <w:style w:type="character" w:customStyle="1" w:styleId="Heading1Char">
    <w:name w:val="Heading 1 Char"/>
    <w:basedOn w:val="DefaultParagraphFont"/>
    <w:link w:val="Heading1"/>
    <w:uiPriority w:val="9"/>
    <w:rsid w:val="00743FE1"/>
    <w:rPr>
      <w:rFonts w:asciiTheme="majorHAnsi" w:eastAsiaTheme="majorEastAsia" w:hAnsiTheme="majorHAnsi" w:cstheme="majorBidi"/>
      <w:color w:val="000000" w:themeColor="text1"/>
      <w:sz w:val="40"/>
      <w:szCs w:val="32"/>
    </w:rPr>
  </w:style>
  <w:style w:type="paragraph" w:styleId="ListParagraph">
    <w:name w:val="List Paragraph"/>
    <w:basedOn w:val="Normal"/>
    <w:uiPriority w:val="34"/>
    <w:qFormat/>
    <w:rsid w:val="00F427CF"/>
    <w:pPr>
      <w:ind w:left="720"/>
      <w:contextualSpacing/>
    </w:pPr>
  </w:style>
  <w:style w:type="character" w:styleId="Hyperlink">
    <w:name w:val="Hyperlink"/>
    <w:basedOn w:val="DefaultParagraphFont"/>
    <w:uiPriority w:val="99"/>
    <w:unhideWhenUsed/>
    <w:rsid w:val="00C7287E"/>
    <w:rPr>
      <w:color w:val="0563C1" w:themeColor="hyperlink"/>
      <w:u w:val="single"/>
    </w:rPr>
  </w:style>
  <w:style w:type="table" w:styleId="TableGrid">
    <w:name w:val="Table Grid"/>
    <w:basedOn w:val="TableNormal"/>
    <w:uiPriority w:val="39"/>
    <w:rsid w:val="00536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106F9"/>
    <w:rPr>
      <w:b/>
      <w:bCs/>
    </w:rPr>
  </w:style>
  <w:style w:type="paragraph" w:styleId="Title">
    <w:name w:val="Title"/>
    <w:basedOn w:val="Normal"/>
    <w:next w:val="Normal"/>
    <w:link w:val="TitleChar"/>
    <w:uiPriority w:val="10"/>
    <w:qFormat/>
    <w:rsid w:val="002B00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0A9"/>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377E5"/>
    <w:pPr>
      <w:outlineLvl w:val="9"/>
    </w:pPr>
    <w:rPr>
      <w:color w:val="2E74B5" w:themeColor="accent1" w:themeShade="BF"/>
      <w:sz w:val="32"/>
      <w:lang w:val="en-US"/>
    </w:rPr>
  </w:style>
  <w:style w:type="paragraph" w:styleId="TOC1">
    <w:name w:val="toc 1"/>
    <w:basedOn w:val="Normal"/>
    <w:next w:val="Normal"/>
    <w:autoRedefine/>
    <w:uiPriority w:val="39"/>
    <w:unhideWhenUsed/>
    <w:rsid w:val="00E377E5"/>
    <w:pPr>
      <w:spacing w:after="100"/>
    </w:pPr>
  </w:style>
  <w:style w:type="paragraph" w:styleId="Header">
    <w:name w:val="header"/>
    <w:basedOn w:val="Normal"/>
    <w:link w:val="HeaderChar"/>
    <w:uiPriority w:val="99"/>
    <w:unhideWhenUsed/>
    <w:rsid w:val="00E377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7E5"/>
  </w:style>
  <w:style w:type="paragraph" w:styleId="Footer">
    <w:name w:val="footer"/>
    <w:basedOn w:val="Normal"/>
    <w:link w:val="FooterChar"/>
    <w:uiPriority w:val="99"/>
    <w:unhideWhenUsed/>
    <w:rsid w:val="00E377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7E5"/>
  </w:style>
  <w:style w:type="character" w:customStyle="1" w:styleId="Heading2Char">
    <w:name w:val="Heading 2 Char"/>
    <w:basedOn w:val="DefaultParagraphFont"/>
    <w:link w:val="Heading2"/>
    <w:uiPriority w:val="9"/>
    <w:semiHidden/>
    <w:rsid w:val="009772E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772ED"/>
    <w:pPr>
      <w:spacing w:before="100" w:beforeAutospacing="1" w:after="100" w:afterAutospacing="1" w:line="240" w:lineRule="auto"/>
    </w:pPr>
    <w:rPr>
      <w:rFonts w:ascii="Times New Roman" w:eastAsia="Times New Roman" w:hAnsi="Times New Roman" w:cs="Times New Roman"/>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1220">
      <w:bodyDiv w:val="1"/>
      <w:marLeft w:val="0"/>
      <w:marRight w:val="0"/>
      <w:marTop w:val="0"/>
      <w:marBottom w:val="0"/>
      <w:divBdr>
        <w:top w:val="none" w:sz="0" w:space="0" w:color="auto"/>
        <w:left w:val="none" w:sz="0" w:space="0" w:color="auto"/>
        <w:bottom w:val="none" w:sz="0" w:space="0" w:color="auto"/>
        <w:right w:val="none" w:sz="0" w:space="0" w:color="auto"/>
      </w:divBdr>
    </w:div>
    <w:div w:id="103723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info@brightfoundation.org.za"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Web development POE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2B04EF-2458-4E70-84A2-CC017955F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14</Pages>
  <Words>1509</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Website Project Proposal</vt:lpstr>
    </vt:vector>
  </TitlesOfParts>
  <Company>HP Inc.</Company>
  <LinksUpToDate>false</LinksUpToDate>
  <CharactersWithSpaces>10096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Project Proposal</dc:title>
  <dc:subject>WEDE5020</dc:subject>
  <dc:creator>Siyamthanda</dc:creator>
  <cp:keywords/>
  <dc:description/>
  <cp:lastModifiedBy>Siyamthanda</cp:lastModifiedBy>
  <cp:revision>10</cp:revision>
  <dcterms:created xsi:type="dcterms:W3CDTF">2025-08-25T17:29:00Z</dcterms:created>
  <dcterms:modified xsi:type="dcterms:W3CDTF">2025-08-26T23:27:00Z</dcterms:modified>
</cp:coreProperties>
</file>