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B6" w:rsidRPr="00D279B6" w:rsidRDefault="00D279B6" w:rsidP="00D279B6">
      <w:pPr>
        <w:tabs>
          <w:tab w:val="left" w:pos="2380"/>
        </w:tabs>
        <w:rPr>
          <w:rFonts w:ascii="Times New Roman" w:hAnsi="Times New Roman" w:cs="Times New Roman"/>
          <w:b/>
          <w:bCs/>
          <w:sz w:val="36"/>
          <w:szCs w:val="36"/>
          <w:u w:val="single"/>
        </w:rPr>
      </w:pPr>
      <w:r w:rsidRPr="00D279B6">
        <w:rPr>
          <w:rFonts w:ascii="Times New Roman" w:hAnsi="Times New Roman" w:cs="Times New Roman"/>
          <w:b/>
          <w:bCs/>
          <w:sz w:val="36"/>
          <w:szCs w:val="36"/>
          <w:u w:val="single"/>
        </w:rPr>
        <w:t>The University of Azad Jammu and Kashmir, Muzaffarabad</w:t>
      </w:r>
    </w:p>
    <w:p w:rsidR="00D279B6" w:rsidRPr="00D279B6" w:rsidRDefault="00D279B6" w:rsidP="00D279B6">
      <w:pPr>
        <w:tabs>
          <w:tab w:val="left" w:pos="2380"/>
        </w:tabs>
        <w:rPr>
          <w:rFonts w:ascii="Times New Roman" w:hAnsi="Times New Roman" w:cs="Times New Roman"/>
          <w:b/>
          <w:bCs/>
          <w:sz w:val="36"/>
          <w:szCs w:val="36"/>
          <w:u w:val="single"/>
        </w:rPr>
      </w:pPr>
    </w:p>
    <w:p w:rsidR="00D279B6" w:rsidRPr="00D279B6" w:rsidRDefault="00D279B6" w:rsidP="00D279B6">
      <w:pPr>
        <w:tabs>
          <w:tab w:val="left" w:pos="2380"/>
        </w:tabs>
        <w:jc w:val="center"/>
        <w:rPr>
          <w:rFonts w:ascii="Times New Roman" w:hAnsi="Times New Roman" w:cs="Times New Roman"/>
          <w:noProof/>
        </w:rPr>
      </w:pPr>
      <w:r w:rsidRPr="00D279B6">
        <w:rPr>
          <w:rFonts w:ascii="Times New Roman" w:hAnsi="Times New Roman" w:cs="Times New Roman"/>
          <w:noProof/>
        </w:rPr>
        <w:drawing>
          <wp:inline distT="0" distB="0" distL="114300" distR="114300" wp14:anchorId="137B8689" wp14:editId="04E4F743">
            <wp:extent cx="2568103" cy="2489200"/>
            <wp:effectExtent l="0" t="0" r="3810" b="6350"/>
            <wp:docPr id="105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pic:cNvPicPr/>
                  </pic:nvPicPr>
                  <pic:blipFill>
                    <a:blip r:embed="rId5" cstate="print"/>
                    <a:srcRect/>
                    <a:stretch/>
                  </pic:blipFill>
                  <pic:spPr>
                    <a:xfrm>
                      <a:off x="0" y="0"/>
                      <a:ext cx="2659431" cy="2577722"/>
                    </a:xfrm>
                    <a:prstGeom prst="rect">
                      <a:avLst/>
                    </a:prstGeom>
                  </pic:spPr>
                </pic:pic>
              </a:graphicData>
            </a:graphic>
          </wp:inline>
        </w:drawing>
      </w:r>
    </w:p>
    <w:p w:rsidR="00D279B6" w:rsidRPr="00D279B6" w:rsidRDefault="00D279B6" w:rsidP="00D279B6">
      <w:pPr>
        <w:spacing w:line="240" w:lineRule="auto"/>
        <w:jc w:val="center"/>
        <w:rPr>
          <w:rFonts w:ascii="Times New Roman" w:eastAsia="SimSun" w:hAnsi="Times New Roman" w:cs="Times New Roman"/>
          <w:b/>
          <w:bCs/>
          <w:spacing w:val="-10"/>
          <w:kern w:val="28"/>
          <w:sz w:val="28"/>
          <w:szCs w:val="28"/>
          <w:u w:val="single"/>
        </w:rPr>
      </w:pPr>
      <w:r>
        <w:rPr>
          <w:rFonts w:ascii="Times New Roman" w:eastAsia="SimSun" w:hAnsi="Times New Roman" w:cs="Times New Roman"/>
          <w:b/>
          <w:bCs/>
          <w:spacing w:val="-10"/>
          <w:kern w:val="28"/>
          <w:sz w:val="28"/>
          <w:szCs w:val="28"/>
          <w:u w:val="single"/>
        </w:rPr>
        <w:t>Open Ended Lab</w:t>
      </w:r>
    </w:p>
    <w:tbl>
      <w:tblPr>
        <w:tblpPr w:leftFromText="180" w:rightFromText="180" w:vertAnchor="text" w:horzAnchor="margin" w:tblpY="370"/>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3"/>
        <w:gridCol w:w="4403"/>
      </w:tblGrid>
      <w:tr w:rsidR="00D279B6" w:rsidRPr="00D279B6" w:rsidTr="00286E38">
        <w:trPr>
          <w:trHeight w:val="592"/>
        </w:trPr>
        <w:tc>
          <w:tcPr>
            <w:tcW w:w="4403" w:type="dxa"/>
            <w:tcMar>
              <w:top w:w="0" w:type="dxa"/>
              <w:left w:w="108" w:type="dxa"/>
              <w:bottom w:w="0" w:type="dxa"/>
              <w:right w:w="108" w:type="dxa"/>
            </w:tcMar>
            <w:vAlign w:val="center"/>
          </w:tcPr>
          <w:p w:rsidR="00D279B6" w:rsidRPr="00D279B6" w:rsidRDefault="00D279B6" w:rsidP="00286E38">
            <w:pPr>
              <w:spacing w:line="240" w:lineRule="auto"/>
              <w:rPr>
                <w:rFonts w:ascii="Times New Roman" w:hAnsi="Times New Roman" w:cs="Times New Roman"/>
              </w:rPr>
            </w:pPr>
            <w:r w:rsidRPr="00D279B6">
              <w:rPr>
                <w:rFonts w:ascii="Times New Roman" w:hAnsi="Times New Roman" w:cs="Times New Roman"/>
                <w:b/>
                <w:bCs/>
                <w:sz w:val="32"/>
              </w:rPr>
              <w:t>Submitted to:</w:t>
            </w:r>
          </w:p>
        </w:tc>
        <w:tc>
          <w:tcPr>
            <w:tcW w:w="4403" w:type="dxa"/>
            <w:tcMar>
              <w:top w:w="0" w:type="dxa"/>
              <w:left w:w="108" w:type="dxa"/>
              <w:bottom w:w="0" w:type="dxa"/>
              <w:right w:w="108" w:type="dxa"/>
            </w:tcMar>
            <w:vAlign w:val="center"/>
          </w:tcPr>
          <w:p w:rsidR="00D279B6" w:rsidRPr="00D279B6" w:rsidRDefault="00D279B6" w:rsidP="00286E38">
            <w:pPr>
              <w:spacing w:line="240" w:lineRule="auto"/>
              <w:rPr>
                <w:rFonts w:ascii="Times New Roman" w:hAnsi="Times New Roman" w:cs="Times New Roman"/>
              </w:rPr>
            </w:pPr>
            <w:r>
              <w:rPr>
                <w:rFonts w:ascii="Times New Roman" w:hAnsi="Times New Roman" w:cs="Times New Roman"/>
                <w:b/>
                <w:bCs/>
                <w:sz w:val="32"/>
              </w:rPr>
              <w:t>Awais Sir</w:t>
            </w:r>
          </w:p>
        </w:tc>
      </w:tr>
      <w:tr w:rsidR="00D279B6" w:rsidRPr="00D279B6" w:rsidTr="00286E38">
        <w:trPr>
          <w:trHeight w:val="557"/>
        </w:trPr>
        <w:tc>
          <w:tcPr>
            <w:tcW w:w="4403" w:type="dxa"/>
            <w:tcMar>
              <w:top w:w="0" w:type="dxa"/>
              <w:left w:w="108" w:type="dxa"/>
              <w:bottom w:w="0" w:type="dxa"/>
              <w:right w:w="108" w:type="dxa"/>
            </w:tcMar>
            <w:vAlign w:val="center"/>
          </w:tcPr>
          <w:p w:rsidR="00D279B6" w:rsidRPr="00D279B6" w:rsidRDefault="00D279B6" w:rsidP="00286E38">
            <w:pPr>
              <w:spacing w:line="240" w:lineRule="auto"/>
              <w:rPr>
                <w:rFonts w:ascii="Times New Roman" w:hAnsi="Times New Roman" w:cs="Times New Roman"/>
              </w:rPr>
            </w:pPr>
            <w:r w:rsidRPr="00D279B6">
              <w:rPr>
                <w:rFonts w:ascii="Times New Roman" w:hAnsi="Times New Roman" w:cs="Times New Roman"/>
                <w:b/>
                <w:bCs/>
                <w:sz w:val="32"/>
              </w:rPr>
              <w:t>Course Title:</w:t>
            </w:r>
          </w:p>
        </w:tc>
        <w:tc>
          <w:tcPr>
            <w:tcW w:w="4403" w:type="dxa"/>
            <w:tcMar>
              <w:top w:w="0" w:type="dxa"/>
              <w:left w:w="108" w:type="dxa"/>
              <w:bottom w:w="0" w:type="dxa"/>
              <w:right w:w="108" w:type="dxa"/>
            </w:tcMar>
            <w:vAlign w:val="center"/>
          </w:tcPr>
          <w:p w:rsidR="00D279B6" w:rsidRPr="00D279B6" w:rsidRDefault="00D279B6" w:rsidP="00286E38">
            <w:pPr>
              <w:spacing w:line="240" w:lineRule="auto"/>
              <w:rPr>
                <w:rFonts w:ascii="Times New Roman" w:hAnsi="Times New Roman" w:cs="Times New Roman"/>
                <w:b/>
                <w:bCs/>
                <w:sz w:val="32"/>
                <w:szCs w:val="32"/>
              </w:rPr>
            </w:pPr>
            <w:r>
              <w:rPr>
                <w:rFonts w:ascii="Times New Roman" w:hAnsi="Times New Roman" w:cs="Times New Roman"/>
                <w:b/>
                <w:bCs/>
                <w:sz w:val="32"/>
                <w:szCs w:val="32"/>
              </w:rPr>
              <w:t>Machine Learning</w:t>
            </w:r>
          </w:p>
        </w:tc>
      </w:tr>
      <w:tr w:rsidR="00D279B6" w:rsidRPr="00D279B6" w:rsidTr="00286E38">
        <w:trPr>
          <w:trHeight w:val="592"/>
        </w:trPr>
        <w:tc>
          <w:tcPr>
            <w:tcW w:w="4403" w:type="dxa"/>
            <w:tcMar>
              <w:top w:w="0" w:type="dxa"/>
              <w:left w:w="108" w:type="dxa"/>
              <w:bottom w:w="0" w:type="dxa"/>
              <w:right w:w="108" w:type="dxa"/>
            </w:tcMar>
            <w:vAlign w:val="center"/>
          </w:tcPr>
          <w:p w:rsidR="00D279B6" w:rsidRPr="00D279B6" w:rsidRDefault="00D279B6" w:rsidP="00286E38">
            <w:pPr>
              <w:spacing w:line="240" w:lineRule="auto"/>
              <w:rPr>
                <w:rFonts w:ascii="Times New Roman" w:hAnsi="Times New Roman" w:cs="Times New Roman"/>
              </w:rPr>
            </w:pPr>
            <w:r w:rsidRPr="00D279B6">
              <w:rPr>
                <w:rFonts w:ascii="Times New Roman" w:hAnsi="Times New Roman" w:cs="Times New Roman"/>
                <w:b/>
                <w:bCs/>
                <w:sz w:val="32"/>
              </w:rPr>
              <w:t>Course Code:</w:t>
            </w:r>
          </w:p>
        </w:tc>
        <w:tc>
          <w:tcPr>
            <w:tcW w:w="4403" w:type="dxa"/>
            <w:tcMar>
              <w:top w:w="0" w:type="dxa"/>
              <w:left w:w="108" w:type="dxa"/>
              <w:bottom w:w="0" w:type="dxa"/>
              <w:right w:w="108" w:type="dxa"/>
            </w:tcMar>
            <w:vAlign w:val="center"/>
          </w:tcPr>
          <w:p w:rsidR="00D279B6" w:rsidRPr="00D279B6" w:rsidRDefault="00D279B6" w:rsidP="00286E38">
            <w:pPr>
              <w:spacing w:line="240" w:lineRule="auto"/>
              <w:rPr>
                <w:rFonts w:ascii="Times New Roman" w:hAnsi="Times New Roman" w:cs="Times New Roman"/>
              </w:rPr>
            </w:pPr>
          </w:p>
        </w:tc>
      </w:tr>
      <w:tr w:rsidR="00D279B6" w:rsidRPr="00D279B6" w:rsidTr="00286E38">
        <w:trPr>
          <w:trHeight w:val="557"/>
        </w:trPr>
        <w:tc>
          <w:tcPr>
            <w:tcW w:w="4403" w:type="dxa"/>
            <w:tcMar>
              <w:top w:w="0" w:type="dxa"/>
              <w:left w:w="108" w:type="dxa"/>
              <w:bottom w:w="0" w:type="dxa"/>
              <w:right w:w="108" w:type="dxa"/>
            </w:tcMar>
            <w:vAlign w:val="center"/>
          </w:tcPr>
          <w:p w:rsidR="00D279B6" w:rsidRPr="00D279B6" w:rsidRDefault="00D279B6" w:rsidP="00286E38">
            <w:pPr>
              <w:spacing w:line="240" w:lineRule="auto"/>
              <w:rPr>
                <w:rFonts w:ascii="Times New Roman" w:hAnsi="Times New Roman" w:cs="Times New Roman"/>
              </w:rPr>
            </w:pPr>
            <w:r w:rsidRPr="00D279B6">
              <w:rPr>
                <w:rFonts w:ascii="Times New Roman" w:hAnsi="Times New Roman" w:cs="Times New Roman"/>
                <w:b/>
                <w:bCs/>
                <w:sz w:val="32"/>
              </w:rPr>
              <w:t>Semester:</w:t>
            </w:r>
          </w:p>
        </w:tc>
        <w:tc>
          <w:tcPr>
            <w:tcW w:w="4403" w:type="dxa"/>
            <w:tcMar>
              <w:top w:w="0" w:type="dxa"/>
              <w:left w:w="108" w:type="dxa"/>
              <w:bottom w:w="0" w:type="dxa"/>
              <w:right w:w="108" w:type="dxa"/>
            </w:tcMar>
            <w:vAlign w:val="center"/>
          </w:tcPr>
          <w:p w:rsidR="00D279B6" w:rsidRPr="00D279B6" w:rsidRDefault="00D279B6" w:rsidP="00286E38">
            <w:pPr>
              <w:spacing w:line="240" w:lineRule="auto"/>
              <w:rPr>
                <w:rFonts w:ascii="Times New Roman" w:hAnsi="Times New Roman" w:cs="Times New Roman"/>
              </w:rPr>
            </w:pPr>
            <w:r w:rsidRPr="00D279B6">
              <w:rPr>
                <w:rFonts w:ascii="Times New Roman" w:hAnsi="Times New Roman" w:cs="Times New Roman"/>
                <w:b/>
                <w:bCs/>
                <w:sz w:val="48"/>
                <w:vertAlign w:val="superscript"/>
              </w:rPr>
              <w:t>5th</w:t>
            </w:r>
          </w:p>
        </w:tc>
      </w:tr>
      <w:tr w:rsidR="00D279B6" w:rsidRPr="00D279B6" w:rsidTr="00286E38">
        <w:trPr>
          <w:trHeight w:val="557"/>
        </w:trPr>
        <w:tc>
          <w:tcPr>
            <w:tcW w:w="4403" w:type="dxa"/>
            <w:tcMar>
              <w:top w:w="0" w:type="dxa"/>
              <w:left w:w="108" w:type="dxa"/>
              <w:bottom w:w="0" w:type="dxa"/>
              <w:right w:w="108" w:type="dxa"/>
            </w:tcMar>
            <w:vAlign w:val="center"/>
          </w:tcPr>
          <w:p w:rsidR="00D279B6" w:rsidRPr="00D279B6" w:rsidRDefault="00D279B6" w:rsidP="00286E38">
            <w:pPr>
              <w:spacing w:line="240" w:lineRule="auto"/>
              <w:rPr>
                <w:rFonts w:ascii="Times New Roman" w:hAnsi="Times New Roman" w:cs="Times New Roman"/>
              </w:rPr>
            </w:pPr>
            <w:r w:rsidRPr="00D279B6">
              <w:rPr>
                <w:rFonts w:ascii="Times New Roman" w:hAnsi="Times New Roman" w:cs="Times New Roman"/>
                <w:b/>
                <w:bCs/>
                <w:sz w:val="32"/>
              </w:rPr>
              <w:t>Roll No:</w:t>
            </w:r>
          </w:p>
        </w:tc>
        <w:tc>
          <w:tcPr>
            <w:tcW w:w="4403" w:type="dxa"/>
            <w:tcMar>
              <w:top w:w="0" w:type="dxa"/>
              <w:left w:w="108" w:type="dxa"/>
              <w:bottom w:w="0" w:type="dxa"/>
              <w:right w:w="108" w:type="dxa"/>
            </w:tcMar>
            <w:vAlign w:val="center"/>
          </w:tcPr>
          <w:p w:rsidR="00D279B6" w:rsidRPr="00D279B6" w:rsidRDefault="00D279B6" w:rsidP="00286E38">
            <w:pPr>
              <w:spacing w:line="240" w:lineRule="auto"/>
              <w:rPr>
                <w:rFonts w:ascii="Times New Roman" w:hAnsi="Times New Roman" w:cs="Times New Roman"/>
              </w:rPr>
            </w:pPr>
            <w:r w:rsidRPr="00D279B6">
              <w:rPr>
                <w:rFonts w:ascii="Times New Roman" w:hAnsi="Times New Roman" w:cs="Times New Roman"/>
                <w:b/>
                <w:bCs/>
                <w:sz w:val="32"/>
              </w:rPr>
              <w:t>2022-SE-17</w:t>
            </w:r>
          </w:p>
        </w:tc>
      </w:tr>
      <w:tr w:rsidR="00D279B6" w:rsidRPr="00D279B6" w:rsidTr="00286E38">
        <w:trPr>
          <w:trHeight w:val="557"/>
        </w:trPr>
        <w:tc>
          <w:tcPr>
            <w:tcW w:w="4403" w:type="dxa"/>
            <w:tcMar>
              <w:top w:w="0" w:type="dxa"/>
              <w:left w:w="108" w:type="dxa"/>
              <w:bottom w:w="0" w:type="dxa"/>
              <w:right w:w="108" w:type="dxa"/>
            </w:tcMar>
            <w:vAlign w:val="center"/>
          </w:tcPr>
          <w:p w:rsidR="00D279B6" w:rsidRPr="00D279B6" w:rsidRDefault="00D279B6" w:rsidP="00286E38">
            <w:pPr>
              <w:spacing w:line="240" w:lineRule="auto"/>
              <w:rPr>
                <w:rFonts w:ascii="Times New Roman" w:hAnsi="Times New Roman" w:cs="Times New Roman"/>
              </w:rPr>
            </w:pPr>
            <w:r w:rsidRPr="00D279B6">
              <w:rPr>
                <w:rFonts w:ascii="Times New Roman" w:hAnsi="Times New Roman" w:cs="Times New Roman"/>
                <w:b/>
                <w:bCs/>
                <w:sz w:val="32"/>
              </w:rPr>
              <w:t>Submitted by:</w:t>
            </w:r>
          </w:p>
        </w:tc>
        <w:tc>
          <w:tcPr>
            <w:tcW w:w="4403" w:type="dxa"/>
            <w:tcMar>
              <w:top w:w="0" w:type="dxa"/>
              <w:left w:w="108" w:type="dxa"/>
              <w:bottom w:w="0" w:type="dxa"/>
              <w:right w:w="108" w:type="dxa"/>
            </w:tcMar>
            <w:vAlign w:val="center"/>
          </w:tcPr>
          <w:p w:rsidR="00D279B6" w:rsidRPr="00D279B6" w:rsidRDefault="00D279B6" w:rsidP="00286E38">
            <w:pPr>
              <w:spacing w:line="240" w:lineRule="auto"/>
              <w:rPr>
                <w:rFonts w:ascii="Times New Roman" w:hAnsi="Times New Roman" w:cs="Times New Roman"/>
              </w:rPr>
            </w:pPr>
            <w:r w:rsidRPr="00D279B6">
              <w:rPr>
                <w:rFonts w:ascii="Times New Roman" w:hAnsi="Times New Roman" w:cs="Times New Roman"/>
                <w:b/>
                <w:bCs/>
                <w:sz w:val="32"/>
              </w:rPr>
              <w:t>Siyam Mukhtar</w:t>
            </w:r>
          </w:p>
        </w:tc>
      </w:tr>
    </w:tbl>
    <w:p w:rsidR="00D279B6" w:rsidRPr="00D279B6" w:rsidRDefault="00D279B6" w:rsidP="00D279B6">
      <w:pPr>
        <w:tabs>
          <w:tab w:val="left" w:pos="3980"/>
        </w:tabs>
        <w:rPr>
          <w:rFonts w:ascii="Times New Roman" w:hAnsi="Times New Roman" w:cs="Times New Roman"/>
        </w:rPr>
      </w:pPr>
      <w:r w:rsidRPr="00D279B6">
        <w:rPr>
          <w:rFonts w:ascii="Times New Roman" w:hAnsi="Times New Roman" w:cs="Times New Roman"/>
          <w:b/>
          <w:bCs/>
          <w:sz w:val="36"/>
          <w:szCs w:val="36"/>
        </w:rPr>
        <w:t xml:space="preserve"> </w:t>
      </w:r>
      <w:r w:rsidRPr="00D279B6">
        <w:rPr>
          <w:rFonts w:ascii="Times New Roman" w:hAnsi="Times New Roman" w:cs="Times New Roman"/>
        </w:rPr>
        <w:tab/>
      </w:r>
    </w:p>
    <w:p w:rsidR="00D279B6" w:rsidRPr="00D279B6" w:rsidRDefault="00D279B6" w:rsidP="00D279B6">
      <w:pPr>
        <w:rPr>
          <w:rFonts w:ascii="Times New Roman" w:hAnsi="Times New Roman" w:cs="Times New Roman"/>
        </w:rPr>
      </w:pPr>
    </w:p>
    <w:p w:rsidR="00D279B6" w:rsidRPr="00D279B6" w:rsidRDefault="00D279B6" w:rsidP="00D279B6">
      <w:pPr>
        <w:rPr>
          <w:rFonts w:ascii="Times New Roman" w:hAnsi="Times New Roman" w:cs="Times New Roman"/>
        </w:rPr>
      </w:pPr>
    </w:p>
    <w:p w:rsidR="00D279B6" w:rsidRPr="00D279B6" w:rsidRDefault="00D279B6" w:rsidP="00D279B6">
      <w:pPr>
        <w:tabs>
          <w:tab w:val="left" w:pos="2380"/>
        </w:tabs>
        <w:jc w:val="center"/>
        <w:rPr>
          <w:rFonts w:ascii="Times New Roman" w:hAnsi="Times New Roman" w:cs="Times New Roman"/>
          <w:b/>
          <w:bCs/>
          <w:sz w:val="36"/>
          <w:szCs w:val="36"/>
          <w:u w:val="single"/>
        </w:rPr>
      </w:pPr>
    </w:p>
    <w:p w:rsidR="00D279B6" w:rsidRPr="00D279B6" w:rsidRDefault="00D279B6" w:rsidP="00D279B6">
      <w:pPr>
        <w:tabs>
          <w:tab w:val="left" w:pos="2380"/>
        </w:tabs>
        <w:jc w:val="center"/>
        <w:rPr>
          <w:rFonts w:ascii="Times New Roman" w:hAnsi="Times New Roman" w:cs="Times New Roman"/>
          <w:b/>
          <w:bCs/>
          <w:sz w:val="36"/>
          <w:szCs w:val="36"/>
          <w:u w:val="single"/>
        </w:rPr>
      </w:pPr>
    </w:p>
    <w:p w:rsidR="00D279B6" w:rsidRPr="00D279B6" w:rsidRDefault="00D279B6" w:rsidP="00D279B6">
      <w:pPr>
        <w:tabs>
          <w:tab w:val="left" w:pos="2380"/>
        </w:tabs>
        <w:jc w:val="center"/>
        <w:rPr>
          <w:rFonts w:ascii="Times New Roman" w:hAnsi="Times New Roman" w:cs="Times New Roman"/>
          <w:b/>
          <w:bCs/>
          <w:sz w:val="36"/>
          <w:szCs w:val="36"/>
          <w:u w:val="single"/>
        </w:rPr>
      </w:pPr>
    </w:p>
    <w:p w:rsidR="00D279B6" w:rsidRPr="00D279B6" w:rsidRDefault="00D279B6" w:rsidP="00D279B6">
      <w:pPr>
        <w:tabs>
          <w:tab w:val="left" w:pos="2380"/>
        </w:tabs>
        <w:jc w:val="center"/>
        <w:rPr>
          <w:rFonts w:ascii="Times New Roman" w:hAnsi="Times New Roman" w:cs="Times New Roman"/>
          <w:b/>
          <w:bCs/>
          <w:sz w:val="36"/>
          <w:szCs w:val="36"/>
          <w:u w:val="single"/>
        </w:rPr>
      </w:pPr>
    </w:p>
    <w:p w:rsidR="00D279B6" w:rsidRPr="00D279B6" w:rsidRDefault="00D279B6" w:rsidP="00D279B6">
      <w:pPr>
        <w:tabs>
          <w:tab w:val="left" w:pos="2380"/>
        </w:tabs>
        <w:jc w:val="center"/>
        <w:rPr>
          <w:rFonts w:ascii="Times New Roman" w:hAnsi="Times New Roman" w:cs="Times New Roman"/>
          <w:b/>
          <w:bCs/>
          <w:sz w:val="36"/>
          <w:szCs w:val="36"/>
          <w:u w:val="single"/>
        </w:rPr>
      </w:pPr>
    </w:p>
    <w:p w:rsidR="00D279B6" w:rsidRPr="00D279B6" w:rsidRDefault="00D279B6" w:rsidP="00D279B6">
      <w:pPr>
        <w:tabs>
          <w:tab w:val="left" w:pos="2380"/>
        </w:tabs>
        <w:jc w:val="center"/>
        <w:rPr>
          <w:rFonts w:ascii="Times New Roman" w:hAnsi="Times New Roman" w:cs="Times New Roman"/>
          <w:b/>
          <w:bCs/>
          <w:sz w:val="36"/>
          <w:szCs w:val="36"/>
          <w:u w:val="single"/>
        </w:rPr>
      </w:pPr>
    </w:p>
    <w:p w:rsidR="00D279B6" w:rsidRPr="00D279B6" w:rsidRDefault="00D279B6" w:rsidP="00D279B6">
      <w:pPr>
        <w:tabs>
          <w:tab w:val="left" w:pos="2380"/>
        </w:tabs>
        <w:jc w:val="center"/>
        <w:rPr>
          <w:rFonts w:ascii="Times New Roman" w:hAnsi="Times New Roman" w:cs="Times New Roman"/>
          <w:u w:val="single"/>
        </w:rPr>
      </w:pPr>
      <w:r w:rsidRPr="00D279B6">
        <w:rPr>
          <w:rFonts w:ascii="Times New Roman" w:hAnsi="Times New Roman" w:cs="Times New Roman"/>
          <w:b/>
          <w:bCs/>
          <w:sz w:val="36"/>
          <w:szCs w:val="36"/>
          <w:u w:val="single"/>
        </w:rPr>
        <w:t>Bachelors of Science in Software Engineering (2022-2026)</w:t>
      </w:r>
    </w:p>
    <w:p w:rsidR="00D279B6" w:rsidRPr="00D279B6" w:rsidRDefault="00D279B6" w:rsidP="00D279B6">
      <w:pPr>
        <w:jc w:val="center"/>
        <w:rPr>
          <w:rFonts w:ascii="Times New Roman" w:hAnsi="Times New Roman" w:cs="Times New Roman"/>
          <w:b/>
          <w:bCs/>
          <w:sz w:val="36"/>
          <w:szCs w:val="36"/>
          <w:u w:val="single"/>
        </w:rPr>
      </w:pPr>
      <w:r w:rsidRPr="00D279B6">
        <w:rPr>
          <w:rFonts w:ascii="Times New Roman" w:hAnsi="Times New Roman" w:cs="Times New Roman"/>
          <w:b/>
          <w:bCs/>
          <w:sz w:val="36"/>
          <w:szCs w:val="36"/>
          <w:u w:val="single"/>
        </w:rPr>
        <w:t>Department of Software Engineering</w:t>
      </w:r>
    </w:p>
    <w:p w:rsidR="00D279B6" w:rsidRDefault="00D279B6" w:rsidP="00D279B6">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D279B6" w:rsidRPr="00D279B6" w:rsidRDefault="00D279B6" w:rsidP="00D279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79B6">
        <w:rPr>
          <w:rFonts w:ascii="Times New Roman" w:eastAsia="Times New Roman" w:hAnsi="Times New Roman" w:cs="Times New Roman"/>
          <w:b/>
          <w:bCs/>
          <w:kern w:val="36"/>
          <w:sz w:val="48"/>
          <w:szCs w:val="48"/>
        </w:rPr>
        <w:lastRenderedPageBreak/>
        <w:t xml:space="preserve">Classification Models </w:t>
      </w:r>
      <w:r>
        <w:rPr>
          <w:rFonts w:ascii="Times New Roman" w:eastAsia="Times New Roman" w:hAnsi="Times New Roman" w:cs="Times New Roman"/>
          <w:b/>
          <w:bCs/>
          <w:kern w:val="36"/>
          <w:sz w:val="48"/>
          <w:szCs w:val="48"/>
        </w:rPr>
        <w:t xml:space="preserve"> OEL </w:t>
      </w:r>
      <w:r w:rsidRPr="00D279B6">
        <w:rPr>
          <w:rFonts w:ascii="Times New Roman" w:eastAsia="Times New Roman" w:hAnsi="Times New Roman" w:cs="Times New Roman"/>
          <w:b/>
          <w:bCs/>
          <w:kern w:val="36"/>
          <w:sz w:val="48"/>
          <w:szCs w:val="48"/>
        </w:rPr>
        <w:t>Report</w:t>
      </w:r>
    </w:p>
    <w:p w:rsidR="00D279B6" w:rsidRPr="00D279B6" w:rsidRDefault="00D279B6" w:rsidP="00D279B6">
      <w:pPr>
        <w:spacing w:before="100" w:beforeAutospacing="1" w:after="100" w:afterAutospacing="1" w:line="240" w:lineRule="auto"/>
        <w:outlineLvl w:val="1"/>
        <w:rPr>
          <w:rFonts w:ascii="Times New Roman" w:eastAsia="Times New Roman" w:hAnsi="Times New Roman" w:cs="Times New Roman"/>
          <w:b/>
          <w:bCs/>
          <w:sz w:val="36"/>
          <w:szCs w:val="36"/>
        </w:rPr>
      </w:pPr>
      <w:r w:rsidRPr="00D279B6">
        <w:rPr>
          <w:rFonts w:ascii="Times New Roman" w:eastAsia="Times New Roman" w:hAnsi="Times New Roman" w:cs="Times New Roman"/>
          <w:b/>
          <w:bCs/>
          <w:sz w:val="36"/>
          <w:szCs w:val="36"/>
        </w:rPr>
        <w:t>Introduction</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 xml:space="preserve">The purpose of this report is to compare the performance of three machine learning classification models: Logistic Regression, Random Forest, and K-Nearest Neighbors (KNN). The dataset used for this classification task is the </w:t>
      </w:r>
      <w:r w:rsidRPr="00D279B6">
        <w:rPr>
          <w:rFonts w:ascii="Times New Roman" w:eastAsia="Times New Roman" w:hAnsi="Times New Roman" w:cs="Times New Roman"/>
          <w:b/>
          <w:bCs/>
          <w:sz w:val="24"/>
          <w:szCs w:val="24"/>
        </w:rPr>
        <w:t>MNIST dataset</w:t>
      </w:r>
      <w:r w:rsidRPr="00D279B6">
        <w:rPr>
          <w:rFonts w:ascii="Times New Roman" w:eastAsia="Times New Roman" w:hAnsi="Times New Roman" w:cs="Times New Roman"/>
          <w:sz w:val="24"/>
          <w:szCs w:val="24"/>
        </w:rPr>
        <w:t>, which contains images of handwritten digits (0 through 9) and their corresponding labels. The goal is to accurately classify these images into their respective digit classes.</w:t>
      </w:r>
    </w:p>
    <w:p w:rsidR="00D279B6" w:rsidRPr="00D279B6" w:rsidRDefault="00D279B6" w:rsidP="00D279B6">
      <w:pPr>
        <w:spacing w:before="100" w:beforeAutospacing="1" w:after="100" w:afterAutospacing="1" w:line="240" w:lineRule="auto"/>
        <w:outlineLvl w:val="1"/>
        <w:rPr>
          <w:rFonts w:ascii="Times New Roman" w:eastAsia="Times New Roman" w:hAnsi="Times New Roman" w:cs="Times New Roman"/>
          <w:b/>
          <w:bCs/>
          <w:sz w:val="36"/>
          <w:szCs w:val="36"/>
        </w:rPr>
      </w:pPr>
      <w:r w:rsidRPr="00D279B6">
        <w:rPr>
          <w:rFonts w:ascii="Times New Roman" w:eastAsia="Times New Roman" w:hAnsi="Times New Roman" w:cs="Times New Roman"/>
          <w:b/>
          <w:bCs/>
          <w:sz w:val="36"/>
          <w:szCs w:val="36"/>
        </w:rPr>
        <w:t>Methodology</w:t>
      </w:r>
    </w:p>
    <w:p w:rsidR="00D279B6" w:rsidRPr="00D279B6" w:rsidRDefault="00D279B6" w:rsidP="00D279B6">
      <w:pPr>
        <w:spacing w:before="100" w:beforeAutospacing="1" w:after="100" w:afterAutospacing="1" w:line="240" w:lineRule="auto"/>
        <w:outlineLvl w:val="2"/>
        <w:rPr>
          <w:rFonts w:ascii="Times New Roman" w:eastAsia="Times New Roman" w:hAnsi="Times New Roman" w:cs="Times New Roman"/>
          <w:b/>
          <w:bCs/>
          <w:sz w:val="27"/>
          <w:szCs w:val="27"/>
        </w:rPr>
      </w:pPr>
      <w:r w:rsidRPr="00D279B6">
        <w:rPr>
          <w:rFonts w:ascii="Times New Roman" w:eastAsia="Times New Roman" w:hAnsi="Times New Roman" w:cs="Times New Roman"/>
          <w:b/>
          <w:bCs/>
          <w:sz w:val="27"/>
          <w:szCs w:val="27"/>
        </w:rPr>
        <w:t>Data Preparation</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The dataset is divided into two parts:</w:t>
      </w:r>
    </w:p>
    <w:p w:rsidR="00D279B6" w:rsidRPr="00D279B6" w:rsidRDefault="00D279B6" w:rsidP="00D279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b/>
          <w:bCs/>
          <w:sz w:val="24"/>
          <w:szCs w:val="24"/>
        </w:rPr>
        <w:t>Training Set:</w:t>
      </w:r>
      <w:r w:rsidRPr="00D279B6">
        <w:rPr>
          <w:rFonts w:ascii="Times New Roman" w:eastAsia="Times New Roman" w:hAnsi="Times New Roman" w:cs="Times New Roman"/>
          <w:sz w:val="24"/>
          <w:szCs w:val="24"/>
        </w:rPr>
        <w:t xml:space="preserve"> </w:t>
      </w:r>
      <w:r w:rsidRPr="00D279B6">
        <w:rPr>
          <w:rFonts w:ascii="Times New Roman" w:eastAsia="Times New Roman" w:hAnsi="Times New Roman" w:cs="Times New Roman"/>
          <w:sz w:val="20"/>
          <w:szCs w:val="20"/>
        </w:rPr>
        <w:t>mnist_train.csv</w:t>
      </w:r>
    </w:p>
    <w:p w:rsidR="00D279B6" w:rsidRPr="00D279B6" w:rsidRDefault="00D279B6" w:rsidP="00D279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b/>
          <w:bCs/>
          <w:sz w:val="24"/>
          <w:szCs w:val="24"/>
        </w:rPr>
        <w:t>Testing Set:</w:t>
      </w:r>
      <w:r w:rsidRPr="00D279B6">
        <w:rPr>
          <w:rFonts w:ascii="Times New Roman" w:eastAsia="Times New Roman" w:hAnsi="Times New Roman" w:cs="Times New Roman"/>
          <w:sz w:val="24"/>
          <w:szCs w:val="24"/>
        </w:rPr>
        <w:t xml:space="preserve"> </w:t>
      </w:r>
      <w:r w:rsidRPr="00D279B6">
        <w:rPr>
          <w:rFonts w:ascii="Times New Roman" w:eastAsia="Times New Roman" w:hAnsi="Times New Roman" w:cs="Times New Roman"/>
          <w:sz w:val="20"/>
          <w:szCs w:val="20"/>
        </w:rPr>
        <w:t>mnist_test.csv</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The features (</w:t>
      </w:r>
      <w:r w:rsidRPr="00D279B6">
        <w:rPr>
          <w:rFonts w:ascii="Times New Roman" w:eastAsia="Times New Roman" w:hAnsi="Times New Roman" w:cs="Times New Roman"/>
          <w:sz w:val="20"/>
          <w:szCs w:val="20"/>
        </w:rPr>
        <w:t>X_train</w:t>
      </w:r>
      <w:r w:rsidRPr="00D279B6">
        <w:rPr>
          <w:rFonts w:ascii="Times New Roman" w:eastAsia="Times New Roman" w:hAnsi="Times New Roman" w:cs="Times New Roman"/>
          <w:sz w:val="24"/>
          <w:szCs w:val="24"/>
        </w:rPr>
        <w:t xml:space="preserve"> and </w:t>
      </w:r>
      <w:r w:rsidRPr="00D279B6">
        <w:rPr>
          <w:rFonts w:ascii="Times New Roman" w:eastAsia="Times New Roman" w:hAnsi="Times New Roman" w:cs="Times New Roman"/>
          <w:sz w:val="20"/>
          <w:szCs w:val="20"/>
        </w:rPr>
        <w:t>X_test</w:t>
      </w:r>
      <w:r w:rsidRPr="00D279B6">
        <w:rPr>
          <w:rFonts w:ascii="Times New Roman" w:eastAsia="Times New Roman" w:hAnsi="Times New Roman" w:cs="Times New Roman"/>
          <w:sz w:val="24"/>
          <w:szCs w:val="24"/>
        </w:rPr>
        <w:t>) are pixel values of the images, while the labels (</w:t>
      </w:r>
      <w:r w:rsidRPr="00D279B6">
        <w:rPr>
          <w:rFonts w:ascii="Times New Roman" w:eastAsia="Times New Roman" w:hAnsi="Times New Roman" w:cs="Times New Roman"/>
          <w:sz w:val="20"/>
          <w:szCs w:val="20"/>
        </w:rPr>
        <w:t>y_train</w:t>
      </w:r>
      <w:r w:rsidRPr="00D279B6">
        <w:rPr>
          <w:rFonts w:ascii="Times New Roman" w:eastAsia="Times New Roman" w:hAnsi="Times New Roman" w:cs="Times New Roman"/>
          <w:sz w:val="24"/>
          <w:szCs w:val="24"/>
        </w:rPr>
        <w:t xml:space="preserve"> and </w:t>
      </w:r>
      <w:r w:rsidRPr="00D279B6">
        <w:rPr>
          <w:rFonts w:ascii="Times New Roman" w:eastAsia="Times New Roman" w:hAnsi="Times New Roman" w:cs="Times New Roman"/>
          <w:sz w:val="20"/>
          <w:szCs w:val="20"/>
        </w:rPr>
        <w:t>y_test</w:t>
      </w:r>
      <w:r w:rsidRPr="00D279B6">
        <w:rPr>
          <w:rFonts w:ascii="Times New Roman" w:eastAsia="Times New Roman" w:hAnsi="Times New Roman" w:cs="Times New Roman"/>
          <w:sz w:val="24"/>
          <w:szCs w:val="24"/>
        </w:rPr>
        <w:t>) are the actual digits.</w:t>
      </w:r>
    </w:p>
    <w:p w:rsidR="00D279B6" w:rsidRPr="00D279B6" w:rsidRDefault="00D279B6" w:rsidP="00D279B6">
      <w:pPr>
        <w:spacing w:before="100" w:beforeAutospacing="1" w:after="100" w:afterAutospacing="1" w:line="240" w:lineRule="auto"/>
        <w:outlineLvl w:val="2"/>
        <w:rPr>
          <w:rFonts w:ascii="Times New Roman" w:eastAsia="Times New Roman" w:hAnsi="Times New Roman" w:cs="Times New Roman"/>
          <w:b/>
          <w:bCs/>
          <w:sz w:val="27"/>
          <w:szCs w:val="27"/>
        </w:rPr>
      </w:pPr>
      <w:r w:rsidRPr="00D279B6">
        <w:rPr>
          <w:rFonts w:ascii="Times New Roman" w:eastAsia="Times New Roman" w:hAnsi="Times New Roman" w:cs="Times New Roman"/>
          <w:b/>
          <w:bCs/>
          <w:sz w:val="27"/>
          <w:szCs w:val="27"/>
        </w:rPr>
        <w:t>Libraries Used</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The following Python libraries were used:</w:t>
      </w:r>
    </w:p>
    <w:p w:rsidR="00D279B6" w:rsidRPr="00D279B6" w:rsidRDefault="00D279B6" w:rsidP="00D279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0"/>
          <w:szCs w:val="20"/>
        </w:rPr>
        <w:t>numpy</w:t>
      </w:r>
      <w:r w:rsidRPr="00D279B6">
        <w:rPr>
          <w:rFonts w:ascii="Times New Roman" w:eastAsia="Times New Roman" w:hAnsi="Times New Roman" w:cs="Times New Roman"/>
          <w:sz w:val="24"/>
          <w:szCs w:val="24"/>
        </w:rPr>
        <w:t>: For numerical operations</w:t>
      </w:r>
    </w:p>
    <w:p w:rsidR="00D279B6" w:rsidRPr="00D279B6" w:rsidRDefault="00D279B6" w:rsidP="00D279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0"/>
          <w:szCs w:val="20"/>
        </w:rPr>
        <w:t>pandas</w:t>
      </w:r>
      <w:r w:rsidRPr="00D279B6">
        <w:rPr>
          <w:rFonts w:ascii="Times New Roman" w:eastAsia="Times New Roman" w:hAnsi="Times New Roman" w:cs="Times New Roman"/>
          <w:sz w:val="24"/>
          <w:szCs w:val="24"/>
        </w:rPr>
        <w:t>: For data manipulation</w:t>
      </w:r>
    </w:p>
    <w:p w:rsidR="00D279B6" w:rsidRPr="00D279B6" w:rsidRDefault="00D279B6" w:rsidP="00D279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0"/>
          <w:szCs w:val="20"/>
        </w:rPr>
        <w:t>matplotlib</w:t>
      </w:r>
      <w:r w:rsidRPr="00D279B6">
        <w:rPr>
          <w:rFonts w:ascii="Times New Roman" w:eastAsia="Times New Roman" w:hAnsi="Times New Roman" w:cs="Times New Roman"/>
          <w:sz w:val="24"/>
          <w:szCs w:val="24"/>
        </w:rPr>
        <w:t xml:space="preserve"> &amp; </w:t>
      </w:r>
      <w:r w:rsidRPr="00D279B6">
        <w:rPr>
          <w:rFonts w:ascii="Times New Roman" w:eastAsia="Times New Roman" w:hAnsi="Times New Roman" w:cs="Times New Roman"/>
          <w:sz w:val="20"/>
          <w:szCs w:val="20"/>
        </w:rPr>
        <w:t>seaborn</w:t>
      </w:r>
      <w:r w:rsidRPr="00D279B6">
        <w:rPr>
          <w:rFonts w:ascii="Times New Roman" w:eastAsia="Times New Roman" w:hAnsi="Times New Roman" w:cs="Times New Roman"/>
          <w:sz w:val="24"/>
          <w:szCs w:val="24"/>
        </w:rPr>
        <w:t>: For visualization</w:t>
      </w:r>
    </w:p>
    <w:p w:rsidR="00D279B6" w:rsidRPr="00D279B6" w:rsidRDefault="00D279B6" w:rsidP="00D279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0"/>
          <w:szCs w:val="20"/>
        </w:rPr>
        <w:t>sklearn</w:t>
      </w:r>
      <w:r w:rsidRPr="00D279B6">
        <w:rPr>
          <w:rFonts w:ascii="Times New Roman" w:eastAsia="Times New Roman" w:hAnsi="Times New Roman" w:cs="Times New Roman"/>
          <w:sz w:val="24"/>
          <w:szCs w:val="24"/>
        </w:rPr>
        <w:t>: For model training, evaluation, and metrics calculation</w:t>
      </w:r>
    </w:p>
    <w:p w:rsidR="00D279B6" w:rsidRPr="00D279B6" w:rsidRDefault="00D279B6" w:rsidP="00D279B6">
      <w:pPr>
        <w:spacing w:before="100" w:beforeAutospacing="1" w:after="100" w:afterAutospacing="1" w:line="240" w:lineRule="auto"/>
        <w:outlineLvl w:val="2"/>
        <w:rPr>
          <w:rFonts w:ascii="Times New Roman" w:eastAsia="Times New Roman" w:hAnsi="Times New Roman" w:cs="Times New Roman"/>
          <w:b/>
          <w:bCs/>
          <w:sz w:val="27"/>
          <w:szCs w:val="27"/>
        </w:rPr>
      </w:pPr>
      <w:r w:rsidRPr="00D279B6">
        <w:rPr>
          <w:rFonts w:ascii="Times New Roman" w:eastAsia="Times New Roman" w:hAnsi="Times New Roman" w:cs="Times New Roman"/>
          <w:b/>
          <w:bCs/>
          <w:sz w:val="27"/>
          <w:szCs w:val="27"/>
        </w:rPr>
        <w:t>Models Evaluated</w:t>
      </w:r>
    </w:p>
    <w:p w:rsidR="00D279B6" w:rsidRPr="00D279B6" w:rsidRDefault="00D279B6" w:rsidP="00D279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b/>
          <w:bCs/>
          <w:sz w:val="24"/>
          <w:szCs w:val="24"/>
        </w:rPr>
        <w:t>Logistic Regression</w:t>
      </w:r>
    </w:p>
    <w:p w:rsidR="00D279B6" w:rsidRPr="00D279B6" w:rsidRDefault="00D279B6" w:rsidP="00D279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b/>
          <w:bCs/>
          <w:sz w:val="24"/>
          <w:szCs w:val="24"/>
        </w:rPr>
        <w:t>Random Forest Classifier</w:t>
      </w:r>
    </w:p>
    <w:p w:rsidR="00D279B6" w:rsidRPr="00D279B6" w:rsidRDefault="00D279B6" w:rsidP="00D279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b/>
          <w:bCs/>
          <w:sz w:val="24"/>
          <w:szCs w:val="24"/>
        </w:rPr>
        <w:t>K-Nearest Neighbors (KNN)</w:t>
      </w:r>
    </w:p>
    <w:p w:rsidR="00D279B6" w:rsidRPr="00D279B6" w:rsidRDefault="00D279B6" w:rsidP="00D279B6">
      <w:pPr>
        <w:spacing w:before="100" w:beforeAutospacing="1" w:after="100" w:afterAutospacing="1" w:line="240" w:lineRule="auto"/>
        <w:outlineLvl w:val="2"/>
        <w:rPr>
          <w:rFonts w:ascii="Times New Roman" w:eastAsia="Times New Roman" w:hAnsi="Times New Roman" w:cs="Times New Roman"/>
          <w:b/>
          <w:bCs/>
          <w:sz w:val="27"/>
          <w:szCs w:val="27"/>
        </w:rPr>
      </w:pPr>
      <w:r w:rsidRPr="00D279B6">
        <w:rPr>
          <w:rFonts w:ascii="Times New Roman" w:eastAsia="Times New Roman" w:hAnsi="Times New Roman" w:cs="Times New Roman"/>
          <w:b/>
          <w:bCs/>
          <w:sz w:val="27"/>
          <w:szCs w:val="27"/>
        </w:rPr>
        <w:t>Evaluation Metrics</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The models are evaluated based on the following metrics:</w:t>
      </w:r>
    </w:p>
    <w:p w:rsidR="00D279B6" w:rsidRPr="00D279B6" w:rsidRDefault="00D279B6" w:rsidP="00D279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b/>
          <w:bCs/>
          <w:sz w:val="24"/>
          <w:szCs w:val="24"/>
        </w:rPr>
        <w:t>Accuracy:</w:t>
      </w:r>
      <w:r w:rsidRPr="00D279B6">
        <w:rPr>
          <w:rFonts w:ascii="Times New Roman" w:eastAsia="Times New Roman" w:hAnsi="Times New Roman" w:cs="Times New Roman"/>
          <w:sz w:val="24"/>
          <w:szCs w:val="24"/>
        </w:rPr>
        <w:t xml:space="preserve"> The proportion of correct predictions.</w:t>
      </w:r>
    </w:p>
    <w:p w:rsidR="00D279B6" w:rsidRPr="00D279B6" w:rsidRDefault="00D279B6" w:rsidP="00D279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b/>
          <w:bCs/>
          <w:sz w:val="24"/>
          <w:szCs w:val="24"/>
        </w:rPr>
        <w:t>Precision:</w:t>
      </w:r>
      <w:r w:rsidRPr="00D279B6">
        <w:rPr>
          <w:rFonts w:ascii="Times New Roman" w:eastAsia="Times New Roman" w:hAnsi="Times New Roman" w:cs="Times New Roman"/>
          <w:sz w:val="24"/>
          <w:szCs w:val="24"/>
        </w:rPr>
        <w:t xml:space="preserve"> The ability of the model to correctly predict positive instances.</w:t>
      </w:r>
    </w:p>
    <w:p w:rsidR="00D279B6" w:rsidRPr="00D279B6" w:rsidRDefault="00D279B6" w:rsidP="00D279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b/>
          <w:bCs/>
          <w:sz w:val="24"/>
          <w:szCs w:val="24"/>
        </w:rPr>
        <w:t>Recall:</w:t>
      </w:r>
      <w:r w:rsidRPr="00D279B6">
        <w:rPr>
          <w:rFonts w:ascii="Times New Roman" w:eastAsia="Times New Roman" w:hAnsi="Times New Roman" w:cs="Times New Roman"/>
          <w:sz w:val="24"/>
          <w:szCs w:val="24"/>
        </w:rPr>
        <w:t xml:space="preserve"> The ability of the model to find all positive instances.</w:t>
      </w:r>
    </w:p>
    <w:p w:rsidR="00D279B6" w:rsidRPr="00D279B6" w:rsidRDefault="00D279B6" w:rsidP="00D279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b/>
          <w:bCs/>
          <w:sz w:val="24"/>
          <w:szCs w:val="24"/>
        </w:rPr>
        <w:lastRenderedPageBreak/>
        <w:t>F1-Score:</w:t>
      </w:r>
      <w:r w:rsidRPr="00D279B6">
        <w:rPr>
          <w:rFonts w:ascii="Times New Roman" w:eastAsia="Times New Roman" w:hAnsi="Times New Roman" w:cs="Times New Roman"/>
          <w:sz w:val="24"/>
          <w:szCs w:val="24"/>
        </w:rPr>
        <w:t xml:space="preserve"> The harmonic mean of precision and recall.</w:t>
      </w:r>
    </w:p>
    <w:p w:rsidR="00D279B6" w:rsidRPr="00D279B6" w:rsidRDefault="00D279B6" w:rsidP="00D279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b/>
          <w:bCs/>
          <w:sz w:val="24"/>
          <w:szCs w:val="24"/>
        </w:rPr>
        <w:t>Confusion Matrix:</w:t>
      </w:r>
      <w:r w:rsidRPr="00D279B6">
        <w:rPr>
          <w:rFonts w:ascii="Times New Roman" w:eastAsia="Times New Roman" w:hAnsi="Times New Roman" w:cs="Times New Roman"/>
          <w:sz w:val="24"/>
          <w:szCs w:val="24"/>
        </w:rPr>
        <w:t xml:space="preserve"> To visualize prediction errors.</w:t>
      </w:r>
    </w:p>
    <w:p w:rsidR="00D279B6" w:rsidRPr="00D279B6" w:rsidRDefault="00D279B6" w:rsidP="00D279B6">
      <w:pPr>
        <w:spacing w:before="100" w:beforeAutospacing="1" w:after="100" w:afterAutospacing="1" w:line="240" w:lineRule="auto"/>
        <w:outlineLvl w:val="1"/>
        <w:rPr>
          <w:rFonts w:ascii="Times New Roman" w:eastAsia="Times New Roman" w:hAnsi="Times New Roman" w:cs="Times New Roman"/>
          <w:b/>
          <w:bCs/>
          <w:sz w:val="36"/>
          <w:szCs w:val="36"/>
        </w:rPr>
      </w:pPr>
      <w:r w:rsidRPr="00D279B6">
        <w:rPr>
          <w:rFonts w:ascii="Times New Roman" w:eastAsia="Times New Roman" w:hAnsi="Times New Roman" w:cs="Times New Roman"/>
          <w:b/>
          <w:bCs/>
          <w:sz w:val="36"/>
          <w:szCs w:val="36"/>
        </w:rPr>
        <w:t>Results</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The models were evaluated using multiple hyperparameter configurations, and the best-performing model for each classifier was selected based on accuracy. The results are displayed below.</w:t>
      </w:r>
    </w:p>
    <w:p w:rsidR="00D279B6" w:rsidRPr="00D279B6" w:rsidRDefault="00D279B6" w:rsidP="00D279B6">
      <w:pPr>
        <w:spacing w:before="100" w:beforeAutospacing="1" w:after="100" w:afterAutospacing="1" w:line="240" w:lineRule="auto"/>
        <w:outlineLvl w:val="2"/>
        <w:rPr>
          <w:rFonts w:ascii="Times New Roman" w:eastAsia="Times New Roman" w:hAnsi="Times New Roman" w:cs="Times New Roman"/>
          <w:b/>
          <w:bCs/>
          <w:sz w:val="27"/>
          <w:szCs w:val="27"/>
        </w:rPr>
      </w:pPr>
      <w:r w:rsidRPr="00D279B6">
        <w:rPr>
          <w:rFonts w:ascii="Times New Roman" w:eastAsia="Times New Roman" w:hAnsi="Times New Roman" w:cs="Times New Roman"/>
          <w:b/>
          <w:bCs/>
          <w:sz w:val="27"/>
          <w:szCs w:val="27"/>
        </w:rPr>
        <w:t>Logistic Regression</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 xml:space="preserve">Best Hyperparameters: </w:t>
      </w:r>
      <w:r w:rsidRPr="00D279B6">
        <w:rPr>
          <w:rFonts w:ascii="Times New Roman" w:eastAsia="Times New Roman" w:hAnsi="Times New Roman" w:cs="Times New Roman"/>
          <w:sz w:val="20"/>
          <w:szCs w:val="20"/>
        </w:rPr>
        <w:t>{best_logistic_params}</w:t>
      </w:r>
      <w:r w:rsidRPr="00D279B6">
        <w:rPr>
          <w:rFonts w:ascii="Times New Roman" w:eastAsia="Times New Roman" w:hAnsi="Times New Roman" w:cs="Times New Roman"/>
          <w:sz w:val="24"/>
          <w:szCs w:val="24"/>
        </w:rPr>
        <w:br/>
        <w:t xml:space="preserve">Accuracy: </w:t>
      </w:r>
      <w:r w:rsidRPr="00D279B6">
        <w:rPr>
          <w:rFonts w:ascii="Times New Roman" w:eastAsia="Times New Roman" w:hAnsi="Times New Roman" w:cs="Times New Roman"/>
          <w:sz w:val="20"/>
          <w:szCs w:val="20"/>
        </w:rPr>
        <w:t>{best_logistic_accuracy}</w:t>
      </w:r>
    </w:p>
    <w:p w:rsidR="00D279B6" w:rsidRPr="00D279B6" w:rsidRDefault="00D279B6" w:rsidP="00D279B6">
      <w:pPr>
        <w:spacing w:before="100" w:beforeAutospacing="1" w:after="100" w:afterAutospacing="1" w:line="240" w:lineRule="auto"/>
        <w:outlineLvl w:val="3"/>
        <w:rPr>
          <w:rFonts w:ascii="Times New Roman" w:eastAsia="Times New Roman" w:hAnsi="Times New Roman" w:cs="Times New Roman"/>
          <w:b/>
          <w:bCs/>
          <w:sz w:val="24"/>
          <w:szCs w:val="24"/>
        </w:rPr>
      </w:pPr>
      <w:r w:rsidRPr="00D279B6">
        <w:rPr>
          <w:rFonts w:ascii="Times New Roman" w:eastAsia="Times New Roman" w:hAnsi="Times New Roman" w:cs="Times New Roman"/>
          <w:b/>
          <w:bCs/>
          <w:sz w:val="24"/>
          <w:szCs w:val="24"/>
        </w:rPr>
        <w:t>Classification Report</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{classification_report(y_test, best_y_pred_logistic)}</w:t>
      </w:r>
    </w:p>
    <w:p w:rsidR="00D279B6" w:rsidRPr="00D279B6" w:rsidRDefault="00D279B6" w:rsidP="00D279B6">
      <w:pPr>
        <w:spacing w:before="100" w:beforeAutospacing="1" w:after="100" w:afterAutospacing="1" w:line="240" w:lineRule="auto"/>
        <w:outlineLvl w:val="3"/>
        <w:rPr>
          <w:rFonts w:ascii="Times New Roman" w:eastAsia="Times New Roman" w:hAnsi="Times New Roman" w:cs="Times New Roman"/>
          <w:b/>
          <w:bCs/>
          <w:sz w:val="24"/>
          <w:szCs w:val="24"/>
        </w:rPr>
      </w:pPr>
      <w:r w:rsidRPr="00D279B6">
        <w:rPr>
          <w:rFonts w:ascii="Times New Roman" w:eastAsia="Times New Roman" w:hAnsi="Times New Roman" w:cs="Times New Roman"/>
          <w:b/>
          <w:bCs/>
          <w:sz w:val="24"/>
          <w:szCs w:val="24"/>
        </w:rPr>
        <w:t>Confusion Matrix</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(Confusion Matrix Plot displayed)</w:t>
      </w:r>
    </w:p>
    <w:p w:rsidR="00D279B6" w:rsidRPr="00D279B6" w:rsidRDefault="00D279B6" w:rsidP="00D279B6">
      <w:pPr>
        <w:spacing w:before="100" w:beforeAutospacing="1" w:after="100" w:afterAutospacing="1" w:line="240" w:lineRule="auto"/>
        <w:outlineLvl w:val="2"/>
        <w:rPr>
          <w:rFonts w:ascii="Times New Roman" w:eastAsia="Times New Roman" w:hAnsi="Times New Roman" w:cs="Times New Roman"/>
          <w:b/>
          <w:bCs/>
          <w:sz w:val="27"/>
          <w:szCs w:val="27"/>
        </w:rPr>
      </w:pPr>
      <w:r w:rsidRPr="00D279B6">
        <w:rPr>
          <w:rFonts w:ascii="Times New Roman" w:eastAsia="Times New Roman" w:hAnsi="Times New Roman" w:cs="Times New Roman"/>
          <w:b/>
          <w:bCs/>
          <w:sz w:val="27"/>
          <w:szCs w:val="27"/>
        </w:rPr>
        <w:t>Random Forest</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 xml:space="preserve">Best Hyperparameters: </w:t>
      </w:r>
      <w:r w:rsidRPr="00D279B6">
        <w:rPr>
          <w:rFonts w:ascii="Times New Roman" w:eastAsia="Times New Roman" w:hAnsi="Times New Roman" w:cs="Times New Roman"/>
          <w:sz w:val="20"/>
          <w:szCs w:val="20"/>
        </w:rPr>
        <w:t>{best_rf_params}</w:t>
      </w:r>
      <w:r w:rsidRPr="00D279B6">
        <w:rPr>
          <w:rFonts w:ascii="Times New Roman" w:eastAsia="Times New Roman" w:hAnsi="Times New Roman" w:cs="Times New Roman"/>
          <w:sz w:val="24"/>
          <w:szCs w:val="24"/>
        </w:rPr>
        <w:br/>
        <w:t xml:space="preserve">Accuracy: </w:t>
      </w:r>
      <w:r w:rsidRPr="00D279B6">
        <w:rPr>
          <w:rFonts w:ascii="Times New Roman" w:eastAsia="Times New Roman" w:hAnsi="Times New Roman" w:cs="Times New Roman"/>
          <w:sz w:val="20"/>
          <w:szCs w:val="20"/>
        </w:rPr>
        <w:t>{best_rf_accuracy}</w:t>
      </w:r>
    </w:p>
    <w:p w:rsidR="00D279B6" w:rsidRPr="00D279B6" w:rsidRDefault="00D279B6" w:rsidP="00D279B6">
      <w:pPr>
        <w:spacing w:before="100" w:beforeAutospacing="1" w:after="100" w:afterAutospacing="1" w:line="240" w:lineRule="auto"/>
        <w:outlineLvl w:val="3"/>
        <w:rPr>
          <w:rFonts w:ascii="Times New Roman" w:eastAsia="Times New Roman" w:hAnsi="Times New Roman" w:cs="Times New Roman"/>
          <w:b/>
          <w:bCs/>
          <w:sz w:val="24"/>
          <w:szCs w:val="24"/>
        </w:rPr>
      </w:pPr>
      <w:r w:rsidRPr="00D279B6">
        <w:rPr>
          <w:rFonts w:ascii="Times New Roman" w:eastAsia="Times New Roman" w:hAnsi="Times New Roman" w:cs="Times New Roman"/>
          <w:b/>
          <w:bCs/>
          <w:sz w:val="24"/>
          <w:szCs w:val="24"/>
        </w:rPr>
        <w:t>Classification Report</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{classification_report(y_test, best_y_pred_rf)}</w:t>
      </w:r>
    </w:p>
    <w:p w:rsidR="00D279B6" w:rsidRPr="00D279B6" w:rsidRDefault="00D279B6" w:rsidP="00D279B6">
      <w:pPr>
        <w:spacing w:before="100" w:beforeAutospacing="1" w:after="100" w:afterAutospacing="1" w:line="240" w:lineRule="auto"/>
        <w:outlineLvl w:val="3"/>
        <w:rPr>
          <w:rFonts w:ascii="Times New Roman" w:eastAsia="Times New Roman" w:hAnsi="Times New Roman" w:cs="Times New Roman"/>
          <w:b/>
          <w:bCs/>
          <w:sz w:val="24"/>
          <w:szCs w:val="24"/>
        </w:rPr>
      </w:pPr>
      <w:r w:rsidRPr="00D279B6">
        <w:rPr>
          <w:rFonts w:ascii="Times New Roman" w:eastAsia="Times New Roman" w:hAnsi="Times New Roman" w:cs="Times New Roman"/>
          <w:b/>
          <w:bCs/>
          <w:sz w:val="24"/>
          <w:szCs w:val="24"/>
        </w:rPr>
        <w:t>Confusion Matrix</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(Confusion Matrix Plot displayed)</w:t>
      </w:r>
    </w:p>
    <w:p w:rsidR="00D279B6" w:rsidRPr="00D279B6" w:rsidRDefault="00D279B6" w:rsidP="00D279B6">
      <w:pPr>
        <w:spacing w:before="100" w:beforeAutospacing="1" w:after="100" w:afterAutospacing="1" w:line="240" w:lineRule="auto"/>
        <w:outlineLvl w:val="2"/>
        <w:rPr>
          <w:rFonts w:ascii="Times New Roman" w:eastAsia="Times New Roman" w:hAnsi="Times New Roman" w:cs="Times New Roman"/>
          <w:b/>
          <w:bCs/>
          <w:sz w:val="27"/>
          <w:szCs w:val="27"/>
        </w:rPr>
      </w:pPr>
      <w:r w:rsidRPr="00D279B6">
        <w:rPr>
          <w:rFonts w:ascii="Times New Roman" w:eastAsia="Times New Roman" w:hAnsi="Times New Roman" w:cs="Times New Roman"/>
          <w:b/>
          <w:bCs/>
          <w:sz w:val="27"/>
          <w:szCs w:val="27"/>
        </w:rPr>
        <w:t>K-Nearest Neighbors (KNN)</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 xml:space="preserve">Best Hyperparameters: </w:t>
      </w:r>
      <w:r w:rsidRPr="00D279B6">
        <w:rPr>
          <w:rFonts w:ascii="Times New Roman" w:eastAsia="Times New Roman" w:hAnsi="Times New Roman" w:cs="Times New Roman"/>
          <w:sz w:val="20"/>
          <w:szCs w:val="20"/>
        </w:rPr>
        <w:t>{best_knn_params}</w:t>
      </w:r>
      <w:r w:rsidRPr="00D279B6">
        <w:rPr>
          <w:rFonts w:ascii="Times New Roman" w:eastAsia="Times New Roman" w:hAnsi="Times New Roman" w:cs="Times New Roman"/>
          <w:sz w:val="24"/>
          <w:szCs w:val="24"/>
        </w:rPr>
        <w:br/>
        <w:t xml:space="preserve">Accuracy: </w:t>
      </w:r>
      <w:r w:rsidRPr="00D279B6">
        <w:rPr>
          <w:rFonts w:ascii="Times New Roman" w:eastAsia="Times New Roman" w:hAnsi="Times New Roman" w:cs="Times New Roman"/>
          <w:sz w:val="20"/>
          <w:szCs w:val="20"/>
        </w:rPr>
        <w:t>{best_knn_accuracy}</w:t>
      </w:r>
    </w:p>
    <w:p w:rsidR="00D279B6" w:rsidRPr="00D279B6" w:rsidRDefault="00D279B6" w:rsidP="00D279B6">
      <w:pPr>
        <w:spacing w:before="100" w:beforeAutospacing="1" w:after="100" w:afterAutospacing="1" w:line="240" w:lineRule="auto"/>
        <w:outlineLvl w:val="3"/>
        <w:rPr>
          <w:rFonts w:ascii="Times New Roman" w:eastAsia="Times New Roman" w:hAnsi="Times New Roman" w:cs="Times New Roman"/>
          <w:b/>
          <w:bCs/>
          <w:sz w:val="24"/>
          <w:szCs w:val="24"/>
        </w:rPr>
      </w:pPr>
      <w:r w:rsidRPr="00D279B6">
        <w:rPr>
          <w:rFonts w:ascii="Times New Roman" w:eastAsia="Times New Roman" w:hAnsi="Times New Roman" w:cs="Times New Roman"/>
          <w:b/>
          <w:bCs/>
          <w:sz w:val="24"/>
          <w:szCs w:val="24"/>
        </w:rPr>
        <w:t>Classification Report</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{classification_report(y_test, best_y_pred_knn)}</w:t>
      </w:r>
    </w:p>
    <w:p w:rsidR="00D279B6" w:rsidRPr="00D279B6" w:rsidRDefault="00D279B6" w:rsidP="00D279B6">
      <w:pPr>
        <w:spacing w:before="100" w:beforeAutospacing="1" w:after="100" w:afterAutospacing="1" w:line="240" w:lineRule="auto"/>
        <w:outlineLvl w:val="3"/>
        <w:rPr>
          <w:rFonts w:ascii="Times New Roman" w:eastAsia="Times New Roman" w:hAnsi="Times New Roman" w:cs="Times New Roman"/>
          <w:b/>
          <w:bCs/>
          <w:sz w:val="24"/>
          <w:szCs w:val="24"/>
        </w:rPr>
      </w:pPr>
      <w:r w:rsidRPr="00D279B6">
        <w:rPr>
          <w:rFonts w:ascii="Times New Roman" w:eastAsia="Times New Roman" w:hAnsi="Times New Roman" w:cs="Times New Roman"/>
          <w:b/>
          <w:bCs/>
          <w:sz w:val="24"/>
          <w:szCs w:val="24"/>
        </w:rPr>
        <w:t>Confusion Matrix</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lastRenderedPageBreak/>
        <w:t>(Confusion Matrix Plot displayed)</w:t>
      </w:r>
    </w:p>
    <w:p w:rsidR="00D279B6" w:rsidRPr="00D279B6" w:rsidRDefault="00D279B6" w:rsidP="00D279B6">
      <w:pPr>
        <w:spacing w:before="100" w:beforeAutospacing="1" w:after="100" w:afterAutospacing="1" w:line="240" w:lineRule="auto"/>
        <w:outlineLvl w:val="1"/>
        <w:rPr>
          <w:rFonts w:ascii="Times New Roman" w:eastAsia="Times New Roman" w:hAnsi="Times New Roman" w:cs="Times New Roman"/>
          <w:b/>
          <w:bCs/>
          <w:sz w:val="36"/>
          <w:szCs w:val="36"/>
        </w:rPr>
      </w:pPr>
      <w:r w:rsidRPr="00D279B6">
        <w:rPr>
          <w:rFonts w:ascii="Times New Roman" w:eastAsia="Times New Roman" w:hAnsi="Times New Roman" w:cs="Times New Roman"/>
          <w:b/>
          <w:bCs/>
          <w:sz w:val="36"/>
          <w:szCs w:val="36"/>
        </w:rPr>
        <w:t>Model Comparison</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The performance of each model is summarized in the table below:</w:t>
      </w:r>
    </w:p>
    <w:tbl>
      <w:tblPr>
        <w:tblStyle w:val="PlainTable1"/>
        <w:tblW w:w="0" w:type="auto"/>
        <w:tblLook w:val="04A0" w:firstRow="1" w:lastRow="0" w:firstColumn="1" w:lastColumn="0" w:noHBand="0" w:noVBand="1"/>
      </w:tblPr>
      <w:tblGrid>
        <w:gridCol w:w="1304"/>
        <w:gridCol w:w="2172"/>
        <w:gridCol w:w="2106"/>
        <w:gridCol w:w="1884"/>
        <w:gridCol w:w="1884"/>
      </w:tblGrid>
      <w:tr w:rsidR="00D279B6" w:rsidRPr="00D279B6" w:rsidTr="00A50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279B6" w:rsidRPr="00D279B6" w:rsidRDefault="00D279B6" w:rsidP="00D279B6">
            <w:pPr>
              <w:jc w:val="center"/>
              <w:rPr>
                <w:rFonts w:ascii="Times New Roman" w:eastAsia="Times New Roman" w:hAnsi="Times New Roman" w:cs="Times New Roman"/>
                <w:b w:val="0"/>
                <w:bCs w:val="0"/>
                <w:sz w:val="24"/>
                <w:szCs w:val="24"/>
              </w:rPr>
            </w:pPr>
            <w:r w:rsidRPr="00D279B6">
              <w:rPr>
                <w:rFonts w:ascii="Times New Roman" w:eastAsia="Times New Roman" w:hAnsi="Times New Roman" w:cs="Times New Roman"/>
                <w:sz w:val="24"/>
                <w:szCs w:val="24"/>
              </w:rPr>
              <w:t>Model</w:t>
            </w:r>
          </w:p>
        </w:tc>
        <w:tc>
          <w:tcPr>
            <w:tcW w:w="0" w:type="auto"/>
            <w:hideMark/>
          </w:tcPr>
          <w:p w:rsidR="00D279B6" w:rsidRPr="00D279B6" w:rsidRDefault="00D279B6" w:rsidP="00D279B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D279B6">
              <w:rPr>
                <w:rFonts w:ascii="Times New Roman" w:eastAsia="Times New Roman" w:hAnsi="Times New Roman" w:cs="Times New Roman"/>
                <w:sz w:val="24"/>
                <w:szCs w:val="24"/>
              </w:rPr>
              <w:t>Accuracy</w:t>
            </w:r>
          </w:p>
        </w:tc>
        <w:tc>
          <w:tcPr>
            <w:tcW w:w="0" w:type="auto"/>
            <w:hideMark/>
          </w:tcPr>
          <w:p w:rsidR="00D279B6" w:rsidRPr="00D279B6" w:rsidRDefault="00D279B6" w:rsidP="00D279B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D279B6">
              <w:rPr>
                <w:rFonts w:ascii="Times New Roman" w:eastAsia="Times New Roman" w:hAnsi="Times New Roman" w:cs="Times New Roman"/>
                <w:sz w:val="24"/>
                <w:szCs w:val="24"/>
              </w:rPr>
              <w:t>Precision</w:t>
            </w:r>
          </w:p>
        </w:tc>
        <w:tc>
          <w:tcPr>
            <w:tcW w:w="0" w:type="auto"/>
            <w:hideMark/>
          </w:tcPr>
          <w:p w:rsidR="00D279B6" w:rsidRPr="00D279B6" w:rsidRDefault="00D279B6" w:rsidP="00D279B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D279B6">
              <w:rPr>
                <w:rFonts w:ascii="Times New Roman" w:eastAsia="Times New Roman" w:hAnsi="Times New Roman" w:cs="Times New Roman"/>
                <w:sz w:val="24"/>
                <w:szCs w:val="24"/>
              </w:rPr>
              <w:t>Recall</w:t>
            </w:r>
          </w:p>
        </w:tc>
        <w:tc>
          <w:tcPr>
            <w:tcW w:w="0" w:type="auto"/>
            <w:hideMark/>
          </w:tcPr>
          <w:p w:rsidR="00D279B6" w:rsidRPr="00D279B6" w:rsidRDefault="00D279B6" w:rsidP="00D279B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D279B6">
              <w:rPr>
                <w:rFonts w:ascii="Times New Roman" w:eastAsia="Times New Roman" w:hAnsi="Times New Roman" w:cs="Times New Roman"/>
                <w:sz w:val="24"/>
                <w:szCs w:val="24"/>
              </w:rPr>
              <w:t>F1-Score</w:t>
            </w:r>
          </w:p>
        </w:tc>
      </w:tr>
      <w:tr w:rsidR="00D279B6" w:rsidRPr="00D279B6" w:rsidTr="00A50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279B6" w:rsidRPr="00D279B6" w:rsidRDefault="00D279B6" w:rsidP="00D279B6">
            <w:pPr>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Logistic Regression</w:t>
            </w:r>
          </w:p>
        </w:tc>
        <w:tc>
          <w:tcPr>
            <w:tcW w:w="0" w:type="auto"/>
            <w:hideMark/>
          </w:tcPr>
          <w:p w:rsidR="00D279B6" w:rsidRPr="00D279B6" w:rsidRDefault="00D279B6" w:rsidP="00D27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79B6">
              <w:rPr>
                <w:rFonts w:ascii="Times New Roman" w:eastAsia="Times New Roman" w:hAnsi="Times New Roman" w:cs="Times New Roman"/>
                <w:sz w:val="20"/>
                <w:szCs w:val="20"/>
              </w:rPr>
              <w:t>{best_logistic_accuracy}</w:t>
            </w:r>
          </w:p>
        </w:tc>
        <w:tc>
          <w:tcPr>
            <w:tcW w:w="0" w:type="auto"/>
            <w:hideMark/>
          </w:tcPr>
          <w:p w:rsidR="00D279B6" w:rsidRPr="00D279B6" w:rsidRDefault="00D279B6" w:rsidP="00D27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79B6">
              <w:rPr>
                <w:rFonts w:ascii="Times New Roman" w:eastAsia="Times New Roman" w:hAnsi="Times New Roman" w:cs="Times New Roman"/>
                <w:sz w:val="20"/>
                <w:szCs w:val="20"/>
              </w:rPr>
              <w:t>{precision_score(y_test, best_y_pred_logistic, average='weighted')}</w:t>
            </w:r>
          </w:p>
        </w:tc>
        <w:tc>
          <w:tcPr>
            <w:tcW w:w="0" w:type="auto"/>
            <w:hideMark/>
          </w:tcPr>
          <w:p w:rsidR="00D279B6" w:rsidRPr="00D279B6" w:rsidRDefault="00D279B6" w:rsidP="00D27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79B6">
              <w:rPr>
                <w:rFonts w:ascii="Times New Roman" w:eastAsia="Times New Roman" w:hAnsi="Times New Roman" w:cs="Times New Roman"/>
                <w:sz w:val="20"/>
                <w:szCs w:val="20"/>
              </w:rPr>
              <w:t>{recall_score(y_test, best_y_pred_logistic, average='weighted')}</w:t>
            </w:r>
          </w:p>
        </w:tc>
        <w:tc>
          <w:tcPr>
            <w:tcW w:w="0" w:type="auto"/>
            <w:hideMark/>
          </w:tcPr>
          <w:p w:rsidR="00D279B6" w:rsidRPr="00D279B6" w:rsidRDefault="00D279B6" w:rsidP="00D27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79B6">
              <w:rPr>
                <w:rFonts w:ascii="Times New Roman" w:eastAsia="Times New Roman" w:hAnsi="Times New Roman" w:cs="Times New Roman"/>
                <w:sz w:val="20"/>
                <w:szCs w:val="20"/>
              </w:rPr>
              <w:t>{f1_score(y_test, best_y_pred_logistic, average='weighted')}</w:t>
            </w:r>
          </w:p>
        </w:tc>
      </w:tr>
      <w:tr w:rsidR="00D279B6" w:rsidRPr="00D279B6" w:rsidTr="00A501AD">
        <w:tc>
          <w:tcPr>
            <w:cnfStyle w:val="001000000000" w:firstRow="0" w:lastRow="0" w:firstColumn="1" w:lastColumn="0" w:oddVBand="0" w:evenVBand="0" w:oddHBand="0" w:evenHBand="0" w:firstRowFirstColumn="0" w:firstRowLastColumn="0" w:lastRowFirstColumn="0" w:lastRowLastColumn="0"/>
            <w:tcW w:w="0" w:type="auto"/>
            <w:hideMark/>
          </w:tcPr>
          <w:p w:rsidR="00D279B6" w:rsidRPr="00D279B6" w:rsidRDefault="00D279B6" w:rsidP="00D279B6">
            <w:pPr>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Random Forest</w:t>
            </w:r>
          </w:p>
        </w:tc>
        <w:tc>
          <w:tcPr>
            <w:tcW w:w="0" w:type="auto"/>
            <w:hideMark/>
          </w:tcPr>
          <w:p w:rsidR="00D279B6" w:rsidRPr="00D279B6" w:rsidRDefault="00D279B6" w:rsidP="00D27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79B6">
              <w:rPr>
                <w:rFonts w:ascii="Times New Roman" w:eastAsia="Times New Roman" w:hAnsi="Times New Roman" w:cs="Times New Roman"/>
                <w:sz w:val="20"/>
                <w:szCs w:val="20"/>
              </w:rPr>
              <w:t>{best_rf_accuracy}</w:t>
            </w:r>
          </w:p>
        </w:tc>
        <w:tc>
          <w:tcPr>
            <w:tcW w:w="0" w:type="auto"/>
            <w:hideMark/>
          </w:tcPr>
          <w:p w:rsidR="00D279B6" w:rsidRPr="00D279B6" w:rsidRDefault="00D279B6" w:rsidP="00D27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79B6">
              <w:rPr>
                <w:rFonts w:ascii="Times New Roman" w:eastAsia="Times New Roman" w:hAnsi="Times New Roman" w:cs="Times New Roman"/>
                <w:sz w:val="20"/>
                <w:szCs w:val="20"/>
              </w:rPr>
              <w:t>{precision_score(y_test, best_y_pred_rf, average='weighted')}</w:t>
            </w:r>
          </w:p>
        </w:tc>
        <w:tc>
          <w:tcPr>
            <w:tcW w:w="0" w:type="auto"/>
            <w:hideMark/>
          </w:tcPr>
          <w:p w:rsidR="00D279B6" w:rsidRPr="00D279B6" w:rsidRDefault="00D279B6" w:rsidP="00D27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79B6">
              <w:rPr>
                <w:rFonts w:ascii="Times New Roman" w:eastAsia="Times New Roman" w:hAnsi="Times New Roman" w:cs="Times New Roman"/>
                <w:sz w:val="20"/>
                <w:szCs w:val="20"/>
              </w:rPr>
              <w:t>{recall_score(y_test, best_y_pred_rf, average='weighted')}</w:t>
            </w:r>
          </w:p>
        </w:tc>
        <w:tc>
          <w:tcPr>
            <w:tcW w:w="0" w:type="auto"/>
            <w:hideMark/>
          </w:tcPr>
          <w:p w:rsidR="00D279B6" w:rsidRPr="00D279B6" w:rsidRDefault="00D279B6" w:rsidP="00D27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79B6">
              <w:rPr>
                <w:rFonts w:ascii="Times New Roman" w:eastAsia="Times New Roman" w:hAnsi="Times New Roman" w:cs="Times New Roman"/>
                <w:sz w:val="20"/>
                <w:szCs w:val="20"/>
              </w:rPr>
              <w:t>{f1_score(y_test, best_y_pred_rf, average='weighted')}</w:t>
            </w:r>
          </w:p>
        </w:tc>
      </w:tr>
      <w:tr w:rsidR="00D279B6" w:rsidRPr="00D279B6" w:rsidTr="00A50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279B6" w:rsidRPr="00D279B6" w:rsidRDefault="00D279B6" w:rsidP="00D279B6">
            <w:pPr>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K-Nearest Neighbors</w:t>
            </w:r>
          </w:p>
        </w:tc>
        <w:tc>
          <w:tcPr>
            <w:tcW w:w="0" w:type="auto"/>
            <w:hideMark/>
          </w:tcPr>
          <w:p w:rsidR="00D279B6" w:rsidRPr="00D279B6" w:rsidRDefault="00D279B6" w:rsidP="00D27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79B6">
              <w:rPr>
                <w:rFonts w:ascii="Times New Roman" w:eastAsia="Times New Roman" w:hAnsi="Times New Roman" w:cs="Times New Roman"/>
                <w:sz w:val="20"/>
                <w:szCs w:val="20"/>
              </w:rPr>
              <w:t>{best_knn_accuracy}</w:t>
            </w:r>
          </w:p>
        </w:tc>
        <w:tc>
          <w:tcPr>
            <w:tcW w:w="0" w:type="auto"/>
            <w:hideMark/>
          </w:tcPr>
          <w:p w:rsidR="00D279B6" w:rsidRPr="00D279B6" w:rsidRDefault="00D279B6" w:rsidP="00D27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79B6">
              <w:rPr>
                <w:rFonts w:ascii="Times New Roman" w:eastAsia="Times New Roman" w:hAnsi="Times New Roman" w:cs="Times New Roman"/>
                <w:sz w:val="20"/>
                <w:szCs w:val="20"/>
              </w:rPr>
              <w:t>{precision_score(y_test, best_y_pred_knn, average='weighted')}</w:t>
            </w:r>
          </w:p>
        </w:tc>
        <w:tc>
          <w:tcPr>
            <w:tcW w:w="0" w:type="auto"/>
            <w:hideMark/>
          </w:tcPr>
          <w:p w:rsidR="00D279B6" w:rsidRPr="00D279B6" w:rsidRDefault="00D279B6" w:rsidP="00D27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79B6">
              <w:rPr>
                <w:rFonts w:ascii="Times New Roman" w:eastAsia="Times New Roman" w:hAnsi="Times New Roman" w:cs="Times New Roman"/>
                <w:sz w:val="20"/>
                <w:szCs w:val="20"/>
              </w:rPr>
              <w:t>{recall_score(y_test, best_y_pred_knn, average='weighted')}</w:t>
            </w:r>
          </w:p>
        </w:tc>
        <w:tc>
          <w:tcPr>
            <w:tcW w:w="0" w:type="auto"/>
            <w:hideMark/>
          </w:tcPr>
          <w:p w:rsidR="00D279B6" w:rsidRPr="00D279B6" w:rsidRDefault="00D279B6" w:rsidP="00D27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79B6">
              <w:rPr>
                <w:rFonts w:ascii="Times New Roman" w:eastAsia="Times New Roman" w:hAnsi="Times New Roman" w:cs="Times New Roman"/>
                <w:sz w:val="20"/>
                <w:szCs w:val="20"/>
              </w:rPr>
              <w:t>{f1_score(y_test, best_y_pred_knn, average='weighted')}</w:t>
            </w:r>
            <w:bookmarkStart w:id="0" w:name="_GoBack"/>
            <w:bookmarkEnd w:id="0"/>
          </w:p>
        </w:tc>
      </w:tr>
    </w:tbl>
    <w:p w:rsidR="00D279B6" w:rsidRPr="00D279B6" w:rsidRDefault="00D279B6" w:rsidP="00D279B6">
      <w:pPr>
        <w:spacing w:before="100" w:beforeAutospacing="1" w:after="100" w:afterAutospacing="1" w:line="240" w:lineRule="auto"/>
        <w:outlineLvl w:val="1"/>
        <w:rPr>
          <w:rFonts w:ascii="Times New Roman" w:eastAsia="Times New Roman" w:hAnsi="Times New Roman" w:cs="Times New Roman"/>
          <w:b/>
          <w:bCs/>
          <w:sz w:val="36"/>
          <w:szCs w:val="36"/>
        </w:rPr>
      </w:pPr>
      <w:r w:rsidRPr="00D279B6">
        <w:rPr>
          <w:rFonts w:ascii="Times New Roman" w:eastAsia="Times New Roman" w:hAnsi="Times New Roman" w:cs="Times New Roman"/>
          <w:b/>
          <w:bCs/>
          <w:sz w:val="36"/>
          <w:szCs w:val="36"/>
        </w:rPr>
        <w:t>Conclusion</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The comparison of the models shows that the best performance was achieved by the model with the highest accuracy. The report demonstrates that various classifiers have their strengths and weaknesses, which may vary depending on the dataset and chosen hyperparameters.</w:t>
      </w:r>
    </w:p>
    <w:p w:rsidR="00D279B6" w:rsidRPr="00D279B6" w:rsidRDefault="00D279B6" w:rsidP="00D279B6">
      <w:pPr>
        <w:spacing w:before="100" w:beforeAutospacing="1" w:after="100" w:afterAutospacing="1" w:line="240" w:lineRule="auto"/>
        <w:rPr>
          <w:rFonts w:ascii="Times New Roman" w:eastAsia="Times New Roman" w:hAnsi="Times New Roman" w:cs="Times New Roman"/>
          <w:sz w:val="24"/>
          <w:szCs w:val="24"/>
        </w:rPr>
      </w:pPr>
      <w:r w:rsidRPr="00D279B6">
        <w:rPr>
          <w:rFonts w:ascii="Times New Roman" w:eastAsia="Times New Roman" w:hAnsi="Times New Roman" w:cs="Times New Roman"/>
          <w:sz w:val="24"/>
          <w:szCs w:val="24"/>
        </w:rPr>
        <w:t>Further improvements can be made by tuning hyperparameters more extensively and experimenting with other classifiers such as Support Vector Machines (SVM) or Neural Networks.</w:t>
      </w:r>
    </w:p>
    <w:p w:rsidR="00FA39EC" w:rsidRPr="00D279B6" w:rsidRDefault="00FA39EC">
      <w:pPr>
        <w:rPr>
          <w:rFonts w:ascii="Times New Roman" w:hAnsi="Times New Roman" w:cs="Times New Roman"/>
        </w:rPr>
      </w:pPr>
    </w:p>
    <w:sectPr w:rsidR="00FA39EC" w:rsidRPr="00D27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259E0"/>
    <w:multiLevelType w:val="multilevel"/>
    <w:tmpl w:val="6B2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07B12"/>
    <w:multiLevelType w:val="multilevel"/>
    <w:tmpl w:val="646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C1B4A"/>
    <w:multiLevelType w:val="multilevel"/>
    <w:tmpl w:val="4912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7368C"/>
    <w:multiLevelType w:val="multilevel"/>
    <w:tmpl w:val="C6E8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9B6"/>
    <w:rsid w:val="00A501AD"/>
    <w:rsid w:val="00D279B6"/>
    <w:rsid w:val="00FA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05C5B-2954-4CCC-8F29-03C0CA88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79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79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79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79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9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79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79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79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279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79B6"/>
    <w:rPr>
      <w:b/>
      <w:bCs/>
    </w:rPr>
  </w:style>
  <w:style w:type="character" w:styleId="HTMLCode">
    <w:name w:val="HTML Code"/>
    <w:basedOn w:val="DefaultParagraphFont"/>
    <w:uiPriority w:val="99"/>
    <w:semiHidden/>
    <w:unhideWhenUsed/>
    <w:rsid w:val="00D279B6"/>
    <w:rPr>
      <w:rFonts w:ascii="Courier New" w:eastAsia="Times New Roman" w:hAnsi="Courier New" w:cs="Courier New"/>
      <w:sz w:val="20"/>
      <w:szCs w:val="20"/>
    </w:rPr>
  </w:style>
  <w:style w:type="table" w:styleId="PlainTable1">
    <w:name w:val="Plain Table 1"/>
    <w:basedOn w:val="TableNormal"/>
    <w:uiPriority w:val="41"/>
    <w:rsid w:val="00A501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76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PMYLS</cp:lastModifiedBy>
  <cp:revision>2</cp:revision>
  <dcterms:created xsi:type="dcterms:W3CDTF">2025-03-16T14:24:00Z</dcterms:created>
  <dcterms:modified xsi:type="dcterms:W3CDTF">2025-03-16T14:24:00Z</dcterms:modified>
</cp:coreProperties>
</file>