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104E5" w14:textId="046709A2" w:rsidR="000533EB" w:rsidRPr="009424DE" w:rsidRDefault="00887578">
      <w:pPr>
        <w:rPr>
          <w:rFonts w:ascii="Times New Roman" w:hAnsi="Times New Roman" w:cs="Times New Roman"/>
          <w:sz w:val="28"/>
          <w:szCs w:val="28"/>
        </w:rPr>
      </w:pPr>
      <w:r w:rsidRPr="009424DE">
        <w:rPr>
          <w:rFonts w:ascii="Times New Roman" w:hAnsi="Times New Roman" w:cs="Times New Roman"/>
          <w:sz w:val="28"/>
          <w:szCs w:val="28"/>
        </w:rPr>
        <w:t>PID 730042022</w:t>
      </w:r>
    </w:p>
    <w:p w14:paraId="20735A97" w14:textId="77777777" w:rsidR="00887578" w:rsidRPr="009424DE" w:rsidRDefault="00887578">
      <w:pPr>
        <w:rPr>
          <w:rFonts w:ascii="Times New Roman" w:hAnsi="Times New Roman" w:cs="Times New Roman"/>
          <w:sz w:val="28"/>
          <w:szCs w:val="28"/>
        </w:rPr>
      </w:pPr>
    </w:p>
    <w:p w14:paraId="6E299069" w14:textId="55F61F1E" w:rsidR="00E64889" w:rsidRDefault="006B1B63">
      <w:pPr>
        <w:rPr>
          <w:rFonts w:ascii="Times New Roman" w:hAnsi="Times New Roman" w:cs="Times New Roman"/>
          <w:sz w:val="28"/>
          <w:szCs w:val="28"/>
        </w:rPr>
      </w:pPr>
      <w:r>
        <w:rPr>
          <w:rFonts w:ascii="Times New Roman" w:hAnsi="Times New Roman" w:cs="Times New Roman"/>
          <w:sz w:val="28"/>
          <w:szCs w:val="28"/>
        </w:rPr>
        <w:t>Question 1</w:t>
      </w:r>
    </w:p>
    <w:p w14:paraId="2FAD230C" w14:textId="77777777" w:rsidR="002A328B" w:rsidRDefault="006B1B63">
      <w:pPr>
        <w:rPr>
          <w:rFonts w:ascii="Times New Roman" w:hAnsi="Times New Roman" w:cs="Times New Roman"/>
          <w:sz w:val="28"/>
          <w:szCs w:val="28"/>
        </w:rPr>
      </w:pPr>
      <w:r w:rsidRPr="006B1B63">
        <w:rPr>
          <w:rFonts w:ascii="Times New Roman" w:hAnsi="Times New Roman" w:cs="Times New Roman"/>
          <w:sz w:val="28"/>
          <w:szCs w:val="28"/>
        </w:rPr>
        <w:t xml:space="preserve">The cave represents the situation of people who blindly accept appearances (especially appearances that come from the senses). </w:t>
      </w:r>
    </w:p>
    <w:p w14:paraId="76CA4DA0" w14:textId="77777777" w:rsidR="002A328B" w:rsidRDefault="002A328B">
      <w:pPr>
        <w:rPr>
          <w:rFonts w:ascii="Times New Roman" w:hAnsi="Times New Roman" w:cs="Times New Roman"/>
          <w:sz w:val="28"/>
          <w:szCs w:val="28"/>
        </w:rPr>
      </w:pPr>
    </w:p>
    <w:p w14:paraId="1623ECD6" w14:textId="77777777" w:rsidR="003E0853" w:rsidRDefault="002A328B">
      <w:pPr>
        <w:rPr>
          <w:rFonts w:ascii="Times New Roman" w:hAnsi="Times New Roman" w:cs="Times New Roman"/>
          <w:sz w:val="28"/>
          <w:szCs w:val="28"/>
        </w:rPr>
      </w:pPr>
      <w:r>
        <w:rPr>
          <w:rFonts w:ascii="Times New Roman" w:hAnsi="Times New Roman" w:cs="Times New Roman"/>
          <w:sz w:val="28"/>
          <w:szCs w:val="28"/>
        </w:rPr>
        <w:t>A</w:t>
      </w:r>
      <w:r w:rsidRPr="002A328B">
        <w:rPr>
          <w:rFonts w:ascii="Times New Roman" w:hAnsi="Times New Roman" w:cs="Times New Roman"/>
          <w:sz w:val="28"/>
          <w:szCs w:val="28"/>
        </w:rPr>
        <w:t xml:space="preserve"> group of people who have lived chained to the wall of a cave all of their lives, facing a blank wall. The people watch shadows projected on the wall from objects passing in front of a fire behind them</w:t>
      </w:r>
      <w:r>
        <w:rPr>
          <w:rFonts w:ascii="Times New Roman" w:hAnsi="Times New Roman" w:cs="Times New Roman"/>
          <w:sz w:val="28"/>
          <w:szCs w:val="28"/>
        </w:rPr>
        <w:t xml:space="preserve">. </w:t>
      </w:r>
      <w:r w:rsidR="006B1B63" w:rsidRPr="006B1B63">
        <w:rPr>
          <w:rFonts w:ascii="Times New Roman" w:hAnsi="Times New Roman" w:cs="Times New Roman"/>
          <w:sz w:val="28"/>
          <w:szCs w:val="28"/>
        </w:rPr>
        <w:t xml:space="preserve">The shadows represent these appearances. The chains represent the inability of most people to go beyond appearances and investigate reality. </w:t>
      </w:r>
    </w:p>
    <w:p w14:paraId="1D573860" w14:textId="77777777" w:rsidR="003E0853" w:rsidRDefault="003E0853">
      <w:pPr>
        <w:rPr>
          <w:rFonts w:ascii="Times New Roman" w:hAnsi="Times New Roman" w:cs="Times New Roman"/>
          <w:sz w:val="28"/>
          <w:szCs w:val="28"/>
        </w:rPr>
      </w:pPr>
    </w:p>
    <w:p w14:paraId="3ABDBA5D" w14:textId="27CD3529" w:rsidR="0080388A" w:rsidRDefault="0048629D">
      <w:pPr>
        <w:rPr>
          <w:rFonts w:ascii="Times New Roman" w:hAnsi="Times New Roman" w:cs="Times New Roman"/>
          <w:sz w:val="28"/>
          <w:szCs w:val="28"/>
        </w:rPr>
      </w:pPr>
      <w:r>
        <w:rPr>
          <w:rFonts w:ascii="Times New Roman" w:hAnsi="Times New Roman" w:cs="Times New Roman"/>
          <w:sz w:val="28"/>
          <w:szCs w:val="28"/>
        </w:rPr>
        <w:t xml:space="preserve">Later one prisoner is freed and sees the outside world and blinding sunlight. </w:t>
      </w:r>
      <w:r w:rsidR="006B1B63" w:rsidRPr="006B1B63">
        <w:rPr>
          <w:rFonts w:ascii="Times New Roman" w:hAnsi="Times New Roman" w:cs="Times New Roman"/>
          <w:sz w:val="28"/>
          <w:szCs w:val="28"/>
        </w:rPr>
        <w:t xml:space="preserve">The escape from the cave represents the difficult process of going beyond the appearances, and coming to have an understanding of reality (especially through philosophy). The sun, with its blinding rays, represents philosophical truth. </w:t>
      </w:r>
      <w:r w:rsidR="0038623E">
        <w:rPr>
          <w:rFonts w:ascii="Times New Roman" w:hAnsi="Times New Roman" w:cs="Times New Roman"/>
          <w:sz w:val="28"/>
          <w:szCs w:val="28"/>
        </w:rPr>
        <w:t xml:space="preserve"> </w:t>
      </w:r>
      <w:r w:rsidR="001F267E">
        <w:rPr>
          <w:rFonts w:ascii="Times New Roman" w:hAnsi="Times New Roman" w:cs="Times New Roman"/>
          <w:sz w:val="28"/>
          <w:szCs w:val="28"/>
        </w:rPr>
        <w:t xml:space="preserve">The prisoner returns to the cave but the rest of the prisoners do not desire to leave the cave. </w:t>
      </w:r>
      <w:r w:rsidR="006B1B63" w:rsidRPr="006B1B63">
        <w:rPr>
          <w:rFonts w:ascii="Times New Roman" w:hAnsi="Times New Roman" w:cs="Times New Roman"/>
          <w:sz w:val="28"/>
          <w:szCs w:val="28"/>
        </w:rPr>
        <w:t>The return to the cave represents how some people are afraid to question appearances and reflect philosophically about the truth, and therefore react negatively when exhorted to do so.</w:t>
      </w:r>
    </w:p>
    <w:p w14:paraId="666BEA5F" w14:textId="77777777" w:rsidR="0080388A" w:rsidRDefault="0080388A">
      <w:pPr>
        <w:rPr>
          <w:rFonts w:ascii="Times New Roman" w:hAnsi="Times New Roman" w:cs="Times New Roman"/>
          <w:sz w:val="28"/>
          <w:szCs w:val="28"/>
        </w:rPr>
      </w:pPr>
    </w:p>
    <w:p w14:paraId="550B259D" w14:textId="0F085E50" w:rsidR="0080388A" w:rsidRDefault="0080388A">
      <w:pPr>
        <w:rPr>
          <w:rFonts w:ascii="Times New Roman" w:hAnsi="Times New Roman" w:cs="Times New Roman"/>
          <w:sz w:val="28"/>
          <w:szCs w:val="28"/>
        </w:rPr>
      </w:pPr>
      <w:r w:rsidRPr="0080388A">
        <w:rPr>
          <w:rFonts w:ascii="Times New Roman" w:hAnsi="Times New Roman" w:cs="Times New Roman"/>
          <w:sz w:val="28"/>
          <w:szCs w:val="28"/>
        </w:rPr>
        <w:t>The experience machine is a machine that one can go into and have fake experiences of whatever they want. The purpose of the thought experiment is to show that reality, and not just enjoyment, is important. If a person is hesitant to enter the machine, that shows that she values reality more than just pleasant experiences. If a person jumps into the machine, that shows she values pleasant experience more than reality.</w:t>
      </w:r>
    </w:p>
    <w:p w14:paraId="64CC50E3" w14:textId="77777777" w:rsidR="00297713" w:rsidRDefault="00297713">
      <w:pPr>
        <w:rPr>
          <w:rFonts w:ascii="Times New Roman" w:hAnsi="Times New Roman" w:cs="Times New Roman"/>
          <w:sz w:val="28"/>
          <w:szCs w:val="28"/>
        </w:rPr>
      </w:pPr>
    </w:p>
    <w:p w14:paraId="0D47F2CE" w14:textId="1019E355" w:rsidR="00297713" w:rsidRDefault="00297713">
      <w:pPr>
        <w:rPr>
          <w:rFonts w:ascii="Times New Roman" w:hAnsi="Times New Roman" w:cs="Times New Roman"/>
          <w:sz w:val="28"/>
          <w:szCs w:val="28"/>
        </w:rPr>
      </w:pPr>
      <w:r>
        <w:rPr>
          <w:rFonts w:ascii="Times New Roman" w:hAnsi="Times New Roman" w:cs="Times New Roman"/>
          <w:sz w:val="28"/>
          <w:szCs w:val="28"/>
        </w:rPr>
        <w:t>In Allegory of the Cave, people, after blindly accepting the appearances, are then exposed to reality, and they are facing the choice of going back to blindness or accepting the different and new reality.</w:t>
      </w:r>
      <w:r w:rsidR="001906B0">
        <w:rPr>
          <w:rFonts w:ascii="Times New Roman" w:hAnsi="Times New Roman" w:cs="Times New Roman"/>
          <w:sz w:val="28"/>
          <w:szCs w:val="28"/>
        </w:rPr>
        <w:t xml:space="preserve"> In the experience machine, people are given choice in the first place between </w:t>
      </w:r>
      <w:r w:rsidR="009A3EAE">
        <w:rPr>
          <w:rFonts w:ascii="Times New Roman" w:hAnsi="Times New Roman" w:cs="Times New Roman"/>
          <w:sz w:val="28"/>
          <w:szCs w:val="28"/>
        </w:rPr>
        <w:t>“blindly” (to some extent) accepting the appeara</w:t>
      </w:r>
      <w:r w:rsidR="005253DB">
        <w:rPr>
          <w:rFonts w:ascii="Times New Roman" w:hAnsi="Times New Roman" w:cs="Times New Roman"/>
          <w:sz w:val="28"/>
          <w:szCs w:val="28"/>
        </w:rPr>
        <w:t>nces and living in the reality.</w:t>
      </w:r>
    </w:p>
    <w:p w14:paraId="4F16D63D" w14:textId="77777777" w:rsidR="0080388A" w:rsidRDefault="0080388A">
      <w:pPr>
        <w:rPr>
          <w:rFonts w:ascii="Times New Roman" w:hAnsi="Times New Roman" w:cs="Times New Roman"/>
          <w:sz w:val="28"/>
          <w:szCs w:val="28"/>
        </w:rPr>
      </w:pPr>
    </w:p>
    <w:p w14:paraId="27AECF7A" w14:textId="0A27DFF2" w:rsidR="0080388A" w:rsidRDefault="00BF040C">
      <w:pPr>
        <w:rPr>
          <w:rFonts w:ascii="Times New Roman" w:hAnsi="Times New Roman" w:cs="Times New Roman"/>
          <w:sz w:val="28"/>
          <w:szCs w:val="28"/>
        </w:rPr>
      </w:pPr>
      <w:r w:rsidRPr="00BF040C">
        <w:rPr>
          <w:rFonts w:ascii="Times New Roman" w:hAnsi="Times New Roman" w:cs="Times New Roman"/>
          <w:sz w:val="28"/>
          <w:szCs w:val="28"/>
        </w:rPr>
        <w:t>Appearance is how things seem to be, how they look from a certain perspective. Reality, on the other h</w:t>
      </w:r>
      <w:r>
        <w:rPr>
          <w:rFonts w:ascii="Times New Roman" w:hAnsi="Times New Roman" w:cs="Times New Roman"/>
          <w:sz w:val="28"/>
          <w:szCs w:val="28"/>
        </w:rPr>
        <w:t xml:space="preserve">and, is what there actually is. The two thought experiments lead us to think how we should consider appearance and reality and how we should choose in between. The Allegory of the Cave teaches us that we should not blindly accept appearances as truth, and we have to somehow pursue the reality. </w:t>
      </w:r>
      <w:r w:rsidR="00C8670E">
        <w:rPr>
          <w:rFonts w:ascii="Times New Roman" w:hAnsi="Times New Roman" w:cs="Times New Roman"/>
          <w:sz w:val="28"/>
          <w:szCs w:val="28"/>
        </w:rPr>
        <w:t>The experience machine lets us think that appearances may be “fake” and different from reality, but they still have value for us, and it’s reasonable to</w:t>
      </w:r>
      <w:r w:rsidR="004C29E7">
        <w:rPr>
          <w:rFonts w:ascii="Times New Roman" w:hAnsi="Times New Roman" w:cs="Times New Roman"/>
          <w:sz w:val="28"/>
          <w:szCs w:val="28"/>
        </w:rPr>
        <w:t xml:space="preserve"> choose appearance over reality.</w:t>
      </w:r>
    </w:p>
    <w:p w14:paraId="11A0431B" w14:textId="5FEAF674" w:rsidR="006B1B63" w:rsidRDefault="006B1B63">
      <w:pPr>
        <w:rPr>
          <w:rFonts w:ascii="Times New Roman" w:hAnsi="Times New Roman" w:cs="Times New Roman"/>
          <w:sz w:val="28"/>
          <w:szCs w:val="28"/>
        </w:rPr>
      </w:pPr>
      <w:bookmarkStart w:id="0" w:name="_GoBack"/>
      <w:bookmarkEnd w:id="0"/>
    </w:p>
    <w:p w14:paraId="1AAA9F7E" w14:textId="77777777" w:rsidR="00484D85" w:rsidRDefault="006B1B63">
      <w:pPr>
        <w:rPr>
          <w:rFonts w:ascii="Times New Roman" w:hAnsi="Times New Roman" w:cs="Times New Roman"/>
          <w:sz w:val="28"/>
          <w:szCs w:val="28"/>
        </w:rPr>
      </w:pPr>
      <w:r>
        <w:rPr>
          <w:rFonts w:ascii="Times New Roman" w:hAnsi="Times New Roman" w:cs="Times New Roman"/>
          <w:sz w:val="28"/>
          <w:szCs w:val="28"/>
        </w:rPr>
        <w:t>Question 2</w:t>
      </w:r>
    </w:p>
    <w:p w14:paraId="2E1B8005" w14:textId="77777777" w:rsidR="00484D85" w:rsidRDefault="00484D85">
      <w:pPr>
        <w:rPr>
          <w:rFonts w:ascii="Times New Roman" w:hAnsi="Times New Roman" w:cs="Times New Roman"/>
          <w:sz w:val="28"/>
          <w:szCs w:val="28"/>
        </w:rPr>
      </w:pPr>
    </w:p>
    <w:p w14:paraId="700AFC5B" w14:textId="70802644" w:rsidR="00484D85" w:rsidRDefault="00484D85">
      <w:pPr>
        <w:rPr>
          <w:rFonts w:ascii="Times New Roman" w:hAnsi="Times New Roman" w:cs="Times New Roman"/>
          <w:sz w:val="28"/>
          <w:szCs w:val="28"/>
        </w:rPr>
      </w:pPr>
      <w:r>
        <w:rPr>
          <w:rFonts w:ascii="Times New Roman" w:hAnsi="Times New Roman" w:cs="Times New Roman"/>
          <w:sz w:val="28"/>
          <w:szCs w:val="28"/>
        </w:rPr>
        <w:t>The nature of mind is thinking and the nature of body is extension.</w:t>
      </w:r>
    </w:p>
    <w:p w14:paraId="518B1EB9" w14:textId="77777777" w:rsidR="0056340F" w:rsidRDefault="0056340F">
      <w:pPr>
        <w:rPr>
          <w:rFonts w:ascii="Times New Roman" w:hAnsi="Times New Roman" w:cs="Times New Roman"/>
          <w:sz w:val="28"/>
          <w:szCs w:val="28"/>
        </w:rPr>
      </w:pPr>
    </w:p>
    <w:p w14:paraId="61266DBB" w14:textId="2CB55E3E" w:rsidR="0056340F" w:rsidRDefault="0056340F">
      <w:pPr>
        <w:rPr>
          <w:rFonts w:ascii="Times New Roman" w:hAnsi="Times New Roman" w:cs="Times New Roman"/>
          <w:sz w:val="28"/>
          <w:szCs w:val="28"/>
        </w:rPr>
      </w:pPr>
      <w:r>
        <w:rPr>
          <w:rFonts w:ascii="Times New Roman" w:hAnsi="Times New Roman" w:cs="Times New Roman"/>
          <w:sz w:val="28"/>
          <w:szCs w:val="28"/>
        </w:rPr>
        <w:t>Descartes thinks we are fundamentally identified with mind.</w:t>
      </w:r>
    </w:p>
    <w:p w14:paraId="4A11ECC7" w14:textId="77777777" w:rsidR="0056340F" w:rsidRDefault="0056340F">
      <w:pPr>
        <w:rPr>
          <w:rFonts w:ascii="Times New Roman" w:hAnsi="Times New Roman" w:cs="Times New Roman"/>
          <w:sz w:val="28"/>
          <w:szCs w:val="28"/>
        </w:rPr>
      </w:pPr>
    </w:p>
    <w:p w14:paraId="33DEA86C" w14:textId="77777777" w:rsidR="00387E01" w:rsidRDefault="00A40E27">
      <w:pPr>
        <w:rPr>
          <w:rFonts w:ascii="Times New Roman" w:hAnsi="Times New Roman" w:cs="Times New Roman"/>
          <w:sz w:val="28"/>
          <w:szCs w:val="28"/>
        </w:rPr>
      </w:pPr>
      <w:r>
        <w:rPr>
          <w:rFonts w:ascii="Times New Roman" w:hAnsi="Times New Roman" w:cs="Times New Roman"/>
          <w:sz w:val="28"/>
          <w:szCs w:val="28"/>
        </w:rPr>
        <w:t>Descartes thinks that although we might be deceived about pretty much everything</w:t>
      </w:r>
      <w:r w:rsidR="00B7573A">
        <w:rPr>
          <w:rFonts w:ascii="Times New Roman" w:hAnsi="Times New Roman" w:cs="Times New Roman"/>
          <w:sz w:val="28"/>
          <w:szCs w:val="28"/>
        </w:rPr>
        <w:t xml:space="preserve"> by the evil demon</w:t>
      </w:r>
      <w:r>
        <w:rPr>
          <w:rFonts w:ascii="Times New Roman" w:hAnsi="Times New Roman" w:cs="Times New Roman"/>
          <w:sz w:val="28"/>
          <w:szCs w:val="28"/>
        </w:rPr>
        <w:t>, we cannot be deceived</w:t>
      </w:r>
      <w:r w:rsidR="00E9254A">
        <w:rPr>
          <w:rFonts w:ascii="Times New Roman" w:hAnsi="Times New Roman" w:cs="Times New Roman"/>
          <w:sz w:val="28"/>
          <w:szCs w:val="28"/>
        </w:rPr>
        <w:t xml:space="preserve"> that we do not exist whenever we think we exist. In other words, when I assert I exist, it cannot be that I do not exist. And t</w:t>
      </w:r>
      <w:r w:rsidR="00C15481">
        <w:rPr>
          <w:rFonts w:ascii="Times New Roman" w:hAnsi="Times New Roman" w:cs="Times New Roman"/>
          <w:sz w:val="28"/>
          <w:szCs w:val="28"/>
        </w:rPr>
        <w:t>his thinking thing is the mind.</w:t>
      </w:r>
    </w:p>
    <w:p w14:paraId="363969AE" w14:textId="77777777" w:rsidR="00387E01" w:rsidRDefault="00387E01">
      <w:pPr>
        <w:rPr>
          <w:rFonts w:ascii="Times New Roman" w:hAnsi="Times New Roman" w:cs="Times New Roman"/>
          <w:sz w:val="28"/>
          <w:szCs w:val="28"/>
        </w:rPr>
      </w:pPr>
    </w:p>
    <w:p w14:paraId="44ED4318" w14:textId="5027F78A" w:rsidR="0056340F" w:rsidRDefault="00387E01">
      <w:pPr>
        <w:rPr>
          <w:rFonts w:ascii="Times New Roman" w:hAnsi="Times New Roman" w:cs="Times New Roman"/>
          <w:sz w:val="28"/>
          <w:szCs w:val="28"/>
        </w:rPr>
      </w:pPr>
      <w:r w:rsidRPr="00387E01">
        <w:rPr>
          <w:rFonts w:ascii="Times New Roman" w:hAnsi="Times New Roman" w:cs="Times New Roman"/>
          <w:sz w:val="28"/>
          <w:szCs w:val="28"/>
        </w:rPr>
        <w:t xml:space="preserve">Descartes believes that God created us and is good, </w:t>
      </w:r>
      <w:r>
        <w:rPr>
          <w:rFonts w:ascii="Times New Roman" w:hAnsi="Times New Roman" w:cs="Times New Roman"/>
          <w:sz w:val="28"/>
          <w:szCs w:val="28"/>
        </w:rPr>
        <w:t xml:space="preserve">and therefore </w:t>
      </w:r>
      <w:r w:rsidRPr="00387E01">
        <w:rPr>
          <w:rFonts w:ascii="Times New Roman" w:hAnsi="Times New Roman" w:cs="Times New Roman"/>
          <w:sz w:val="28"/>
          <w:szCs w:val="28"/>
        </w:rPr>
        <w:t xml:space="preserve">he believes that God would not give us a totally deceptive capacity. Therefore, having perceptions as of an external world proves </w:t>
      </w:r>
      <w:r>
        <w:rPr>
          <w:rFonts w:ascii="Times New Roman" w:hAnsi="Times New Roman" w:cs="Times New Roman"/>
          <w:sz w:val="28"/>
          <w:szCs w:val="28"/>
        </w:rPr>
        <w:t>that there is an external world, including the body.</w:t>
      </w:r>
    </w:p>
    <w:p w14:paraId="19CEE1B4" w14:textId="77777777" w:rsidR="002A3C90" w:rsidRDefault="002A3C90">
      <w:pPr>
        <w:rPr>
          <w:rFonts w:ascii="Times New Roman" w:hAnsi="Times New Roman" w:cs="Times New Roman"/>
          <w:sz w:val="28"/>
          <w:szCs w:val="28"/>
        </w:rPr>
      </w:pPr>
    </w:p>
    <w:p w14:paraId="30B568E5" w14:textId="3E7E86C4" w:rsidR="002A3C90" w:rsidRDefault="00697BA4">
      <w:pPr>
        <w:rPr>
          <w:rFonts w:ascii="Times New Roman" w:hAnsi="Times New Roman" w:cs="Times New Roman"/>
          <w:sz w:val="28"/>
          <w:szCs w:val="28"/>
        </w:rPr>
      </w:pPr>
      <w:r>
        <w:rPr>
          <w:rFonts w:ascii="Times New Roman" w:hAnsi="Times New Roman" w:cs="Times New Roman"/>
          <w:sz w:val="28"/>
          <w:szCs w:val="28"/>
        </w:rPr>
        <w:t>H</w:t>
      </w:r>
      <w:r w:rsidR="003409A8" w:rsidRPr="003409A8">
        <w:rPr>
          <w:rFonts w:ascii="Times New Roman" w:hAnsi="Times New Roman" w:cs="Times New Roman"/>
          <w:sz w:val="28"/>
          <w:szCs w:val="28"/>
        </w:rPr>
        <w:t>e takes it to be the case that God could create a disembodied mind and unthinking matter, as he can imagine that, mind and body are separable. As such, they are distinct substances</w:t>
      </w:r>
      <w:r w:rsidR="003409A8">
        <w:rPr>
          <w:rFonts w:ascii="Times New Roman" w:hAnsi="Times New Roman" w:cs="Times New Roman"/>
          <w:sz w:val="28"/>
          <w:szCs w:val="28"/>
        </w:rPr>
        <w:t>.</w:t>
      </w:r>
      <w:r w:rsidR="003409A8" w:rsidRPr="003409A8">
        <w:rPr>
          <w:rFonts w:ascii="Times New Roman" w:hAnsi="Times New Roman" w:cs="Times New Roman"/>
          <w:sz w:val="28"/>
          <w:szCs w:val="28"/>
        </w:rPr>
        <w:t xml:space="preserve"> </w:t>
      </w:r>
      <w:r w:rsidR="003409A8">
        <w:rPr>
          <w:rFonts w:ascii="Times New Roman" w:hAnsi="Times New Roman" w:cs="Times New Roman"/>
          <w:sz w:val="28"/>
          <w:szCs w:val="28"/>
        </w:rPr>
        <w:t>In other words, it’s conceivable/imaginable that a mind exists without a body, and therefore mind and body are distinct.</w:t>
      </w:r>
      <w:r w:rsidR="003409A8">
        <w:rPr>
          <w:rFonts w:ascii="Times New Roman" w:hAnsi="Times New Roman" w:cs="Times New Roman"/>
          <w:sz w:val="28"/>
          <w:szCs w:val="28"/>
        </w:rPr>
        <w:t xml:space="preserve"> </w:t>
      </w:r>
      <w:r w:rsidR="006F3DFD">
        <w:rPr>
          <w:rFonts w:ascii="Times New Roman" w:hAnsi="Times New Roman" w:cs="Times New Roman"/>
          <w:sz w:val="28"/>
          <w:szCs w:val="28"/>
        </w:rPr>
        <w:t xml:space="preserve">Also, </w:t>
      </w:r>
      <w:r w:rsidR="00BF7BD6" w:rsidRPr="00197B05">
        <w:rPr>
          <w:rFonts w:ascii="Times New Roman" w:hAnsi="Times New Roman" w:cs="Times New Roman"/>
          <w:sz w:val="28"/>
          <w:szCs w:val="28"/>
        </w:rPr>
        <w:t>Descartes holds that if two things have entirely non-overlapping essences, they are distinct substances. The essence of mind is to think, and not to be extended. The essence of body is to be extended. and not to think. Their essences are entirely separate from one another, so they must be distinct substances</w:t>
      </w:r>
      <w:r w:rsidR="000E3B1F">
        <w:rPr>
          <w:rFonts w:ascii="Times New Roman" w:hAnsi="Times New Roman" w:cs="Times New Roman"/>
          <w:sz w:val="28"/>
          <w:szCs w:val="28"/>
        </w:rPr>
        <w:t xml:space="preserve">. </w:t>
      </w:r>
    </w:p>
    <w:p w14:paraId="10AAAD84" w14:textId="1EB558C7" w:rsidR="006B1B63" w:rsidRDefault="006B1B63">
      <w:pPr>
        <w:rPr>
          <w:rFonts w:ascii="Times New Roman" w:hAnsi="Times New Roman" w:cs="Times New Roman"/>
          <w:sz w:val="28"/>
          <w:szCs w:val="28"/>
        </w:rPr>
      </w:pPr>
      <w:r>
        <w:rPr>
          <w:rFonts w:ascii="Times New Roman" w:hAnsi="Times New Roman" w:cs="Times New Roman"/>
          <w:sz w:val="28"/>
          <w:szCs w:val="28"/>
        </w:rPr>
        <w:br w:type="page"/>
      </w:r>
    </w:p>
    <w:p w14:paraId="7C1DD513" w14:textId="77777777" w:rsidR="00FA6662" w:rsidRDefault="006B1B63">
      <w:pPr>
        <w:rPr>
          <w:rFonts w:ascii="Times New Roman" w:hAnsi="Times New Roman" w:cs="Times New Roman"/>
          <w:sz w:val="28"/>
          <w:szCs w:val="28"/>
        </w:rPr>
      </w:pPr>
      <w:r>
        <w:rPr>
          <w:rFonts w:ascii="Times New Roman" w:hAnsi="Times New Roman" w:cs="Times New Roman"/>
          <w:sz w:val="28"/>
          <w:szCs w:val="28"/>
        </w:rPr>
        <w:t>Question 3</w:t>
      </w:r>
    </w:p>
    <w:p w14:paraId="2E48B479" w14:textId="77777777" w:rsidR="00FA6662" w:rsidRDefault="00FA6662">
      <w:pPr>
        <w:rPr>
          <w:rFonts w:ascii="Times New Roman" w:hAnsi="Times New Roman" w:cs="Times New Roman"/>
          <w:sz w:val="28"/>
          <w:szCs w:val="28"/>
        </w:rPr>
      </w:pPr>
    </w:p>
    <w:p w14:paraId="05CA348A" w14:textId="06E6E26D" w:rsidR="0000462A" w:rsidRDefault="0000462A">
      <w:pPr>
        <w:rPr>
          <w:rFonts w:ascii="Times New Roman" w:hAnsi="Times New Roman" w:cs="Times New Roman"/>
          <w:sz w:val="28"/>
          <w:szCs w:val="28"/>
        </w:rPr>
      </w:pPr>
      <w:r>
        <w:rPr>
          <w:rFonts w:ascii="Times New Roman" w:hAnsi="Times New Roman" w:cs="Times New Roman"/>
          <w:sz w:val="28"/>
          <w:szCs w:val="28"/>
        </w:rPr>
        <w:t xml:space="preserve">Our life is absurd since </w:t>
      </w:r>
      <w:r w:rsidR="008644B0">
        <w:rPr>
          <w:rFonts w:ascii="Times New Roman" w:hAnsi="Times New Roman" w:cs="Times New Roman"/>
          <w:sz w:val="28"/>
          <w:szCs w:val="28"/>
        </w:rPr>
        <w:t>nothing we do has meaning</w:t>
      </w:r>
      <w:r w:rsidR="0032702E">
        <w:rPr>
          <w:rFonts w:ascii="Times New Roman" w:hAnsi="Times New Roman" w:cs="Times New Roman"/>
          <w:sz w:val="28"/>
          <w:szCs w:val="28"/>
        </w:rPr>
        <w:t xml:space="preserve"> - a</w:t>
      </w:r>
      <w:r w:rsidR="008644B0">
        <w:rPr>
          <w:rFonts w:ascii="Times New Roman" w:hAnsi="Times New Roman" w:cs="Times New Roman"/>
          <w:sz w:val="28"/>
          <w:szCs w:val="28"/>
        </w:rPr>
        <w:t>ll the justification for meaning forms a chain and the chain never ends</w:t>
      </w:r>
      <w:r w:rsidR="0032702E">
        <w:rPr>
          <w:rFonts w:ascii="Times New Roman" w:hAnsi="Times New Roman" w:cs="Times New Roman"/>
          <w:sz w:val="28"/>
          <w:szCs w:val="28"/>
        </w:rPr>
        <w:t xml:space="preserve"> - but we still live our life seriously. In other words, the absurdity is the discrepancy between the aspiration with which we live our lives and the destination of our lives.</w:t>
      </w:r>
    </w:p>
    <w:p w14:paraId="08C3EF3B" w14:textId="77777777" w:rsidR="00F90A47" w:rsidRDefault="00F90A47">
      <w:pPr>
        <w:rPr>
          <w:rFonts w:ascii="Times New Roman" w:hAnsi="Times New Roman" w:cs="Times New Roman"/>
          <w:sz w:val="28"/>
          <w:szCs w:val="28"/>
        </w:rPr>
      </w:pPr>
    </w:p>
    <w:p w14:paraId="5FBD5C1C" w14:textId="15895418" w:rsidR="00F90A47" w:rsidRDefault="00F90A47" w:rsidP="005A7559">
      <w:pPr>
        <w:rPr>
          <w:rFonts w:ascii="Times New Roman" w:hAnsi="Times New Roman" w:cs="Times New Roman"/>
          <w:sz w:val="28"/>
          <w:szCs w:val="28"/>
        </w:rPr>
      </w:pPr>
      <w:r>
        <w:rPr>
          <w:rFonts w:ascii="Times New Roman" w:hAnsi="Times New Roman" w:cs="Times New Roman"/>
          <w:sz w:val="28"/>
          <w:szCs w:val="28"/>
        </w:rPr>
        <w:t>First, we cannot consciously abandon</w:t>
      </w:r>
      <w:r w:rsidRPr="00F90A47">
        <w:rPr>
          <w:rFonts w:ascii="Times New Roman" w:hAnsi="Times New Roman" w:cs="Times New Roman"/>
          <w:sz w:val="28"/>
          <w:szCs w:val="28"/>
        </w:rPr>
        <w:t xml:space="preserve"> self-consciousness and self</w:t>
      </w:r>
      <w:r w:rsidR="002517D6">
        <w:rPr>
          <w:rFonts w:ascii="Times New Roman" w:hAnsi="Times New Roman" w:cs="Times New Roman"/>
          <w:sz w:val="28"/>
          <w:szCs w:val="28"/>
        </w:rPr>
        <w:t>-</w:t>
      </w:r>
      <w:r w:rsidRPr="00F90A47">
        <w:rPr>
          <w:rFonts w:ascii="Times New Roman" w:hAnsi="Times New Roman" w:cs="Times New Roman"/>
          <w:sz w:val="28"/>
          <w:szCs w:val="28"/>
        </w:rPr>
        <w:t>transcenden</w:t>
      </w:r>
      <w:r w:rsidR="002517D6">
        <w:rPr>
          <w:rFonts w:ascii="Times New Roman" w:hAnsi="Times New Roman" w:cs="Times New Roman"/>
          <w:sz w:val="28"/>
          <w:szCs w:val="28"/>
        </w:rPr>
        <w:t>ce</w:t>
      </w:r>
      <w:r w:rsidR="00912B11">
        <w:rPr>
          <w:rFonts w:ascii="Times New Roman" w:hAnsi="Times New Roman" w:cs="Times New Roman"/>
          <w:sz w:val="28"/>
          <w:szCs w:val="28"/>
        </w:rPr>
        <w:t>, the</w:t>
      </w:r>
      <w:r w:rsidR="00721F58">
        <w:rPr>
          <w:rFonts w:ascii="Times New Roman" w:hAnsi="Times New Roman" w:cs="Times New Roman"/>
          <w:sz w:val="28"/>
          <w:szCs w:val="28"/>
        </w:rPr>
        <w:t>refore we necessarily recognize</w:t>
      </w:r>
      <w:r w:rsidR="00912B11">
        <w:rPr>
          <w:rFonts w:ascii="Times New Roman" w:hAnsi="Times New Roman" w:cs="Times New Roman"/>
          <w:sz w:val="28"/>
          <w:szCs w:val="28"/>
        </w:rPr>
        <w:t xml:space="preserve"> the discrepancy</w:t>
      </w:r>
      <w:r w:rsidR="002517D6">
        <w:rPr>
          <w:rFonts w:ascii="Times New Roman" w:hAnsi="Times New Roman" w:cs="Times New Roman"/>
          <w:sz w:val="28"/>
          <w:szCs w:val="28"/>
        </w:rPr>
        <w:t xml:space="preserve">. Second, we might be able to abandon one’s earthly individual human life. </w:t>
      </w:r>
      <w:r w:rsidR="002517D6" w:rsidRPr="002517D6">
        <w:rPr>
          <w:rFonts w:ascii="Times New Roman" w:hAnsi="Times New Roman" w:cs="Times New Roman"/>
          <w:sz w:val="28"/>
          <w:szCs w:val="28"/>
        </w:rPr>
        <w:t xml:space="preserve">However, </w:t>
      </w:r>
      <w:r w:rsidR="002517D6">
        <w:rPr>
          <w:rFonts w:ascii="Times New Roman" w:hAnsi="Times New Roman" w:cs="Times New Roman"/>
          <w:sz w:val="28"/>
          <w:szCs w:val="28"/>
        </w:rPr>
        <w:t xml:space="preserve">that will also require </w:t>
      </w:r>
      <w:r w:rsidR="002517D6" w:rsidRPr="002517D6">
        <w:rPr>
          <w:rFonts w:ascii="Times New Roman" w:hAnsi="Times New Roman" w:cs="Times New Roman"/>
          <w:sz w:val="28"/>
          <w:szCs w:val="28"/>
        </w:rPr>
        <w:t>will-power</w:t>
      </w:r>
      <w:r w:rsidR="005A7559">
        <w:rPr>
          <w:rFonts w:ascii="Times New Roman" w:hAnsi="Times New Roman" w:cs="Times New Roman"/>
          <w:sz w:val="28"/>
          <w:szCs w:val="28"/>
        </w:rPr>
        <w:t xml:space="preserve"> and</w:t>
      </w:r>
      <w:r w:rsidR="002517D6" w:rsidRPr="002517D6">
        <w:rPr>
          <w:rFonts w:ascii="Times New Roman" w:hAnsi="Times New Roman" w:cs="Times New Roman"/>
          <w:sz w:val="28"/>
          <w:szCs w:val="28"/>
        </w:rPr>
        <w:t xml:space="preserve"> that one take oneself</w:t>
      </w:r>
      <w:r w:rsidR="009C7D74">
        <w:rPr>
          <w:rFonts w:ascii="Times New Roman" w:hAnsi="Times New Roman" w:cs="Times New Roman"/>
          <w:sz w:val="28"/>
          <w:szCs w:val="28"/>
        </w:rPr>
        <w:t xml:space="preserve"> </w:t>
      </w:r>
      <w:r w:rsidR="002517D6" w:rsidRPr="002517D6">
        <w:rPr>
          <w:rFonts w:ascii="Times New Roman" w:hAnsi="Times New Roman" w:cs="Times New Roman"/>
          <w:sz w:val="28"/>
          <w:szCs w:val="28"/>
        </w:rPr>
        <w:t xml:space="preserve">seriously as an individual-that one </w:t>
      </w:r>
      <w:r w:rsidR="005A7559">
        <w:rPr>
          <w:rFonts w:ascii="Times New Roman" w:hAnsi="Times New Roman" w:cs="Times New Roman"/>
          <w:sz w:val="28"/>
          <w:szCs w:val="28"/>
        </w:rPr>
        <w:t xml:space="preserve">be willing to take considerable </w:t>
      </w:r>
      <w:r w:rsidR="002517D6" w:rsidRPr="002517D6">
        <w:rPr>
          <w:rFonts w:ascii="Times New Roman" w:hAnsi="Times New Roman" w:cs="Times New Roman"/>
          <w:sz w:val="28"/>
          <w:szCs w:val="28"/>
        </w:rPr>
        <w:t xml:space="preserve">trouble to avoid being creaturely and absurd. </w:t>
      </w:r>
      <w:r w:rsidR="004167ED">
        <w:rPr>
          <w:rFonts w:ascii="Times New Roman" w:hAnsi="Times New Roman" w:cs="Times New Roman"/>
          <w:sz w:val="28"/>
          <w:szCs w:val="28"/>
        </w:rPr>
        <w:t xml:space="preserve">Therefore, </w:t>
      </w:r>
      <w:r w:rsidR="001F18BB">
        <w:rPr>
          <w:rFonts w:ascii="Times New Roman" w:hAnsi="Times New Roman" w:cs="Times New Roman"/>
          <w:sz w:val="28"/>
          <w:szCs w:val="28"/>
        </w:rPr>
        <w:t>the absurdity persists.</w:t>
      </w:r>
      <w:r w:rsidR="004167ED">
        <w:rPr>
          <w:rFonts w:ascii="Times New Roman" w:hAnsi="Times New Roman" w:cs="Times New Roman"/>
          <w:sz w:val="28"/>
          <w:szCs w:val="28"/>
        </w:rPr>
        <w:t xml:space="preserve"> Consequently, the final escape might be suicide.</w:t>
      </w:r>
    </w:p>
    <w:p w14:paraId="6E8DFDE0" w14:textId="77777777" w:rsidR="00844011" w:rsidRDefault="00844011">
      <w:pPr>
        <w:rPr>
          <w:rFonts w:ascii="Times New Roman" w:hAnsi="Times New Roman" w:cs="Times New Roman"/>
          <w:sz w:val="28"/>
          <w:szCs w:val="28"/>
        </w:rPr>
      </w:pPr>
    </w:p>
    <w:p w14:paraId="0C7DBDC8" w14:textId="77777777" w:rsidR="005F1A37" w:rsidRDefault="00844011" w:rsidP="005F1A37">
      <w:pPr>
        <w:rPr>
          <w:rFonts w:ascii="Times New Roman" w:hAnsi="Times New Roman" w:cs="Times New Roman"/>
          <w:sz w:val="28"/>
          <w:szCs w:val="28"/>
        </w:rPr>
      </w:pPr>
      <w:r>
        <w:rPr>
          <w:rFonts w:ascii="Times New Roman" w:hAnsi="Times New Roman" w:cs="Times New Roman"/>
          <w:sz w:val="28"/>
          <w:szCs w:val="28"/>
        </w:rPr>
        <w:t>Nagel thinks the absurdity of life is a neutral thing and we should just live with it.</w:t>
      </w:r>
      <w:r w:rsidR="0021771E">
        <w:rPr>
          <w:rFonts w:ascii="Times New Roman" w:hAnsi="Times New Roman" w:cs="Times New Roman"/>
          <w:sz w:val="28"/>
          <w:szCs w:val="28"/>
        </w:rPr>
        <w:t xml:space="preserve"> It’s one of the fundamental feature of human-being.</w:t>
      </w:r>
      <w:r w:rsidR="001150F0">
        <w:rPr>
          <w:rFonts w:ascii="Times New Roman" w:hAnsi="Times New Roman" w:cs="Times New Roman"/>
          <w:sz w:val="28"/>
          <w:szCs w:val="28"/>
        </w:rPr>
        <w:t xml:space="preserve"> </w:t>
      </w:r>
    </w:p>
    <w:p w14:paraId="73E43BF6" w14:textId="77777777" w:rsidR="005F1A37" w:rsidRDefault="005F1A37" w:rsidP="005F1A37">
      <w:pPr>
        <w:rPr>
          <w:rFonts w:ascii="Times New Roman" w:hAnsi="Times New Roman" w:cs="Times New Roman"/>
          <w:sz w:val="28"/>
          <w:szCs w:val="28"/>
        </w:rPr>
      </w:pPr>
    </w:p>
    <w:p w14:paraId="66286ADA" w14:textId="2184657B" w:rsidR="005F1A37" w:rsidRDefault="005F1A37" w:rsidP="00C03FB5">
      <w:pPr>
        <w:rPr>
          <w:rFonts w:ascii="Times New Roman" w:hAnsi="Times New Roman" w:cs="Times New Roman"/>
          <w:sz w:val="28"/>
          <w:szCs w:val="28"/>
        </w:rPr>
      </w:pPr>
      <w:r>
        <w:rPr>
          <w:rFonts w:ascii="Times New Roman" w:hAnsi="Times New Roman" w:cs="Times New Roman"/>
          <w:sz w:val="28"/>
          <w:szCs w:val="28"/>
        </w:rPr>
        <w:t>Camus recommends defiance or scorn.</w:t>
      </w:r>
      <w:r w:rsidR="00C03FB5" w:rsidRPr="00C03FB5">
        <w:rPr>
          <w:rFonts w:ascii="Times New Roman" w:hAnsi="Times New Roman" w:cs="Times New Roman"/>
          <w:sz w:val="28"/>
          <w:szCs w:val="28"/>
        </w:rPr>
        <w:t xml:space="preserve"> </w:t>
      </w:r>
      <w:r w:rsidR="00C03FB5" w:rsidRPr="006A2B9D">
        <w:rPr>
          <w:rFonts w:ascii="Times New Roman" w:hAnsi="Times New Roman" w:cs="Times New Roman"/>
          <w:sz w:val="28"/>
          <w:szCs w:val="28"/>
        </w:rPr>
        <w:t xml:space="preserve">We can salvage our </w:t>
      </w:r>
      <w:r w:rsidR="00C03FB5">
        <w:rPr>
          <w:rFonts w:ascii="Times New Roman" w:hAnsi="Times New Roman" w:cs="Times New Roman"/>
          <w:sz w:val="28"/>
          <w:szCs w:val="28"/>
        </w:rPr>
        <w:t xml:space="preserve">dignity, he appears to believe, </w:t>
      </w:r>
      <w:r w:rsidR="00C03FB5" w:rsidRPr="006A2B9D">
        <w:rPr>
          <w:rFonts w:ascii="Times New Roman" w:hAnsi="Times New Roman" w:cs="Times New Roman"/>
          <w:sz w:val="28"/>
          <w:szCs w:val="28"/>
        </w:rPr>
        <w:t xml:space="preserve">by shaking a fist at the world </w:t>
      </w:r>
      <w:r w:rsidR="00C03FB5">
        <w:rPr>
          <w:rFonts w:ascii="Times New Roman" w:hAnsi="Times New Roman" w:cs="Times New Roman"/>
          <w:sz w:val="28"/>
          <w:szCs w:val="28"/>
        </w:rPr>
        <w:t xml:space="preserve">which is deaf to our pleas, and </w:t>
      </w:r>
      <w:r w:rsidR="00C03FB5" w:rsidRPr="006A2B9D">
        <w:rPr>
          <w:rFonts w:ascii="Times New Roman" w:hAnsi="Times New Roman" w:cs="Times New Roman"/>
          <w:sz w:val="28"/>
          <w:szCs w:val="28"/>
        </w:rPr>
        <w:t>continuing</w:t>
      </w:r>
      <w:r w:rsidR="00C03FB5">
        <w:rPr>
          <w:rFonts w:ascii="Times New Roman" w:hAnsi="Times New Roman" w:cs="Times New Roman"/>
          <w:sz w:val="28"/>
          <w:szCs w:val="28"/>
        </w:rPr>
        <w:t xml:space="preserve"> </w:t>
      </w:r>
      <w:r w:rsidR="00C03FB5" w:rsidRPr="006A2B9D">
        <w:rPr>
          <w:rFonts w:ascii="Times New Roman" w:hAnsi="Times New Roman" w:cs="Times New Roman"/>
          <w:sz w:val="28"/>
          <w:szCs w:val="28"/>
        </w:rPr>
        <w:t>to live in spite of it. This will not make our lives un-absurd,</w:t>
      </w:r>
      <w:r w:rsidR="00C03FB5">
        <w:rPr>
          <w:rFonts w:ascii="Times New Roman" w:hAnsi="Times New Roman" w:cs="Times New Roman"/>
          <w:sz w:val="28"/>
          <w:szCs w:val="28"/>
        </w:rPr>
        <w:t xml:space="preserve"> </w:t>
      </w:r>
      <w:r w:rsidR="00C03FB5" w:rsidRPr="006A2B9D">
        <w:rPr>
          <w:rFonts w:ascii="Times New Roman" w:hAnsi="Times New Roman" w:cs="Times New Roman"/>
          <w:sz w:val="28"/>
          <w:szCs w:val="28"/>
        </w:rPr>
        <w:t>but it will lend them a certain nobility</w:t>
      </w:r>
      <w:r w:rsidR="00C03FB5">
        <w:rPr>
          <w:rFonts w:ascii="Times New Roman" w:hAnsi="Times New Roman" w:cs="Times New Roman"/>
          <w:sz w:val="28"/>
          <w:szCs w:val="28"/>
        </w:rPr>
        <w:t>.</w:t>
      </w:r>
    </w:p>
    <w:p w14:paraId="15DD4EE5" w14:textId="77777777" w:rsidR="005F1A37" w:rsidRDefault="005F1A37" w:rsidP="005F1A37">
      <w:pPr>
        <w:rPr>
          <w:rFonts w:ascii="Times New Roman" w:hAnsi="Times New Roman" w:cs="Times New Roman"/>
          <w:sz w:val="28"/>
          <w:szCs w:val="28"/>
        </w:rPr>
      </w:pPr>
    </w:p>
    <w:p w14:paraId="2AC34451" w14:textId="1997023F" w:rsidR="006B505A" w:rsidRDefault="005F1A37">
      <w:pPr>
        <w:rPr>
          <w:rFonts w:ascii="Times New Roman" w:hAnsi="Times New Roman" w:cs="Times New Roman"/>
          <w:sz w:val="28"/>
          <w:szCs w:val="28"/>
        </w:rPr>
      </w:pPr>
      <w:r>
        <w:rPr>
          <w:rFonts w:ascii="Times New Roman" w:hAnsi="Times New Roman" w:cs="Times New Roman"/>
          <w:sz w:val="28"/>
          <w:szCs w:val="28"/>
        </w:rPr>
        <w:t xml:space="preserve">In contrast, Nagel </w:t>
      </w:r>
      <w:r w:rsidR="00BF3D41">
        <w:rPr>
          <w:rFonts w:ascii="Times New Roman" w:hAnsi="Times New Roman" w:cs="Times New Roman"/>
          <w:sz w:val="28"/>
          <w:szCs w:val="28"/>
        </w:rPr>
        <w:t xml:space="preserve">thinks such approach is </w:t>
      </w:r>
      <w:r w:rsidR="00BF3D41" w:rsidRPr="006A2B9D">
        <w:rPr>
          <w:rFonts w:ascii="Times New Roman" w:hAnsi="Times New Roman" w:cs="Times New Roman"/>
          <w:sz w:val="28"/>
          <w:szCs w:val="28"/>
        </w:rPr>
        <w:t>roma</w:t>
      </w:r>
      <w:r w:rsidR="00BF3D41">
        <w:rPr>
          <w:rFonts w:ascii="Times New Roman" w:hAnsi="Times New Roman" w:cs="Times New Roman"/>
          <w:sz w:val="28"/>
          <w:szCs w:val="28"/>
        </w:rPr>
        <w:t>ntic and slightly self-pitying, and the</w:t>
      </w:r>
      <w:r w:rsidR="00BF3D41" w:rsidRPr="006A2B9D">
        <w:rPr>
          <w:rFonts w:ascii="Times New Roman" w:hAnsi="Times New Roman" w:cs="Times New Roman"/>
          <w:sz w:val="28"/>
          <w:szCs w:val="28"/>
        </w:rPr>
        <w:t xml:space="preserve"> absurdity</w:t>
      </w:r>
      <w:r w:rsidR="00BF3D41">
        <w:rPr>
          <w:rFonts w:ascii="Times New Roman" w:hAnsi="Times New Roman" w:cs="Times New Roman"/>
          <w:sz w:val="28"/>
          <w:szCs w:val="28"/>
        </w:rPr>
        <w:t xml:space="preserve"> </w:t>
      </w:r>
      <w:r w:rsidR="00BF3D41" w:rsidRPr="006A2B9D">
        <w:rPr>
          <w:rFonts w:ascii="Times New Roman" w:hAnsi="Times New Roman" w:cs="Times New Roman"/>
          <w:sz w:val="28"/>
          <w:szCs w:val="28"/>
        </w:rPr>
        <w:t>warrants neither that much distress nor that much defiance</w:t>
      </w:r>
      <w:r w:rsidR="000777A0">
        <w:rPr>
          <w:rFonts w:ascii="Times New Roman" w:hAnsi="Times New Roman" w:cs="Times New Roman"/>
          <w:sz w:val="28"/>
          <w:szCs w:val="28"/>
        </w:rPr>
        <w:t>. Nagel</w:t>
      </w:r>
      <w:r w:rsidR="00BF3D41">
        <w:rPr>
          <w:rFonts w:ascii="Times New Roman" w:hAnsi="Times New Roman" w:cs="Times New Roman"/>
          <w:sz w:val="28"/>
          <w:szCs w:val="28"/>
        </w:rPr>
        <w:t xml:space="preserve"> </w:t>
      </w:r>
      <w:r w:rsidR="005F7A1B">
        <w:rPr>
          <w:rFonts w:ascii="Times New Roman" w:hAnsi="Times New Roman" w:cs="Times New Roman"/>
          <w:sz w:val="28"/>
          <w:szCs w:val="28"/>
        </w:rPr>
        <w:t>suggests that</w:t>
      </w:r>
      <w:r w:rsidR="001150F0">
        <w:rPr>
          <w:rFonts w:ascii="Times New Roman" w:hAnsi="Times New Roman" w:cs="Times New Roman"/>
          <w:sz w:val="28"/>
          <w:szCs w:val="28"/>
        </w:rPr>
        <w:t xml:space="preserve"> absurdity should not evoke any resent or defiance or any other dramatics.</w:t>
      </w:r>
      <w:r>
        <w:rPr>
          <w:rFonts w:ascii="Times New Roman" w:hAnsi="Times New Roman" w:cs="Times New Roman"/>
          <w:sz w:val="28"/>
          <w:szCs w:val="28"/>
        </w:rPr>
        <w:t xml:space="preserve"> “W</w:t>
      </w:r>
      <w:r w:rsidRPr="005F1A37">
        <w:rPr>
          <w:rFonts w:ascii="Times New Roman" w:hAnsi="Times New Roman" w:cs="Times New Roman"/>
          <w:sz w:val="28"/>
          <w:szCs w:val="28"/>
        </w:rPr>
        <w:t>e can approach our absurd lives with irony instead of</w:t>
      </w:r>
      <w:r>
        <w:rPr>
          <w:rFonts w:ascii="Times New Roman" w:hAnsi="Times New Roman" w:cs="Times New Roman"/>
          <w:sz w:val="28"/>
          <w:szCs w:val="28"/>
        </w:rPr>
        <w:t xml:space="preserve"> </w:t>
      </w:r>
      <w:r w:rsidRPr="005F1A37">
        <w:rPr>
          <w:rFonts w:ascii="Times New Roman" w:hAnsi="Times New Roman" w:cs="Times New Roman"/>
          <w:sz w:val="28"/>
          <w:szCs w:val="28"/>
        </w:rPr>
        <w:t>heroism or despair.</w:t>
      </w:r>
      <w:r>
        <w:rPr>
          <w:rFonts w:ascii="Times New Roman" w:hAnsi="Times New Roman" w:cs="Times New Roman"/>
          <w:sz w:val="28"/>
          <w:szCs w:val="28"/>
        </w:rPr>
        <w:t>”</w:t>
      </w:r>
    </w:p>
    <w:p w14:paraId="73346E23" w14:textId="1F843742" w:rsidR="006B1B63" w:rsidRDefault="006B1B63">
      <w:pPr>
        <w:rPr>
          <w:rFonts w:ascii="Times New Roman" w:hAnsi="Times New Roman" w:cs="Times New Roman"/>
          <w:sz w:val="28"/>
          <w:szCs w:val="28"/>
        </w:rPr>
      </w:pPr>
      <w:r>
        <w:rPr>
          <w:rFonts w:ascii="Times New Roman" w:hAnsi="Times New Roman" w:cs="Times New Roman"/>
          <w:sz w:val="28"/>
          <w:szCs w:val="28"/>
        </w:rPr>
        <w:br w:type="page"/>
      </w:r>
    </w:p>
    <w:p w14:paraId="5A5AF850" w14:textId="77777777" w:rsidR="00FA6662" w:rsidRDefault="006B1B63">
      <w:pPr>
        <w:rPr>
          <w:rFonts w:ascii="Times New Roman" w:hAnsi="Times New Roman" w:cs="Times New Roman"/>
          <w:sz w:val="28"/>
          <w:szCs w:val="28"/>
        </w:rPr>
      </w:pPr>
      <w:r>
        <w:rPr>
          <w:rFonts w:ascii="Times New Roman" w:hAnsi="Times New Roman" w:cs="Times New Roman"/>
          <w:sz w:val="28"/>
          <w:szCs w:val="28"/>
        </w:rPr>
        <w:t>Question 4</w:t>
      </w:r>
    </w:p>
    <w:p w14:paraId="463E7CED" w14:textId="77777777" w:rsidR="00FA6662" w:rsidRDefault="00FA6662">
      <w:pPr>
        <w:rPr>
          <w:rFonts w:ascii="Times New Roman" w:hAnsi="Times New Roman" w:cs="Times New Roman"/>
          <w:sz w:val="28"/>
          <w:szCs w:val="28"/>
        </w:rPr>
      </w:pPr>
    </w:p>
    <w:p w14:paraId="664B61FE" w14:textId="28507359" w:rsidR="00FA6662" w:rsidRDefault="009F72EE">
      <w:pPr>
        <w:rPr>
          <w:rFonts w:ascii="Times New Roman" w:hAnsi="Times New Roman" w:cs="Times New Roman"/>
          <w:sz w:val="28"/>
          <w:szCs w:val="28"/>
        </w:rPr>
      </w:pPr>
      <w:r>
        <w:rPr>
          <w:rFonts w:ascii="Times New Roman" w:hAnsi="Times New Roman" w:cs="Times New Roman"/>
          <w:sz w:val="28"/>
          <w:szCs w:val="28"/>
        </w:rPr>
        <w:t>(a)</w:t>
      </w:r>
      <w:r w:rsidR="007E6DB2">
        <w:rPr>
          <w:rFonts w:ascii="Times New Roman" w:hAnsi="Times New Roman" w:cs="Times New Roman"/>
          <w:sz w:val="28"/>
          <w:szCs w:val="28"/>
        </w:rPr>
        <w:t xml:space="preserve"> The brain and the body are separated. Brain is in a vat and remotely control the body through signals. </w:t>
      </w:r>
      <w:r w:rsidR="00006EF7">
        <w:rPr>
          <w:rFonts w:ascii="Times New Roman" w:hAnsi="Times New Roman" w:cs="Times New Roman"/>
          <w:sz w:val="28"/>
          <w:szCs w:val="28"/>
        </w:rPr>
        <w:t>I am the body since body is my perceptual center. I can see/hear/touch/move with my body, and thus all the subjective experience is centered on the body</w:t>
      </w:r>
      <w:r w:rsidR="00DF3540">
        <w:rPr>
          <w:rFonts w:ascii="Times New Roman" w:hAnsi="Times New Roman" w:cs="Times New Roman"/>
          <w:sz w:val="28"/>
          <w:szCs w:val="28"/>
        </w:rPr>
        <w:t>.</w:t>
      </w:r>
    </w:p>
    <w:p w14:paraId="3A83DF44" w14:textId="3E8C231C" w:rsidR="009F72EE" w:rsidRDefault="009F72EE">
      <w:pPr>
        <w:rPr>
          <w:rFonts w:ascii="Times New Roman" w:hAnsi="Times New Roman" w:cs="Times New Roman"/>
          <w:sz w:val="28"/>
          <w:szCs w:val="28"/>
        </w:rPr>
      </w:pPr>
      <w:r>
        <w:rPr>
          <w:rFonts w:ascii="Times New Roman" w:hAnsi="Times New Roman" w:cs="Times New Roman"/>
          <w:sz w:val="28"/>
          <w:szCs w:val="28"/>
        </w:rPr>
        <w:t>(b)</w:t>
      </w:r>
      <w:r w:rsidR="00DF3540">
        <w:rPr>
          <w:rFonts w:ascii="Times New Roman" w:hAnsi="Times New Roman" w:cs="Times New Roman"/>
          <w:sz w:val="28"/>
          <w:szCs w:val="28"/>
        </w:rPr>
        <w:t xml:space="preserve"> The connection between brain and body is lost. I can still think but can no longer sense/perceive anything. I am my brain since brain is my cognitive center. All I know is I’m thinking, and the center of such thinking is the brain. I can’t even sense/feel/control my body and therefore I’m not my body.</w:t>
      </w:r>
    </w:p>
    <w:p w14:paraId="5F38EBA9" w14:textId="31290EEC" w:rsidR="009F72EE" w:rsidRDefault="009F72EE">
      <w:pPr>
        <w:rPr>
          <w:rFonts w:ascii="Times New Roman" w:hAnsi="Times New Roman" w:cs="Times New Roman"/>
          <w:sz w:val="28"/>
          <w:szCs w:val="28"/>
        </w:rPr>
      </w:pPr>
      <w:r>
        <w:rPr>
          <w:rFonts w:ascii="Times New Roman" w:hAnsi="Times New Roman" w:cs="Times New Roman"/>
          <w:sz w:val="28"/>
          <w:szCs w:val="28"/>
        </w:rPr>
        <w:t>(c) The mind/consciousness i</w:t>
      </w:r>
      <w:r w:rsidR="004F7538">
        <w:rPr>
          <w:rFonts w:ascii="Times New Roman" w:hAnsi="Times New Roman" w:cs="Times New Roman"/>
          <w:sz w:val="28"/>
          <w:szCs w:val="28"/>
        </w:rPr>
        <w:t>s uploaded to a computer. The brain</w:t>
      </w:r>
      <w:r>
        <w:rPr>
          <w:rFonts w:ascii="Times New Roman" w:hAnsi="Times New Roman" w:cs="Times New Roman"/>
          <w:sz w:val="28"/>
          <w:szCs w:val="28"/>
        </w:rPr>
        <w:t xml:space="preserve"> and the computer intermittently control the body, but the computer gives the exactly same command to the body as I think in my mind.</w:t>
      </w:r>
      <w:r w:rsidR="004F7538">
        <w:rPr>
          <w:rFonts w:ascii="Times New Roman" w:hAnsi="Times New Roman" w:cs="Times New Roman"/>
          <w:sz w:val="28"/>
          <w:szCs w:val="28"/>
        </w:rPr>
        <w:t xml:space="preserve"> When th</w:t>
      </w:r>
      <w:r w:rsidR="002B7A56">
        <w:rPr>
          <w:rFonts w:ascii="Times New Roman" w:hAnsi="Times New Roman" w:cs="Times New Roman"/>
          <w:sz w:val="28"/>
          <w:szCs w:val="28"/>
        </w:rPr>
        <w:t xml:space="preserve">e computer controls the body, we can safely say </w:t>
      </w:r>
      <w:r w:rsidR="006B505A">
        <w:rPr>
          <w:rFonts w:ascii="Times New Roman" w:hAnsi="Times New Roman" w:cs="Times New Roman"/>
          <w:sz w:val="28"/>
          <w:szCs w:val="28"/>
        </w:rPr>
        <w:t>I am</w:t>
      </w:r>
      <w:r w:rsidR="000F18E1">
        <w:rPr>
          <w:rFonts w:ascii="Times New Roman" w:hAnsi="Times New Roman" w:cs="Times New Roman"/>
          <w:sz w:val="28"/>
          <w:szCs w:val="28"/>
        </w:rPr>
        <w:t xml:space="preserve"> the computer, since the computer has the agency.</w:t>
      </w:r>
    </w:p>
    <w:p w14:paraId="6C64AFDE" w14:textId="00D50E98" w:rsidR="009F72EE" w:rsidRDefault="009F72EE">
      <w:pPr>
        <w:rPr>
          <w:rFonts w:ascii="Times New Roman" w:hAnsi="Times New Roman" w:cs="Times New Roman"/>
          <w:sz w:val="28"/>
          <w:szCs w:val="28"/>
        </w:rPr>
      </w:pPr>
      <w:r>
        <w:rPr>
          <w:rFonts w:ascii="Times New Roman" w:hAnsi="Times New Roman" w:cs="Times New Roman"/>
          <w:sz w:val="28"/>
          <w:szCs w:val="28"/>
        </w:rPr>
        <w:t>(d)</w:t>
      </w:r>
      <w:r w:rsidR="00FB4280">
        <w:rPr>
          <w:rFonts w:ascii="Times New Roman" w:hAnsi="Times New Roman" w:cs="Times New Roman"/>
          <w:sz w:val="28"/>
          <w:szCs w:val="28"/>
        </w:rPr>
        <w:t xml:space="preserve"> The computer starts to give different orders from what I think. I can still sense/feel from my body and all the perceptions are centered on my body but I cannot control it. I can still think with my brain but the thinking and the </w:t>
      </w:r>
      <w:r w:rsidR="005C76AE">
        <w:rPr>
          <w:rFonts w:ascii="Times New Roman" w:hAnsi="Times New Roman" w:cs="Times New Roman"/>
          <w:sz w:val="28"/>
          <w:szCs w:val="28"/>
        </w:rPr>
        <w:t>action of the body are desynchronized. The computer controls my body but I</w:t>
      </w:r>
      <w:r w:rsidR="00B32D86">
        <w:rPr>
          <w:rFonts w:ascii="Times New Roman" w:hAnsi="Times New Roman" w:cs="Times New Roman"/>
          <w:sz w:val="28"/>
          <w:szCs w:val="28"/>
        </w:rPr>
        <w:t xml:space="preserve"> do not think like the computer.</w:t>
      </w:r>
      <w:r w:rsidR="006B505A">
        <w:rPr>
          <w:rFonts w:ascii="Times New Roman" w:hAnsi="Times New Roman" w:cs="Times New Roman"/>
          <w:sz w:val="28"/>
          <w:szCs w:val="28"/>
        </w:rPr>
        <w:t xml:space="preserve"> In other words, the cognitive center, the perceptual center, and the agency are all separated.</w:t>
      </w:r>
    </w:p>
    <w:p w14:paraId="61E9272B" w14:textId="6EF4F3EB" w:rsidR="006B1B63" w:rsidRDefault="006B1B63">
      <w:pPr>
        <w:rPr>
          <w:rFonts w:ascii="Times New Roman" w:hAnsi="Times New Roman" w:cs="Times New Roman"/>
          <w:sz w:val="28"/>
          <w:szCs w:val="28"/>
        </w:rPr>
      </w:pPr>
      <w:r>
        <w:rPr>
          <w:rFonts w:ascii="Times New Roman" w:hAnsi="Times New Roman" w:cs="Times New Roman"/>
          <w:sz w:val="28"/>
          <w:szCs w:val="28"/>
        </w:rPr>
        <w:br w:type="page"/>
      </w:r>
    </w:p>
    <w:p w14:paraId="32F131F2" w14:textId="3D72385D" w:rsidR="009424DE" w:rsidRDefault="009424DE">
      <w:pPr>
        <w:rPr>
          <w:rFonts w:ascii="Times New Roman" w:hAnsi="Times New Roman" w:cs="Times New Roman"/>
          <w:sz w:val="28"/>
          <w:szCs w:val="28"/>
        </w:rPr>
      </w:pPr>
      <w:r w:rsidRPr="009424DE">
        <w:rPr>
          <w:rFonts w:ascii="Times New Roman" w:hAnsi="Times New Roman" w:cs="Times New Roman"/>
          <w:sz w:val="28"/>
          <w:szCs w:val="28"/>
        </w:rPr>
        <w:t>Question</w:t>
      </w:r>
      <w:r w:rsidRPr="009424DE">
        <w:rPr>
          <w:rFonts w:ascii="Times New Roman" w:hAnsi="Times New Roman" w:cs="Times New Roman"/>
          <w:sz w:val="28"/>
          <w:szCs w:val="28"/>
          <w:vertAlign w:val="subscript"/>
        </w:rPr>
        <w:t xml:space="preserve"> </w:t>
      </w:r>
      <w:r>
        <w:rPr>
          <w:rFonts w:ascii="Times New Roman" w:hAnsi="Times New Roman" w:cs="Times New Roman"/>
          <w:sz w:val="28"/>
          <w:szCs w:val="28"/>
        </w:rPr>
        <w:t>5</w:t>
      </w:r>
    </w:p>
    <w:p w14:paraId="44776143" w14:textId="77777777" w:rsidR="009424DE" w:rsidRDefault="009424DE">
      <w:pPr>
        <w:rPr>
          <w:rFonts w:ascii="Times New Roman" w:hAnsi="Times New Roman" w:cs="Times New Roman"/>
          <w:sz w:val="28"/>
          <w:szCs w:val="28"/>
        </w:rPr>
      </w:pPr>
    </w:p>
    <w:p w14:paraId="1D32A0C3" w14:textId="690FC5A1" w:rsidR="009424DE" w:rsidRDefault="009424DE">
      <w:pPr>
        <w:rPr>
          <w:rFonts w:ascii="Times New Roman" w:hAnsi="Times New Roman" w:cs="Times New Roman"/>
          <w:sz w:val="28"/>
          <w:szCs w:val="28"/>
        </w:rPr>
      </w:pPr>
      <w:r>
        <w:rPr>
          <w:rFonts w:ascii="Times New Roman" w:hAnsi="Times New Roman" w:cs="Times New Roman"/>
          <w:sz w:val="28"/>
          <w:szCs w:val="28"/>
        </w:rPr>
        <w:t>Propositions that are relations of ideas: Can be true or false by definition, or a priori. Therefore, they are certain, and absolute. Relations of ideas are essentially relationships between definitions. For example</w:t>
      </w:r>
      <w:r w:rsidR="004065C5">
        <w:rPr>
          <w:rFonts w:ascii="Times New Roman" w:hAnsi="Times New Roman" w:cs="Times New Roman"/>
          <w:sz w:val="28"/>
          <w:szCs w:val="28"/>
        </w:rPr>
        <w:t>,</w:t>
      </w:r>
      <w:r>
        <w:rPr>
          <w:rFonts w:ascii="Times New Roman" w:hAnsi="Times New Roman" w:cs="Times New Roman"/>
          <w:sz w:val="28"/>
          <w:szCs w:val="28"/>
        </w:rPr>
        <w:t xml:space="preserve"> “triangles have four sides” must be false, since triangle, by definition, has three sides. We don’t have to “check” every triangle in the world to get to the conclusion.</w:t>
      </w:r>
    </w:p>
    <w:p w14:paraId="78901CCA" w14:textId="77777777" w:rsidR="004065C5" w:rsidRDefault="004065C5">
      <w:pPr>
        <w:rPr>
          <w:rFonts w:ascii="Times New Roman" w:hAnsi="Times New Roman" w:cs="Times New Roman"/>
          <w:sz w:val="28"/>
          <w:szCs w:val="28"/>
        </w:rPr>
      </w:pPr>
    </w:p>
    <w:p w14:paraId="4BAD5EDA" w14:textId="0D65527D" w:rsidR="004065C5" w:rsidRDefault="004065C5">
      <w:pPr>
        <w:rPr>
          <w:rFonts w:ascii="Times New Roman" w:hAnsi="Times New Roman" w:cs="Times New Roman"/>
          <w:sz w:val="28"/>
          <w:szCs w:val="28"/>
        </w:rPr>
      </w:pPr>
      <w:r>
        <w:rPr>
          <w:rFonts w:ascii="Times New Roman" w:hAnsi="Times New Roman" w:cs="Times New Roman"/>
          <w:sz w:val="28"/>
          <w:szCs w:val="28"/>
        </w:rPr>
        <w:t>Propositions that are matters of facts: Must check with reality to know true or false, can’t know true or false a priori. Thus, they are not very certain or absolute. For example, sun will rise tomorrow morning. You can’t know until tomorrow morning. Sun is not defined to rise in the morning.</w:t>
      </w:r>
    </w:p>
    <w:p w14:paraId="242775A2" w14:textId="77777777" w:rsidR="007630FD" w:rsidRDefault="007630FD">
      <w:pPr>
        <w:rPr>
          <w:rFonts w:ascii="Times New Roman" w:hAnsi="Times New Roman" w:cs="Times New Roman"/>
          <w:sz w:val="28"/>
          <w:szCs w:val="28"/>
        </w:rPr>
      </w:pPr>
    </w:p>
    <w:p w14:paraId="46DCC305" w14:textId="77777777" w:rsidR="007A50FD" w:rsidRDefault="007A50FD">
      <w:pPr>
        <w:rPr>
          <w:rFonts w:ascii="Times New Roman" w:hAnsi="Times New Roman" w:cs="Times New Roman"/>
          <w:sz w:val="28"/>
          <w:szCs w:val="28"/>
        </w:rPr>
      </w:pPr>
      <w:r>
        <w:rPr>
          <w:rFonts w:ascii="Times New Roman" w:hAnsi="Times New Roman" w:cs="Times New Roman"/>
          <w:sz w:val="28"/>
          <w:szCs w:val="28"/>
        </w:rPr>
        <w:br w:type="page"/>
      </w:r>
    </w:p>
    <w:p w14:paraId="705031AD" w14:textId="58A89296" w:rsidR="007630FD" w:rsidRDefault="007630FD">
      <w:pPr>
        <w:rPr>
          <w:rFonts w:ascii="Times New Roman" w:hAnsi="Times New Roman" w:cs="Times New Roman"/>
          <w:sz w:val="28"/>
          <w:szCs w:val="28"/>
        </w:rPr>
      </w:pPr>
      <w:r>
        <w:rPr>
          <w:rFonts w:ascii="Times New Roman" w:hAnsi="Times New Roman" w:cs="Times New Roman"/>
          <w:sz w:val="28"/>
          <w:szCs w:val="28"/>
        </w:rPr>
        <w:t>Question 6</w:t>
      </w:r>
    </w:p>
    <w:p w14:paraId="2D6481FE" w14:textId="77777777" w:rsidR="007630FD" w:rsidRDefault="007630FD">
      <w:pPr>
        <w:rPr>
          <w:rFonts w:ascii="Times New Roman" w:hAnsi="Times New Roman" w:cs="Times New Roman"/>
          <w:sz w:val="28"/>
          <w:szCs w:val="28"/>
        </w:rPr>
      </w:pPr>
    </w:p>
    <w:p w14:paraId="0D103262" w14:textId="3DE31CB8" w:rsidR="007630FD" w:rsidRDefault="007630FD">
      <w:pPr>
        <w:rPr>
          <w:rFonts w:ascii="Times New Roman" w:hAnsi="Times New Roman" w:cs="Times New Roman"/>
          <w:sz w:val="28"/>
          <w:szCs w:val="28"/>
        </w:rPr>
      </w:pPr>
      <w:r>
        <w:rPr>
          <w:rFonts w:ascii="Times New Roman" w:hAnsi="Times New Roman" w:cs="Times New Roman"/>
          <w:sz w:val="28"/>
          <w:szCs w:val="28"/>
        </w:rPr>
        <w:t>Uniformity: If a regularity holds in the past, it will hold in the future (at least hold for next instance). In other words, if all As I have experienced are B, then the next A I’m going to experience will be a B.</w:t>
      </w:r>
    </w:p>
    <w:p w14:paraId="09452D2F" w14:textId="77777777" w:rsidR="007630FD" w:rsidRDefault="007630FD">
      <w:pPr>
        <w:rPr>
          <w:rFonts w:ascii="Times New Roman" w:hAnsi="Times New Roman" w:cs="Times New Roman"/>
          <w:sz w:val="28"/>
          <w:szCs w:val="28"/>
        </w:rPr>
      </w:pPr>
    </w:p>
    <w:p w14:paraId="4C447AC3" w14:textId="7A266B92" w:rsidR="00255ED5" w:rsidRDefault="007630FD">
      <w:pPr>
        <w:rPr>
          <w:rFonts w:ascii="Times New Roman" w:hAnsi="Times New Roman" w:cs="Times New Roman"/>
          <w:sz w:val="28"/>
          <w:szCs w:val="28"/>
        </w:rPr>
      </w:pPr>
      <w:r>
        <w:rPr>
          <w:rFonts w:ascii="Times New Roman" w:hAnsi="Times New Roman" w:cs="Times New Roman"/>
          <w:sz w:val="28"/>
          <w:szCs w:val="28"/>
        </w:rPr>
        <w:t>For example, all apples I have seen are red, the next apple I’m going to see will be red (might be wrong</w:t>
      </w:r>
      <w:r w:rsidR="00D10E3F">
        <w:rPr>
          <w:rFonts w:ascii="Times New Roman" w:hAnsi="Times New Roman" w:cs="Times New Roman"/>
          <w:sz w:val="28"/>
          <w:szCs w:val="28"/>
        </w:rPr>
        <w:t>, it’s just a principle</w:t>
      </w:r>
      <w:r>
        <w:rPr>
          <w:rFonts w:ascii="Times New Roman" w:hAnsi="Times New Roman" w:cs="Times New Roman"/>
          <w:sz w:val="28"/>
          <w:szCs w:val="28"/>
        </w:rPr>
        <w:t>)</w:t>
      </w:r>
      <w:r w:rsidR="00D10E3F">
        <w:rPr>
          <w:rFonts w:ascii="Times New Roman" w:hAnsi="Times New Roman" w:cs="Times New Roman"/>
          <w:sz w:val="28"/>
          <w:szCs w:val="28"/>
        </w:rPr>
        <w:t>.</w:t>
      </w:r>
    </w:p>
    <w:p w14:paraId="0A71B566" w14:textId="77777777" w:rsidR="00255ED5" w:rsidRDefault="00255ED5">
      <w:pPr>
        <w:rPr>
          <w:rFonts w:ascii="Times New Roman" w:hAnsi="Times New Roman" w:cs="Times New Roman"/>
          <w:sz w:val="28"/>
          <w:szCs w:val="28"/>
        </w:rPr>
      </w:pPr>
    </w:p>
    <w:p w14:paraId="48EA2783" w14:textId="643EAAAB" w:rsidR="00B3203F" w:rsidRDefault="00B3203F">
      <w:pPr>
        <w:rPr>
          <w:rFonts w:ascii="Times New Roman" w:hAnsi="Times New Roman" w:cs="Times New Roman"/>
          <w:sz w:val="28"/>
          <w:szCs w:val="28"/>
        </w:rPr>
      </w:pPr>
      <w:r>
        <w:rPr>
          <w:rFonts w:ascii="Times New Roman" w:hAnsi="Times New Roman" w:cs="Times New Roman"/>
          <w:sz w:val="28"/>
          <w:szCs w:val="28"/>
        </w:rPr>
        <w:t xml:space="preserve">All explanations for this faces the same </w:t>
      </w:r>
      <w:r w:rsidR="00F10586">
        <w:rPr>
          <w:rFonts w:ascii="Times New Roman" w:hAnsi="Times New Roman" w:cs="Times New Roman"/>
          <w:sz w:val="28"/>
          <w:szCs w:val="28"/>
        </w:rPr>
        <w:t>problem. How do you know such explanation will hold in the future? And therefore any explanation just pushes the problem one step back and does not really provides</w:t>
      </w:r>
      <w:r w:rsidR="002E5DF2">
        <w:rPr>
          <w:rFonts w:ascii="Times New Roman" w:hAnsi="Times New Roman" w:cs="Times New Roman"/>
          <w:sz w:val="28"/>
          <w:szCs w:val="28"/>
        </w:rPr>
        <w:t xml:space="preserve"> the</w:t>
      </w:r>
      <w:r w:rsidR="00F10586">
        <w:rPr>
          <w:rFonts w:ascii="Times New Roman" w:hAnsi="Times New Roman" w:cs="Times New Roman"/>
          <w:sz w:val="28"/>
          <w:szCs w:val="28"/>
        </w:rPr>
        <w:t xml:space="preserve"> answer.</w:t>
      </w:r>
    </w:p>
    <w:p w14:paraId="59FAA9CD" w14:textId="77777777" w:rsidR="00B3203F" w:rsidRDefault="00B3203F">
      <w:pPr>
        <w:rPr>
          <w:rFonts w:ascii="Times New Roman" w:hAnsi="Times New Roman" w:cs="Times New Roman"/>
          <w:sz w:val="28"/>
          <w:szCs w:val="28"/>
        </w:rPr>
      </w:pPr>
    </w:p>
    <w:p w14:paraId="4C739DE3" w14:textId="7796CC6A" w:rsidR="00255ED5" w:rsidRDefault="00255ED5">
      <w:pPr>
        <w:rPr>
          <w:rFonts w:ascii="Times New Roman" w:hAnsi="Times New Roman" w:cs="Times New Roman"/>
          <w:sz w:val="28"/>
          <w:szCs w:val="28"/>
        </w:rPr>
      </w:pPr>
      <w:r>
        <w:rPr>
          <w:rFonts w:ascii="Times New Roman" w:hAnsi="Times New Roman" w:cs="Times New Roman"/>
          <w:sz w:val="28"/>
          <w:szCs w:val="28"/>
        </w:rPr>
        <w:t>Basically, inductive reasoning is:</w:t>
      </w:r>
    </w:p>
    <w:p w14:paraId="0A7CFA30" w14:textId="77777777" w:rsidR="00255ED5" w:rsidRDefault="00255ED5">
      <w:pPr>
        <w:rPr>
          <w:rFonts w:ascii="Times New Roman" w:hAnsi="Times New Roman" w:cs="Times New Roman"/>
          <w:sz w:val="28"/>
          <w:szCs w:val="28"/>
        </w:rPr>
      </w:pPr>
    </w:p>
    <w:p w14:paraId="6F2CFB90" w14:textId="2EC98357" w:rsidR="00255ED5" w:rsidRDefault="00255ED5" w:rsidP="00255ED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All Es I have experienced are G.</w:t>
      </w:r>
    </w:p>
    <w:p w14:paraId="456AD711" w14:textId="1C2DEF5A" w:rsidR="00255ED5" w:rsidRDefault="00255ED5" w:rsidP="00255ED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I’m going to experience an E.</w:t>
      </w:r>
    </w:p>
    <w:p w14:paraId="14EB266D" w14:textId="4114B348" w:rsidR="00255ED5" w:rsidRDefault="00255ED5" w:rsidP="00255ED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E that I’m going to experience is a G.</w:t>
      </w:r>
    </w:p>
    <w:p w14:paraId="2ABA1DC4" w14:textId="77777777" w:rsidR="00255ED5" w:rsidRDefault="00255ED5" w:rsidP="00255ED5">
      <w:pPr>
        <w:rPr>
          <w:rFonts w:ascii="Times New Roman" w:hAnsi="Times New Roman" w:cs="Times New Roman"/>
          <w:sz w:val="28"/>
          <w:szCs w:val="28"/>
        </w:rPr>
      </w:pPr>
    </w:p>
    <w:p w14:paraId="41420CE4" w14:textId="138A2ABD" w:rsidR="00255ED5" w:rsidRDefault="00255ED5" w:rsidP="00255ED5">
      <w:pPr>
        <w:rPr>
          <w:rFonts w:ascii="Times New Roman" w:hAnsi="Times New Roman" w:cs="Times New Roman"/>
          <w:sz w:val="28"/>
          <w:szCs w:val="28"/>
        </w:rPr>
      </w:pPr>
      <w:r>
        <w:rPr>
          <w:rFonts w:ascii="Times New Roman" w:hAnsi="Times New Roman" w:cs="Times New Roman"/>
          <w:sz w:val="28"/>
          <w:szCs w:val="28"/>
        </w:rPr>
        <w:t>Hume thinks 1 and 2 do not logically entail 3. But 1 and 2 plus Uniformity logically entail 3. Therefore, Uniformity is a fundamental premise of inductive reasoning. If Uniformity itself is not rational, then inductive reasoning is not rational.</w:t>
      </w:r>
    </w:p>
    <w:p w14:paraId="6B67EACB" w14:textId="77777777" w:rsidR="00175B1F" w:rsidRDefault="00175B1F" w:rsidP="00255ED5">
      <w:pPr>
        <w:rPr>
          <w:rFonts w:ascii="Times New Roman" w:hAnsi="Times New Roman" w:cs="Times New Roman"/>
          <w:sz w:val="28"/>
          <w:szCs w:val="28"/>
        </w:rPr>
      </w:pPr>
    </w:p>
    <w:p w14:paraId="34D9258D" w14:textId="77777777" w:rsidR="007A50FD" w:rsidRDefault="007A50FD">
      <w:pPr>
        <w:rPr>
          <w:rFonts w:ascii="Times New Roman" w:hAnsi="Times New Roman" w:cs="Times New Roman"/>
          <w:sz w:val="28"/>
          <w:szCs w:val="28"/>
        </w:rPr>
      </w:pPr>
      <w:r>
        <w:rPr>
          <w:rFonts w:ascii="Times New Roman" w:hAnsi="Times New Roman" w:cs="Times New Roman"/>
          <w:sz w:val="28"/>
          <w:szCs w:val="28"/>
        </w:rPr>
        <w:br w:type="page"/>
      </w:r>
    </w:p>
    <w:p w14:paraId="0CF88333" w14:textId="560C6706" w:rsidR="00175B1F" w:rsidRDefault="00175B1F" w:rsidP="00255ED5">
      <w:pPr>
        <w:rPr>
          <w:rFonts w:ascii="Times New Roman" w:hAnsi="Times New Roman" w:cs="Times New Roman"/>
          <w:sz w:val="28"/>
          <w:szCs w:val="28"/>
        </w:rPr>
      </w:pPr>
      <w:r>
        <w:rPr>
          <w:rFonts w:ascii="Times New Roman" w:hAnsi="Times New Roman" w:cs="Times New Roman"/>
          <w:sz w:val="28"/>
          <w:szCs w:val="28"/>
        </w:rPr>
        <w:t>Question 7</w:t>
      </w:r>
    </w:p>
    <w:p w14:paraId="30FC64E8" w14:textId="77777777" w:rsidR="00175B1F" w:rsidRDefault="00175B1F" w:rsidP="00255ED5">
      <w:pPr>
        <w:rPr>
          <w:rFonts w:ascii="Times New Roman" w:hAnsi="Times New Roman" w:cs="Times New Roman"/>
          <w:sz w:val="28"/>
          <w:szCs w:val="28"/>
        </w:rPr>
      </w:pPr>
    </w:p>
    <w:p w14:paraId="05287423" w14:textId="66A12CA9" w:rsidR="00175B1F" w:rsidRDefault="00175B1F" w:rsidP="00255ED5">
      <w:pPr>
        <w:rPr>
          <w:rFonts w:ascii="Times New Roman" w:hAnsi="Times New Roman" w:cs="Times New Roman"/>
          <w:sz w:val="28"/>
          <w:szCs w:val="28"/>
        </w:rPr>
      </w:pPr>
      <w:r>
        <w:rPr>
          <w:rFonts w:ascii="Times New Roman" w:hAnsi="Times New Roman" w:cs="Times New Roman"/>
          <w:sz w:val="28"/>
          <w:szCs w:val="28"/>
        </w:rPr>
        <w:t>Example: I hit a ball with certain angle and certain force, and then the ball flies with a certain speed and certain direction.</w:t>
      </w:r>
    </w:p>
    <w:p w14:paraId="7BFC081A" w14:textId="77777777" w:rsidR="00175B1F" w:rsidRDefault="00175B1F" w:rsidP="00255ED5">
      <w:pPr>
        <w:rPr>
          <w:rFonts w:ascii="Times New Roman" w:hAnsi="Times New Roman" w:cs="Times New Roman"/>
          <w:sz w:val="28"/>
          <w:szCs w:val="28"/>
        </w:rPr>
      </w:pPr>
    </w:p>
    <w:p w14:paraId="27F27313" w14:textId="29B5FEBC" w:rsidR="00175B1F" w:rsidRDefault="00175B1F" w:rsidP="00175B1F">
      <w:pPr>
        <w:rPr>
          <w:rFonts w:ascii="Times New Roman" w:hAnsi="Times New Roman" w:cs="Times New Roman"/>
          <w:sz w:val="28"/>
          <w:szCs w:val="28"/>
        </w:rPr>
      </w:pPr>
      <w:r>
        <w:rPr>
          <w:rFonts w:ascii="Times New Roman" w:hAnsi="Times New Roman" w:cs="Times New Roman"/>
          <w:sz w:val="28"/>
          <w:szCs w:val="28"/>
        </w:rPr>
        <w:t xml:space="preserve">Explanandum: The phenomena/event to be explained. In the example, </w:t>
      </w:r>
      <w:r w:rsidR="006814E9">
        <w:rPr>
          <w:rFonts w:ascii="Times New Roman" w:hAnsi="Times New Roman" w:cs="Times New Roman"/>
          <w:sz w:val="28"/>
          <w:szCs w:val="28"/>
        </w:rPr>
        <w:t>“</w:t>
      </w:r>
      <w:r>
        <w:rPr>
          <w:rFonts w:ascii="Times New Roman" w:hAnsi="Times New Roman" w:cs="Times New Roman"/>
          <w:sz w:val="28"/>
          <w:szCs w:val="28"/>
        </w:rPr>
        <w:t xml:space="preserve">the ball flies </w:t>
      </w:r>
      <w:r>
        <w:rPr>
          <w:rFonts w:ascii="Times New Roman" w:hAnsi="Times New Roman" w:cs="Times New Roman"/>
          <w:sz w:val="28"/>
          <w:szCs w:val="28"/>
        </w:rPr>
        <w:t>with a certain speed and certain direction</w:t>
      </w:r>
      <w:r w:rsidR="006814E9">
        <w:rPr>
          <w:rFonts w:ascii="Times New Roman" w:hAnsi="Times New Roman" w:cs="Times New Roman"/>
          <w:sz w:val="28"/>
          <w:szCs w:val="28"/>
        </w:rPr>
        <w:t>”</w:t>
      </w:r>
      <w:r>
        <w:rPr>
          <w:rFonts w:ascii="Times New Roman" w:hAnsi="Times New Roman" w:cs="Times New Roman"/>
          <w:sz w:val="28"/>
          <w:szCs w:val="28"/>
        </w:rPr>
        <w:t>.</w:t>
      </w:r>
    </w:p>
    <w:p w14:paraId="5DB7E9F4" w14:textId="27D5FA5D" w:rsidR="00175B1F" w:rsidRDefault="00175B1F" w:rsidP="00255ED5">
      <w:pPr>
        <w:rPr>
          <w:rFonts w:ascii="Times New Roman" w:hAnsi="Times New Roman" w:cs="Times New Roman"/>
          <w:sz w:val="28"/>
          <w:szCs w:val="28"/>
        </w:rPr>
      </w:pPr>
    </w:p>
    <w:p w14:paraId="1B355661" w14:textId="55E4449A" w:rsidR="00175B1F" w:rsidRDefault="00175B1F" w:rsidP="00255ED5">
      <w:pPr>
        <w:rPr>
          <w:rFonts w:ascii="Times New Roman" w:hAnsi="Times New Roman" w:cs="Times New Roman"/>
          <w:sz w:val="28"/>
          <w:szCs w:val="28"/>
        </w:rPr>
      </w:pPr>
      <w:r>
        <w:rPr>
          <w:rFonts w:ascii="Times New Roman" w:hAnsi="Times New Roman" w:cs="Times New Roman"/>
          <w:sz w:val="28"/>
          <w:szCs w:val="28"/>
        </w:rPr>
        <w:t>Explanans</w:t>
      </w:r>
      <w:r w:rsidR="006814E9">
        <w:rPr>
          <w:rFonts w:ascii="Times New Roman" w:hAnsi="Times New Roman" w:cs="Times New Roman"/>
          <w:sz w:val="28"/>
          <w:szCs w:val="28"/>
        </w:rPr>
        <w:t>: The explanation for the cause/reason of the explanandum. Consisting of a set of antecedent conditions and general laws.</w:t>
      </w:r>
    </w:p>
    <w:p w14:paraId="3128A8E7" w14:textId="77777777" w:rsidR="006814E9" w:rsidRDefault="006814E9" w:rsidP="006814E9">
      <w:pPr>
        <w:rPr>
          <w:rFonts w:ascii="Times New Roman" w:hAnsi="Times New Roman" w:cs="Times New Roman"/>
          <w:sz w:val="28"/>
          <w:szCs w:val="28"/>
        </w:rPr>
      </w:pPr>
    </w:p>
    <w:p w14:paraId="399679E4" w14:textId="1C4E563E" w:rsidR="00BF0962" w:rsidRDefault="006814E9" w:rsidP="006814E9">
      <w:pPr>
        <w:rPr>
          <w:rFonts w:ascii="Times New Roman" w:hAnsi="Times New Roman" w:cs="Times New Roman"/>
          <w:sz w:val="28"/>
          <w:szCs w:val="28"/>
        </w:rPr>
      </w:pPr>
      <w:r>
        <w:rPr>
          <w:rFonts w:ascii="Times New Roman" w:hAnsi="Times New Roman" w:cs="Times New Roman"/>
          <w:sz w:val="28"/>
          <w:szCs w:val="28"/>
        </w:rPr>
        <w:t xml:space="preserve">Antecedent conditions: The events/things that </w:t>
      </w:r>
      <w:r w:rsidR="00CE2233">
        <w:rPr>
          <w:rFonts w:ascii="Times New Roman" w:hAnsi="Times New Roman" w:cs="Times New Roman"/>
          <w:sz w:val="28"/>
          <w:szCs w:val="28"/>
        </w:rPr>
        <w:t xml:space="preserve">realize prior to explanandum, and, in some sense, </w:t>
      </w:r>
      <w:r>
        <w:rPr>
          <w:rFonts w:ascii="Times New Roman" w:hAnsi="Times New Roman" w:cs="Times New Roman"/>
          <w:sz w:val="28"/>
          <w:szCs w:val="28"/>
        </w:rPr>
        <w:t>cause the explanandum to happen. In the example, “</w:t>
      </w:r>
      <w:r>
        <w:rPr>
          <w:rFonts w:ascii="Times New Roman" w:hAnsi="Times New Roman" w:cs="Times New Roman"/>
          <w:sz w:val="28"/>
          <w:szCs w:val="28"/>
        </w:rPr>
        <w:t>I hit a ball with certain angle and certain force</w:t>
      </w:r>
      <w:r>
        <w:rPr>
          <w:rFonts w:ascii="Times New Roman" w:hAnsi="Times New Roman" w:cs="Times New Roman"/>
          <w:sz w:val="28"/>
          <w:szCs w:val="28"/>
        </w:rPr>
        <w:t>”.</w:t>
      </w:r>
    </w:p>
    <w:p w14:paraId="5CCEFDF0" w14:textId="77777777" w:rsidR="00BF0962" w:rsidRDefault="00BF0962" w:rsidP="006814E9">
      <w:pPr>
        <w:rPr>
          <w:rFonts w:ascii="Times New Roman" w:hAnsi="Times New Roman" w:cs="Times New Roman"/>
          <w:sz w:val="28"/>
          <w:szCs w:val="28"/>
        </w:rPr>
      </w:pPr>
    </w:p>
    <w:p w14:paraId="4E01DCCE" w14:textId="54D451A3" w:rsidR="00BF0962" w:rsidRDefault="00BF0962" w:rsidP="006814E9">
      <w:pPr>
        <w:rPr>
          <w:rFonts w:ascii="Times New Roman" w:hAnsi="Times New Roman" w:cs="Times New Roman"/>
          <w:sz w:val="28"/>
          <w:szCs w:val="28"/>
        </w:rPr>
      </w:pPr>
      <w:r>
        <w:rPr>
          <w:rFonts w:ascii="Times New Roman" w:hAnsi="Times New Roman" w:cs="Times New Roman"/>
          <w:sz w:val="28"/>
          <w:szCs w:val="28"/>
        </w:rPr>
        <w:t>General laws: The laws that are used to explain a type of phenomena.</w:t>
      </w:r>
      <w:r w:rsidR="00F73DF4">
        <w:rPr>
          <w:rFonts w:ascii="Times New Roman" w:hAnsi="Times New Roman" w:cs="Times New Roman"/>
          <w:sz w:val="28"/>
          <w:szCs w:val="28"/>
        </w:rPr>
        <w:t xml:space="preserve"> General laws have</w:t>
      </w:r>
      <w:r>
        <w:rPr>
          <w:rFonts w:ascii="Times New Roman" w:hAnsi="Times New Roman" w:cs="Times New Roman"/>
          <w:sz w:val="28"/>
          <w:szCs w:val="28"/>
        </w:rPr>
        <w:t xml:space="preserve"> to be general,</w:t>
      </w:r>
      <w:r w:rsidR="00F73DF4">
        <w:rPr>
          <w:rFonts w:ascii="Times New Roman" w:hAnsi="Times New Roman" w:cs="Times New Roman"/>
          <w:sz w:val="28"/>
          <w:szCs w:val="28"/>
        </w:rPr>
        <w:t xml:space="preserve"> and</w:t>
      </w:r>
      <w:r>
        <w:rPr>
          <w:rFonts w:ascii="Times New Roman" w:hAnsi="Times New Roman" w:cs="Times New Roman"/>
          <w:sz w:val="28"/>
          <w:szCs w:val="28"/>
        </w:rPr>
        <w:t xml:space="preserve"> can’</w:t>
      </w:r>
      <w:r w:rsidR="00FF6CF4">
        <w:rPr>
          <w:rFonts w:ascii="Times New Roman" w:hAnsi="Times New Roman" w:cs="Times New Roman"/>
          <w:sz w:val="28"/>
          <w:szCs w:val="28"/>
        </w:rPr>
        <w:t>t be only capable of explaining this specific event.</w:t>
      </w:r>
      <w:r w:rsidR="00B052F7">
        <w:rPr>
          <w:rFonts w:ascii="Times New Roman" w:hAnsi="Times New Roman" w:cs="Times New Roman"/>
          <w:sz w:val="28"/>
          <w:szCs w:val="28"/>
        </w:rPr>
        <w:t xml:space="preserve"> A general law p</w:t>
      </w:r>
      <w:r w:rsidR="00FF6CF4">
        <w:rPr>
          <w:rFonts w:ascii="Times New Roman" w:hAnsi="Times New Roman" w:cs="Times New Roman"/>
          <w:sz w:val="28"/>
          <w:szCs w:val="28"/>
        </w:rPr>
        <w:t>rovides the necessary logical connection between antecedent conditions and explanandum. In this example, Newton laws (the relation between force and acceleration, relation between acceleration/speed/velocity/location, etc).</w:t>
      </w:r>
    </w:p>
    <w:p w14:paraId="080693AE" w14:textId="77777777" w:rsidR="00FF6CF4" w:rsidRDefault="00FF6CF4" w:rsidP="006814E9">
      <w:pPr>
        <w:rPr>
          <w:rFonts w:ascii="Times New Roman" w:hAnsi="Times New Roman" w:cs="Times New Roman"/>
          <w:sz w:val="28"/>
          <w:szCs w:val="28"/>
        </w:rPr>
      </w:pPr>
    </w:p>
    <w:p w14:paraId="0BDEE6CE" w14:textId="2AE23BBB" w:rsidR="00FF6CF4" w:rsidRDefault="00FF6CF4" w:rsidP="006814E9">
      <w:pPr>
        <w:rPr>
          <w:rFonts w:ascii="Times New Roman" w:hAnsi="Times New Roman" w:cs="Times New Roman"/>
          <w:sz w:val="28"/>
          <w:szCs w:val="28"/>
        </w:rPr>
      </w:pPr>
      <w:r>
        <w:rPr>
          <w:rFonts w:ascii="Times New Roman" w:hAnsi="Times New Roman" w:cs="Times New Roman"/>
          <w:sz w:val="28"/>
          <w:szCs w:val="28"/>
        </w:rPr>
        <w:t>“logically deducible from” means that if the general laws are correct, and the antecedent conditions are satisfied, then the explanandum would necessarily be true, or impossible to be false. In this example, whenever I do hit the ball with a certain angle A and a certain force, and the Newton laws are indeed correct, then the ball would necessarily fly away in that specific direction with that specific speed. No matter how many times I do, the results will be the same.</w:t>
      </w:r>
    </w:p>
    <w:p w14:paraId="68C0D2C7" w14:textId="042A8355" w:rsidR="007A50FD" w:rsidRDefault="007A50FD">
      <w:pPr>
        <w:rPr>
          <w:rFonts w:ascii="Times New Roman" w:hAnsi="Times New Roman" w:cs="Times New Roman"/>
          <w:sz w:val="28"/>
          <w:szCs w:val="28"/>
        </w:rPr>
      </w:pPr>
      <w:r>
        <w:rPr>
          <w:rFonts w:ascii="Times New Roman" w:hAnsi="Times New Roman" w:cs="Times New Roman"/>
          <w:sz w:val="28"/>
          <w:szCs w:val="28"/>
        </w:rPr>
        <w:br w:type="page"/>
      </w:r>
    </w:p>
    <w:p w14:paraId="204542E3" w14:textId="77777777" w:rsidR="007A50FD" w:rsidRDefault="007A50FD">
      <w:pPr>
        <w:rPr>
          <w:rFonts w:ascii="Times New Roman" w:hAnsi="Times New Roman" w:cs="Times New Roman"/>
          <w:sz w:val="28"/>
          <w:szCs w:val="28"/>
        </w:rPr>
      </w:pPr>
      <w:r>
        <w:rPr>
          <w:rFonts w:ascii="Times New Roman" w:hAnsi="Times New Roman" w:cs="Times New Roman"/>
          <w:sz w:val="28"/>
          <w:szCs w:val="28"/>
        </w:rPr>
        <w:t>Question 9</w:t>
      </w:r>
    </w:p>
    <w:p w14:paraId="2284E42C" w14:textId="77777777" w:rsidR="007A50FD" w:rsidRDefault="007A50F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156"/>
        <w:gridCol w:w="2348"/>
        <w:gridCol w:w="2349"/>
        <w:gridCol w:w="2157"/>
      </w:tblGrid>
      <w:tr w:rsidR="007A50FD" w14:paraId="6E00DFC7" w14:textId="0537DD56" w:rsidTr="007A50FD">
        <w:tc>
          <w:tcPr>
            <w:tcW w:w="2156" w:type="dxa"/>
          </w:tcPr>
          <w:p w14:paraId="572BD582" w14:textId="77777777" w:rsidR="007A50FD" w:rsidRDefault="007A50FD">
            <w:pPr>
              <w:rPr>
                <w:rFonts w:ascii="Times New Roman" w:hAnsi="Times New Roman" w:cs="Times New Roman"/>
                <w:sz w:val="28"/>
                <w:szCs w:val="28"/>
              </w:rPr>
            </w:pPr>
          </w:p>
        </w:tc>
        <w:tc>
          <w:tcPr>
            <w:tcW w:w="2348" w:type="dxa"/>
          </w:tcPr>
          <w:p w14:paraId="2C177F7C" w14:textId="77777777" w:rsidR="007A50FD" w:rsidRDefault="007A50FD">
            <w:pPr>
              <w:rPr>
                <w:rFonts w:ascii="Times New Roman" w:hAnsi="Times New Roman" w:cs="Times New Roman"/>
                <w:sz w:val="28"/>
                <w:szCs w:val="28"/>
              </w:rPr>
            </w:pPr>
            <w:r>
              <w:rPr>
                <w:rFonts w:ascii="Times New Roman" w:hAnsi="Times New Roman" w:cs="Times New Roman"/>
                <w:sz w:val="28"/>
                <w:szCs w:val="28"/>
              </w:rPr>
              <w:t>God exists</w:t>
            </w:r>
          </w:p>
          <w:p w14:paraId="47AAC8DF" w14:textId="14F8BB5A" w:rsidR="004D2EEE" w:rsidRDefault="004D2EEE">
            <w:pPr>
              <w:rPr>
                <w:rFonts w:ascii="Times New Roman" w:hAnsi="Times New Roman" w:cs="Times New Roman"/>
                <w:sz w:val="28"/>
                <w:szCs w:val="28"/>
              </w:rPr>
            </w:pPr>
            <w:r>
              <w:rPr>
                <w:rFonts w:ascii="Times New Roman" w:hAnsi="Times New Roman" w:cs="Times New Roman"/>
                <w:sz w:val="28"/>
                <w:szCs w:val="28"/>
              </w:rPr>
              <w:t xml:space="preserve">Chance: </w:t>
            </w:r>
            <w:r w:rsidR="00223E81">
              <w:rPr>
                <w:rFonts w:ascii="Times New Roman" w:hAnsi="Times New Roman" w:cs="Times New Roman"/>
                <w:sz w:val="28"/>
                <w:szCs w:val="28"/>
              </w:rPr>
              <w:t>A</w:t>
            </w:r>
            <w:r>
              <w:rPr>
                <w:rFonts w:ascii="Times New Roman" w:hAnsi="Times New Roman" w:cs="Times New Roman"/>
                <w:sz w:val="28"/>
                <w:szCs w:val="28"/>
              </w:rPr>
              <w:t>&gt;0</w:t>
            </w:r>
          </w:p>
        </w:tc>
        <w:tc>
          <w:tcPr>
            <w:tcW w:w="2349" w:type="dxa"/>
          </w:tcPr>
          <w:p w14:paraId="3495E37D" w14:textId="7559E47C" w:rsidR="007A50FD" w:rsidRDefault="00D335CB">
            <w:pPr>
              <w:rPr>
                <w:rFonts w:ascii="Times New Roman" w:hAnsi="Times New Roman" w:cs="Times New Roman"/>
                <w:sz w:val="28"/>
                <w:szCs w:val="28"/>
              </w:rPr>
            </w:pPr>
            <w:r>
              <w:rPr>
                <w:rFonts w:ascii="Times New Roman" w:hAnsi="Times New Roman" w:cs="Times New Roman"/>
                <w:sz w:val="28"/>
                <w:szCs w:val="28"/>
              </w:rPr>
              <w:t>God does not exist</w:t>
            </w:r>
          </w:p>
          <w:p w14:paraId="7DE8FB62" w14:textId="7510ACA7" w:rsidR="004D2EEE" w:rsidRDefault="004D2EEE">
            <w:pPr>
              <w:rPr>
                <w:rFonts w:ascii="Times New Roman" w:hAnsi="Times New Roman" w:cs="Times New Roman"/>
                <w:sz w:val="28"/>
                <w:szCs w:val="28"/>
              </w:rPr>
            </w:pPr>
            <w:r>
              <w:rPr>
                <w:rFonts w:ascii="Times New Roman" w:hAnsi="Times New Roman" w:cs="Times New Roman"/>
                <w:sz w:val="28"/>
                <w:szCs w:val="28"/>
              </w:rPr>
              <w:t>Chance: 1-</w:t>
            </w:r>
            <w:r w:rsidR="00223E81">
              <w:rPr>
                <w:rFonts w:ascii="Times New Roman" w:hAnsi="Times New Roman" w:cs="Times New Roman"/>
                <w:sz w:val="28"/>
                <w:szCs w:val="28"/>
              </w:rPr>
              <w:t>A</w:t>
            </w:r>
          </w:p>
        </w:tc>
        <w:tc>
          <w:tcPr>
            <w:tcW w:w="2157" w:type="dxa"/>
          </w:tcPr>
          <w:p w14:paraId="4B32E3EA" w14:textId="4D039D12" w:rsidR="007A50FD" w:rsidRDefault="0007763D">
            <w:pPr>
              <w:rPr>
                <w:rFonts w:ascii="Times New Roman" w:hAnsi="Times New Roman" w:cs="Times New Roman"/>
                <w:sz w:val="28"/>
                <w:szCs w:val="28"/>
              </w:rPr>
            </w:pPr>
            <w:r>
              <w:rPr>
                <w:rFonts w:ascii="Times New Roman" w:hAnsi="Times New Roman" w:cs="Times New Roman"/>
                <w:sz w:val="28"/>
                <w:szCs w:val="28"/>
              </w:rPr>
              <w:t>Expected Out Come</w:t>
            </w:r>
          </w:p>
        </w:tc>
      </w:tr>
      <w:tr w:rsidR="007A50FD" w14:paraId="1DE07091" w14:textId="7A5E6045" w:rsidTr="004D2EEE">
        <w:trPr>
          <w:trHeight w:val="665"/>
        </w:trPr>
        <w:tc>
          <w:tcPr>
            <w:tcW w:w="2156" w:type="dxa"/>
          </w:tcPr>
          <w:p w14:paraId="3295B4D4" w14:textId="63753EFF" w:rsidR="007A50FD" w:rsidRDefault="007A50FD">
            <w:pPr>
              <w:rPr>
                <w:rFonts w:ascii="Times New Roman" w:hAnsi="Times New Roman" w:cs="Times New Roman"/>
                <w:sz w:val="28"/>
                <w:szCs w:val="28"/>
              </w:rPr>
            </w:pPr>
            <w:r>
              <w:rPr>
                <w:rFonts w:ascii="Times New Roman" w:hAnsi="Times New Roman" w:cs="Times New Roman"/>
                <w:sz w:val="28"/>
                <w:szCs w:val="28"/>
              </w:rPr>
              <w:t>Believe in God</w:t>
            </w:r>
          </w:p>
        </w:tc>
        <w:tc>
          <w:tcPr>
            <w:tcW w:w="2348" w:type="dxa"/>
          </w:tcPr>
          <w:p w14:paraId="0BDB4CAE" w14:textId="77777777" w:rsidR="007A50FD" w:rsidRDefault="004D2EEE">
            <w:pPr>
              <w:rPr>
                <w:rFonts w:ascii="Times New Roman" w:hAnsi="Times New Roman" w:cs="Times New Roman"/>
                <w:sz w:val="28"/>
                <w:szCs w:val="28"/>
              </w:rPr>
            </w:pPr>
            <w:r>
              <w:rPr>
                <w:rFonts w:ascii="Times New Roman" w:hAnsi="Times New Roman" w:cs="Times New Roman"/>
                <w:sz w:val="28"/>
                <w:szCs w:val="28"/>
              </w:rPr>
              <w:t>Infinite happiness</w:t>
            </w:r>
          </w:p>
          <w:p w14:paraId="3446F345" w14:textId="22D4F828" w:rsidR="004D2EEE" w:rsidRDefault="004D2EEE">
            <w:pPr>
              <w:rPr>
                <w:rFonts w:ascii="Times New Roman" w:hAnsi="Times New Roman" w:cs="Times New Roman"/>
                <w:sz w:val="28"/>
                <w:szCs w:val="28"/>
              </w:rPr>
            </w:pPr>
            <w:r>
              <w:rPr>
                <w:rFonts w:ascii="Times New Roman" w:hAnsi="Times New Roman" w:cs="Times New Roman"/>
                <w:sz w:val="28"/>
                <w:szCs w:val="28"/>
              </w:rPr>
              <w:t>+infinity</w:t>
            </w:r>
          </w:p>
        </w:tc>
        <w:tc>
          <w:tcPr>
            <w:tcW w:w="2349" w:type="dxa"/>
          </w:tcPr>
          <w:p w14:paraId="02FB0AEA" w14:textId="77777777" w:rsidR="007A50FD" w:rsidRDefault="004D2EEE">
            <w:pPr>
              <w:rPr>
                <w:rFonts w:ascii="Times New Roman" w:hAnsi="Times New Roman" w:cs="Times New Roman"/>
                <w:sz w:val="28"/>
                <w:szCs w:val="28"/>
              </w:rPr>
            </w:pPr>
            <w:r>
              <w:rPr>
                <w:rFonts w:ascii="Times New Roman" w:hAnsi="Times New Roman" w:cs="Times New Roman"/>
                <w:sz w:val="28"/>
                <w:szCs w:val="28"/>
              </w:rPr>
              <w:t>Finite loss</w:t>
            </w:r>
          </w:p>
          <w:p w14:paraId="20EF7822" w14:textId="02DAC348" w:rsidR="0007763D" w:rsidRDefault="0007763D">
            <w:pPr>
              <w:rPr>
                <w:rFonts w:ascii="Times New Roman" w:hAnsi="Times New Roman" w:cs="Times New Roman"/>
                <w:sz w:val="28"/>
                <w:szCs w:val="28"/>
              </w:rPr>
            </w:pPr>
            <w:r>
              <w:rPr>
                <w:rFonts w:ascii="Times New Roman" w:hAnsi="Times New Roman" w:cs="Times New Roman"/>
                <w:sz w:val="28"/>
                <w:szCs w:val="28"/>
              </w:rPr>
              <w:t>-k</w:t>
            </w:r>
          </w:p>
        </w:tc>
        <w:tc>
          <w:tcPr>
            <w:tcW w:w="2157" w:type="dxa"/>
          </w:tcPr>
          <w:p w14:paraId="11A03639" w14:textId="53638AA1" w:rsidR="007A50FD" w:rsidRDefault="00223E81">
            <w:pPr>
              <w:rPr>
                <w:rFonts w:ascii="Times New Roman" w:hAnsi="Times New Roman" w:cs="Times New Roman"/>
                <w:sz w:val="28"/>
                <w:szCs w:val="28"/>
              </w:rPr>
            </w:pPr>
            <w:r>
              <w:rPr>
                <w:rFonts w:ascii="Times New Roman" w:hAnsi="Times New Roman" w:cs="Times New Roman"/>
                <w:sz w:val="28"/>
                <w:szCs w:val="28"/>
              </w:rPr>
              <w:t>+infinity*A</w:t>
            </w:r>
            <w:r w:rsidR="0007763D">
              <w:rPr>
                <w:rFonts w:ascii="Times New Roman" w:hAnsi="Times New Roman" w:cs="Times New Roman"/>
                <w:sz w:val="28"/>
                <w:szCs w:val="28"/>
              </w:rPr>
              <w:t>-(</w:t>
            </w:r>
            <w:r>
              <w:rPr>
                <w:rFonts w:ascii="Times New Roman" w:hAnsi="Times New Roman" w:cs="Times New Roman"/>
                <w:sz w:val="28"/>
                <w:szCs w:val="28"/>
              </w:rPr>
              <w:t>1-A</w:t>
            </w:r>
            <w:r w:rsidR="0007763D">
              <w:rPr>
                <w:rFonts w:ascii="Times New Roman" w:hAnsi="Times New Roman" w:cs="Times New Roman"/>
                <w:sz w:val="28"/>
                <w:szCs w:val="28"/>
              </w:rPr>
              <w:t>)*k = +infinity</w:t>
            </w:r>
          </w:p>
        </w:tc>
      </w:tr>
      <w:tr w:rsidR="007A50FD" w14:paraId="77FF1F81" w14:textId="4A4CE5A0" w:rsidTr="007A50FD">
        <w:tc>
          <w:tcPr>
            <w:tcW w:w="2156" w:type="dxa"/>
          </w:tcPr>
          <w:p w14:paraId="464B37B4" w14:textId="23FEBA12" w:rsidR="007A50FD" w:rsidRDefault="007A50FD">
            <w:pPr>
              <w:rPr>
                <w:rFonts w:ascii="Times New Roman" w:hAnsi="Times New Roman" w:cs="Times New Roman"/>
                <w:sz w:val="28"/>
                <w:szCs w:val="28"/>
              </w:rPr>
            </w:pPr>
            <w:r>
              <w:rPr>
                <w:rFonts w:ascii="Times New Roman" w:hAnsi="Times New Roman" w:cs="Times New Roman"/>
                <w:sz w:val="28"/>
                <w:szCs w:val="28"/>
              </w:rPr>
              <w:t>Does not believe in God</w:t>
            </w:r>
          </w:p>
        </w:tc>
        <w:tc>
          <w:tcPr>
            <w:tcW w:w="2348" w:type="dxa"/>
          </w:tcPr>
          <w:p w14:paraId="5F40D9BE" w14:textId="77777777" w:rsidR="007A50FD" w:rsidRDefault="004D2EEE">
            <w:pPr>
              <w:rPr>
                <w:rFonts w:ascii="Times New Roman" w:hAnsi="Times New Roman" w:cs="Times New Roman"/>
                <w:sz w:val="28"/>
                <w:szCs w:val="28"/>
              </w:rPr>
            </w:pPr>
            <w:r>
              <w:rPr>
                <w:rFonts w:ascii="Times New Roman" w:hAnsi="Times New Roman" w:cs="Times New Roman"/>
                <w:sz w:val="28"/>
                <w:szCs w:val="28"/>
              </w:rPr>
              <w:t>Infinite suffering</w:t>
            </w:r>
          </w:p>
          <w:p w14:paraId="4EA4C3BD" w14:textId="55EE253D" w:rsidR="004D2EEE" w:rsidRDefault="004D2EEE">
            <w:pPr>
              <w:rPr>
                <w:rFonts w:ascii="Times New Roman" w:hAnsi="Times New Roman" w:cs="Times New Roman"/>
                <w:sz w:val="28"/>
                <w:szCs w:val="28"/>
              </w:rPr>
            </w:pPr>
            <w:r>
              <w:rPr>
                <w:rFonts w:ascii="Times New Roman" w:hAnsi="Times New Roman" w:cs="Times New Roman"/>
                <w:sz w:val="28"/>
                <w:szCs w:val="28"/>
              </w:rPr>
              <w:t>-infinity</w:t>
            </w:r>
          </w:p>
        </w:tc>
        <w:tc>
          <w:tcPr>
            <w:tcW w:w="2349" w:type="dxa"/>
          </w:tcPr>
          <w:p w14:paraId="38A396FA" w14:textId="77777777" w:rsidR="007A50FD" w:rsidRDefault="004D2EEE">
            <w:pPr>
              <w:rPr>
                <w:rFonts w:ascii="Times New Roman" w:hAnsi="Times New Roman" w:cs="Times New Roman"/>
                <w:sz w:val="28"/>
                <w:szCs w:val="28"/>
              </w:rPr>
            </w:pPr>
            <w:r>
              <w:rPr>
                <w:rFonts w:ascii="Times New Roman" w:hAnsi="Times New Roman" w:cs="Times New Roman"/>
                <w:sz w:val="28"/>
                <w:szCs w:val="28"/>
              </w:rPr>
              <w:t>Finite Gain</w:t>
            </w:r>
          </w:p>
          <w:p w14:paraId="21F61137" w14:textId="76E3CA29" w:rsidR="0007763D" w:rsidRDefault="0007763D">
            <w:pPr>
              <w:rPr>
                <w:rFonts w:ascii="Times New Roman" w:hAnsi="Times New Roman" w:cs="Times New Roman"/>
                <w:sz w:val="28"/>
                <w:szCs w:val="28"/>
              </w:rPr>
            </w:pPr>
            <w:r>
              <w:rPr>
                <w:rFonts w:ascii="Times New Roman" w:hAnsi="Times New Roman" w:cs="Times New Roman"/>
                <w:sz w:val="28"/>
                <w:szCs w:val="28"/>
              </w:rPr>
              <w:t>+g</w:t>
            </w:r>
          </w:p>
        </w:tc>
        <w:tc>
          <w:tcPr>
            <w:tcW w:w="2157" w:type="dxa"/>
          </w:tcPr>
          <w:p w14:paraId="0311F874" w14:textId="2C006D51" w:rsidR="007A50FD" w:rsidRDefault="00223E81">
            <w:pPr>
              <w:rPr>
                <w:rFonts w:ascii="Times New Roman" w:hAnsi="Times New Roman" w:cs="Times New Roman"/>
                <w:sz w:val="28"/>
                <w:szCs w:val="28"/>
              </w:rPr>
            </w:pPr>
            <w:r>
              <w:rPr>
                <w:rFonts w:ascii="Times New Roman" w:hAnsi="Times New Roman" w:cs="Times New Roman"/>
                <w:sz w:val="28"/>
                <w:szCs w:val="28"/>
              </w:rPr>
              <w:t>-infinity*A</w:t>
            </w:r>
            <w:r w:rsidR="0007763D">
              <w:rPr>
                <w:rFonts w:ascii="Times New Roman" w:hAnsi="Times New Roman" w:cs="Times New Roman"/>
                <w:sz w:val="28"/>
                <w:szCs w:val="28"/>
              </w:rPr>
              <w:t>+(</w:t>
            </w:r>
            <w:r>
              <w:rPr>
                <w:rFonts w:ascii="Times New Roman" w:hAnsi="Times New Roman" w:cs="Times New Roman"/>
                <w:sz w:val="28"/>
                <w:szCs w:val="28"/>
              </w:rPr>
              <w:t>1-A</w:t>
            </w:r>
            <w:r w:rsidR="0007763D">
              <w:rPr>
                <w:rFonts w:ascii="Times New Roman" w:hAnsi="Times New Roman" w:cs="Times New Roman"/>
                <w:sz w:val="28"/>
                <w:szCs w:val="28"/>
              </w:rPr>
              <w:t>)*g=-infinity</w:t>
            </w:r>
          </w:p>
        </w:tc>
      </w:tr>
    </w:tbl>
    <w:p w14:paraId="5F321FC2" w14:textId="77777777" w:rsidR="007A50FD" w:rsidRDefault="007A50FD">
      <w:pPr>
        <w:rPr>
          <w:rFonts w:ascii="Times New Roman" w:hAnsi="Times New Roman" w:cs="Times New Roman"/>
          <w:sz w:val="28"/>
          <w:szCs w:val="28"/>
        </w:rPr>
      </w:pPr>
    </w:p>
    <w:p w14:paraId="77224A09" w14:textId="1857AFDD" w:rsidR="0093455C" w:rsidRDefault="00D335CB">
      <w:pPr>
        <w:rPr>
          <w:rFonts w:ascii="Times New Roman" w:hAnsi="Times New Roman" w:cs="Times New Roman"/>
          <w:sz w:val="28"/>
          <w:szCs w:val="28"/>
        </w:rPr>
      </w:pPr>
      <w:r>
        <w:rPr>
          <w:rFonts w:ascii="Times New Roman" w:hAnsi="Times New Roman" w:cs="Times New Roman"/>
          <w:sz w:val="28"/>
          <w:szCs w:val="28"/>
        </w:rPr>
        <w:t>Pascal, after concluding God’s existence cannot be proven or disproven, argues that we should believe in God based on practical rationality. In other words, to believe in God yields the higher expected outcome. Pascal thinks:</w:t>
      </w:r>
    </w:p>
    <w:p w14:paraId="7EC2F5AB" w14:textId="77777777" w:rsidR="00D335CB" w:rsidRDefault="00D335CB">
      <w:pPr>
        <w:rPr>
          <w:rFonts w:ascii="Times New Roman" w:hAnsi="Times New Roman" w:cs="Times New Roman"/>
          <w:sz w:val="28"/>
          <w:szCs w:val="28"/>
        </w:rPr>
      </w:pPr>
    </w:p>
    <w:p w14:paraId="770265CF" w14:textId="498C5086" w:rsidR="00D335CB" w:rsidRDefault="00D335CB">
      <w:pPr>
        <w:rPr>
          <w:rFonts w:ascii="Times New Roman" w:hAnsi="Times New Roman" w:cs="Times New Roman"/>
          <w:sz w:val="28"/>
          <w:szCs w:val="28"/>
        </w:rPr>
      </w:pPr>
      <w:r>
        <w:rPr>
          <w:rFonts w:ascii="Times New Roman" w:hAnsi="Times New Roman" w:cs="Times New Roman"/>
          <w:sz w:val="28"/>
          <w:szCs w:val="28"/>
        </w:rPr>
        <w:t>If God exists, believers will be rewarded with infinity happiness, and those that do not believe will suffer infinitely. If God does not exist, then believers only lose a finite amount, and those that do not believe gain insignificantly many. He also thinks that the chance of God’s existing and not existing are equal. Therefore, the expected outcome, as shown in the chart above, is infinity for believers and negative infinity for non-believers.</w:t>
      </w:r>
    </w:p>
    <w:p w14:paraId="33DB9C63" w14:textId="77777777" w:rsidR="00D506A2" w:rsidRDefault="00D506A2">
      <w:pPr>
        <w:rPr>
          <w:rFonts w:ascii="Times New Roman" w:hAnsi="Times New Roman" w:cs="Times New Roman"/>
          <w:sz w:val="28"/>
          <w:szCs w:val="28"/>
        </w:rPr>
      </w:pPr>
    </w:p>
    <w:p w14:paraId="0B0B3F69" w14:textId="163C33C1" w:rsidR="00D506A2" w:rsidRDefault="00D506A2">
      <w:pPr>
        <w:rPr>
          <w:rFonts w:ascii="Times New Roman" w:hAnsi="Times New Roman" w:cs="Times New Roman"/>
          <w:sz w:val="28"/>
          <w:szCs w:val="28"/>
        </w:rPr>
      </w:pPr>
      <w:r>
        <w:rPr>
          <w:rFonts w:ascii="Times New Roman" w:hAnsi="Times New Roman" w:cs="Times New Roman"/>
          <w:sz w:val="28"/>
          <w:szCs w:val="28"/>
        </w:rPr>
        <w:t xml:space="preserve">Furthermore, the chart above also shows that </w:t>
      </w:r>
      <w:r w:rsidR="003E0A52">
        <w:rPr>
          <w:rFonts w:ascii="Times New Roman" w:hAnsi="Times New Roman" w:cs="Times New Roman"/>
          <w:sz w:val="28"/>
          <w:szCs w:val="28"/>
        </w:rPr>
        <w:t>as long as A</w:t>
      </w:r>
      <w:r>
        <w:rPr>
          <w:rFonts w:ascii="Times New Roman" w:hAnsi="Times New Roman" w:cs="Times New Roman"/>
          <w:sz w:val="28"/>
          <w:szCs w:val="28"/>
        </w:rPr>
        <w:t>, the chance of God’s existence if greater than one (not matter how small it is) the expected outcome</w:t>
      </w:r>
      <w:r w:rsidR="00F47C56">
        <w:rPr>
          <w:rFonts w:ascii="Times New Roman" w:hAnsi="Times New Roman" w:cs="Times New Roman"/>
          <w:sz w:val="28"/>
          <w:szCs w:val="28"/>
        </w:rPr>
        <w:t>s are</w:t>
      </w:r>
      <w:r>
        <w:rPr>
          <w:rFonts w:ascii="Times New Roman" w:hAnsi="Times New Roman" w:cs="Times New Roman"/>
          <w:sz w:val="28"/>
          <w:szCs w:val="28"/>
        </w:rPr>
        <w:t xml:space="preserve"> the same.</w:t>
      </w:r>
    </w:p>
    <w:p w14:paraId="6DFCFF69" w14:textId="1C23BFE1" w:rsidR="007A50FD" w:rsidRDefault="007A50FD">
      <w:pPr>
        <w:rPr>
          <w:rFonts w:ascii="Times New Roman" w:hAnsi="Times New Roman" w:cs="Times New Roman"/>
          <w:sz w:val="28"/>
          <w:szCs w:val="28"/>
        </w:rPr>
      </w:pPr>
      <w:r>
        <w:rPr>
          <w:rFonts w:ascii="Times New Roman" w:hAnsi="Times New Roman" w:cs="Times New Roman"/>
          <w:sz w:val="28"/>
          <w:szCs w:val="28"/>
        </w:rPr>
        <w:br w:type="page"/>
      </w:r>
    </w:p>
    <w:p w14:paraId="555AEAA9" w14:textId="77777777" w:rsidR="005A23AC" w:rsidRDefault="005A23AC">
      <w:pPr>
        <w:rPr>
          <w:rFonts w:ascii="Times New Roman" w:hAnsi="Times New Roman" w:cs="Times New Roman"/>
          <w:sz w:val="28"/>
          <w:szCs w:val="28"/>
        </w:rPr>
      </w:pPr>
      <w:r>
        <w:rPr>
          <w:rFonts w:ascii="Times New Roman" w:hAnsi="Times New Roman" w:cs="Times New Roman"/>
          <w:sz w:val="28"/>
          <w:szCs w:val="28"/>
        </w:rPr>
        <w:t>Question 11</w:t>
      </w:r>
    </w:p>
    <w:p w14:paraId="5D2A526E" w14:textId="77777777" w:rsidR="005A23AC" w:rsidRDefault="005A23AC">
      <w:pPr>
        <w:rPr>
          <w:rFonts w:ascii="Times New Roman" w:hAnsi="Times New Roman" w:cs="Times New Roman"/>
          <w:sz w:val="28"/>
          <w:szCs w:val="28"/>
        </w:rPr>
      </w:pPr>
    </w:p>
    <w:p w14:paraId="3BA9396D" w14:textId="41FCA644" w:rsidR="005A23AC" w:rsidRDefault="005A23AC" w:rsidP="006D1C79">
      <w:pPr>
        <w:rPr>
          <w:rFonts w:ascii="Times New Roman" w:hAnsi="Times New Roman" w:cs="Times New Roman"/>
          <w:sz w:val="28"/>
          <w:szCs w:val="28"/>
        </w:rPr>
      </w:pPr>
      <w:r>
        <w:rPr>
          <w:rFonts w:ascii="Times New Roman" w:hAnsi="Times New Roman" w:cs="Times New Roman"/>
          <w:sz w:val="28"/>
          <w:szCs w:val="28"/>
        </w:rPr>
        <w:t>“different epistemic starting points”</w:t>
      </w:r>
      <w:r w:rsidR="006D1C79">
        <w:rPr>
          <w:rFonts w:ascii="Times New Roman" w:hAnsi="Times New Roman" w:cs="Times New Roman"/>
          <w:sz w:val="28"/>
          <w:szCs w:val="28"/>
        </w:rPr>
        <w:t xml:space="preserve">: </w:t>
      </w:r>
      <w:r w:rsidR="00024F84">
        <w:rPr>
          <w:rFonts w:ascii="Times New Roman" w:hAnsi="Times New Roman" w:cs="Times New Roman"/>
          <w:sz w:val="28"/>
          <w:szCs w:val="28"/>
        </w:rPr>
        <w:t xml:space="preserve">Different </w:t>
      </w:r>
      <w:r w:rsidR="006D1C79" w:rsidRPr="006D1C79">
        <w:rPr>
          <w:rFonts w:ascii="Times New Roman" w:hAnsi="Times New Roman" w:cs="Times New Roman"/>
          <w:sz w:val="28"/>
          <w:szCs w:val="28"/>
        </w:rPr>
        <w:t>fundamental principles or starting points</w:t>
      </w:r>
      <w:r w:rsidR="00024F84">
        <w:rPr>
          <w:rFonts w:ascii="Times New Roman" w:hAnsi="Times New Roman" w:cs="Times New Roman"/>
          <w:sz w:val="28"/>
          <w:szCs w:val="28"/>
        </w:rPr>
        <w:t xml:space="preserve"> that affect one’s conclusions, such as </w:t>
      </w:r>
      <w:r w:rsidR="006D1C79" w:rsidRPr="006D1C79">
        <w:rPr>
          <w:rFonts w:ascii="Times New Roman" w:hAnsi="Times New Roman" w:cs="Times New Roman"/>
          <w:sz w:val="28"/>
          <w:szCs w:val="28"/>
        </w:rPr>
        <w:t>fundamental claims about the world or epistemological principles about</w:t>
      </w:r>
      <w:r w:rsidR="00024F84">
        <w:rPr>
          <w:rFonts w:ascii="Times New Roman" w:hAnsi="Times New Roman" w:cs="Times New Roman"/>
          <w:sz w:val="28"/>
          <w:szCs w:val="28"/>
        </w:rPr>
        <w:t xml:space="preserve"> how to deal with evidence.</w:t>
      </w:r>
    </w:p>
    <w:p w14:paraId="7BCE85EA" w14:textId="77777777" w:rsidR="000447D2" w:rsidRDefault="000447D2" w:rsidP="006D1C79">
      <w:pPr>
        <w:rPr>
          <w:rFonts w:ascii="Times New Roman" w:hAnsi="Times New Roman" w:cs="Times New Roman"/>
          <w:sz w:val="28"/>
          <w:szCs w:val="28"/>
        </w:rPr>
      </w:pPr>
    </w:p>
    <w:p w14:paraId="07207B17" w14:textId="4C6747FD" w:rsidR="000447D2" w:rsidRDefault="000447D2" w:rsidP="000447D2">
      <w:pPr>
        <w:rPr>
          <w:rFonts w:ascii="Times New Roman" w:hAnsi="Times New Roman" w:cs="Times New Roman"/>
          <w:sz w:val="28"/>
          <w:szCs w:val="28"/>
        </w:rPr>
      </w:pPr>
      <w:r>
        <w:rPr>
          <w:rFonts w:ascii="Times New Roman" w:hAnsi="Times New Roman" w:cs="Times New Roman"/>
          <w:sz w:val="28"/>
          <w:szCs w:val="28"/>
        </w:rPr>
        <w:t xml:space="preserve">It is possible that people with </w:t>
      </w:r>
      <w:r>
        <w:rPr>
          <w:rFonts w:ascii="Times New Roman" w:hAnsi="Times New Roman" w:cs="Times New Roman"/>
          <w:sz w:val="28"/>
          <w:szCs w:val="28"/>
        </w:rPr>
        <w:t>different epistemic starting points</w:t>
      </w:r>
      <w:r>
        <w:rPr>
          <w:rFonts w:ascii="Times New Roman" w:hAnsi="Times New Roman" w:cs="Times New Roman"/>
          <w:sz w:val="28"/>
          <w:szCs w:val="28"/>
        </w:rPr>
        <w:t xml:space="preserve">, though </w:t>
      </w:r>
      <w:r w:rsidRPr="006D1C79">
        <w:rPr>
          <w:rFonts w:ascii="Times New Roman" w:hAnsi="Times New Roman" w:cs="Times New Roman"/>
          <w:sz w:val="28"/>
          <w:szCs w:val="28"/>
        </w:rPr>
        <w:t>with the same</w:t>
      </w:r>
      <w:r>
        <w:rPr>
          <w:rFonts w:ascii="Times New Roman" w:hAnsi="Times New Roman" w:cs="Times New Roman"/>
          <w:sz w:val="28"/>
          <w:szCs w:val="28"/>
        </w:rPr>
        <w:t xml:space="preserve"> </w:t>
      </w:r>
      <w:r w:rsidRPr="006D1C79">
        <w:rPr>
          <w:rFonts w:ascii="Times New Roman" w:hAnsi="Times New Roman" w:cs="Times New Roman"/>
          <w:sz w:val="28"/>
          <w:szCs w:val="28"/>
        </w:rPr>
        <w:t>evidence</w:t>
      </w:r>
      <w:r>
        <w:rPr>
          <w:rFonts w:ascii="Times New Roman" w:hAnsi="Times New Roman" w:cs="Times New Roman"/>
          <w:sz w:val="28"/>
          <w:szCs w:val="28"/>
        </w:rPr>
        <w:t xml:space="preserve"> and equal intelligence,</w:t>
      </w:r>
      <w:r w:rsidRPr="006D1C79">
        <w:rPr>
          <w:rFonts w:ascii="Times New Roman" w:hAnsi="Times New Roman" w:cs="Times New Roman"/>
          <w:sz w:val="28"/>
          <w:szCs w:val="28"/>
        </w:rPr>
        <w:t xml:space="preserve"> reasonably arrive at different </w:t>
      </w:r>
      <w:r w:rsidR="005F3380">
        <w:rPr>
          <w:rFonts w:ascii="Times New Roman" w:hAnsi="Times New Roman" w:cs="Times New Roman"/>
          <w:sz w:val="28"/>
          <w:szCs w:val="28"/>
        </w:rPr>
        <w:t xml:space="preserve">and contrasting </w:t>
      </w:r>
      <w:r w:rsidRPr="006D1C79">
        <w:rPr>
          <w:rFonts w:ascii="Times New Roman" w:hAnsi="Times New Roman" w:cs="Times New Roman"/>
          <w:sz w:val="28"/>
          <w:szCs w:val="28"/>
        </w:rPr>
        <w:t>conclusions</w:t>
      </w:r>
      <w:r w:rsidR="00942091">
        <w:rPr>
          <w:rFonts w:ascii="Times New Roman" w:hAnsi="Times New Roman" w:cs="Times New Roman"/>
          <w:sz w:val="28"/>
          <w:szCs w:val="28"/>
        </w:rPr>
        <w:t>. Then</w:t>
      </w:r>
      <w:r>
        <w:rPr>
          <w:rFonts w:ascii="Times New Roman" w:hAnsi="Times New Roman" w:cs="Times New Roman"/>
          <w:sz w:val="28"/>
          <w:szCs w:val="28"/>
        </w:rPr>
        <w:t xml:space="preserve"> it seems that they are in a reasonable disagreement.</w:t>
      </w:r>
    </w:p>
    <w:p w14:paraId="3EFFAD66" w14:textId="77777777" w:rsidR="000447D2" w:rsidRDefault="000447D2" w:rsidP="000447D2">
      <w:pPr>
        <w:rPr>
          <w:rFonts w:ascii="Times New Roman" w:hAnsi="Times New Roman" w:cs="Times New Roman"/>
          <w:sz w:val="28"/>
          <w:szCs w:val="28"/>
        </w:rPr>
      </w:pPr>
    </w:p>
    <w:p w14:paraId="10DE19B3" w14:textId="7A8F2E57" w:rsidR="00447C01" w:rsidRDefault="00447C01" w:rsidP="00447C01">
      <w:pPr>
        <w:rPr>
          <w:rFonts w:ascii="Times New Roman" w:hAnsi="Times New Roman" w:cs="Times New Roman"/>
          <w:sz w:val="28"/>
          <w:szCs w:val="28"/>
        </w:rPr>
      </w:pPr>
      <w:r>
        <w:rPr>
          <w:rFonts w:ascii="Times New Roman" w:hAnsi="Times New Roman" w:cs="Times New Roman"/>
          <w:sz w:val="28"/>
          <w:szCs w:val="28"/>
        </w:rPr>
        <w:t xml:space="preserve">Basically, Feldman thinks that the two parties should discuss the different starting points, and existence of </w:t>
      </w:r>
      <w:r w:rsidRPr="00447C01">
        <w:rPr>
          <w:rFonts w:ascii="Times New Roman" w:hAnsi="Times New Roman" w:cs="Times New Roman"/>
          <w:sz w:val="28"/>
          <w:szCs w:val="28"/>
        </w:rPr>
        <w:t>reasonable disagreements</w:t>
      </w:r>
      <w:r>
        <w:rPr>
          <w:rFonts w:ascii="Times New Roman" w:hAnsi="Times New Roman" w:cs="Times New Roman"/>
          <w:sz w:val="28"/>
          <w:szCs w:val="28"/>
        </w:rPr>
        <w:t xml:space="preserve"> is only possible </w:t>
      </w:r>
      <w:r w:rsidRPr="00447C01">
        <w:rPr>
          <w:rFonts w:ascii="Times New Roman" w:hAnsi="Times New Roman" w:cs="Times New Roman"/>
          <w:sz w:val="28"/>
          <w:szCs w:val="28"/>
        </w:rPr>
        <w:t>if each side can reasonably maintain its starting point after they</w:t>
      </w:r>
      <w:r>
        <w:rPr>
          <w:rFonts w:ascii="Times New Roman" w:hAnsi="Times New Roman" w:cs="Times New Roman"/>
          <w:sz w:val="28"/>
          <w:szCs w:val="28"/>
        </w:rPr>
        <w:t xml:space="preserve"> </w:t>
      </w:r>
      <w:r w:rsidRPr="00447C01">
        <w:rPr>
          <w:rFonts w:ascii="Times New Roman" w:hAnsi="Times New Roman" w:cs="Times New Roman"/>
          <w:sz w:val="28"/>
          <w:szCs w:val="28"/>
        </w:rPr>
        <w:t>have been brought out into the open</w:t>
      </w:r>
      <w:r>
        <w:rPr>
          <w:rFonts w:ascii="Times New Roman" w:hAnsi="Times New Roman" w:cs="Times New Roman"/>
          <w:sz w:val="28"/>
          <w:szCs w:val="28"/>
        </w:rPr>
        <w:t>.</w:t>
      </w:r>
      <w:r w:rsidR="00645531">
        <w:rPr>
          <w:rFonts w:ascii="Times New Roman" w:hAnsi="Times New Roman" w:cs="Times New Roman"/>
          <w:sz w:val="28"/>
          <w:szCs w:val="28"/>
        </w:rPr>
        <w:t xml:space="preserve"> And if after discussion, they agree one starting point is better/more reasonable than the other, then the rational choice for them is to take the position of the person with the better starting point, resolving the disagreement. If they cannot conclude which is better, then they should suspend judgement. If they both think their starting point is better than the other</w:t>
      </w:r>
      <w:r w:rsidR="0099714C">
        <w:rPr>
          <w:rFonts w:ascii="Times New Roman" w:hAnsi="Times New Roman" w:cs="Times New Roman"/>
          <w:sz w:val="28"/>
          <w:szCs w:val="28"/>
        </w:rPr>
        <w:t xml:space="preserve"> person’s, then they should </w:t>
      </w:r>
      <w:r w:rsidR="00A41B32">
        <w:rPr>
          <w:rFonts w:ascii="Times New Roman" w:hAnsi="Times New Roman" w:cs="Times New Roman"/>
          <w:sz w:val="28"/>
          <w:szCs w:val="28"/>
        </w:rPr>
        <w:t>discuss the reason for thinking his/her starting point is better and repeat the process.</w:t>
      </w:r>
    </w:p>
    <w:p w14:paraId="1AAAA9EA" w14:textId="1BE93887" w:rsidR="005A23AC" w:rsidRDefault="005A23AC">
      <w:pPr>
        <w:rPr>
          <w:rFonts w:ascii="Times New Roman" w:hAnsi="Times New Roman" w:cs="Times New Roman"/>
          <w:sz w:val="28"/>
          <w:szCs w:val="28"/>
        </w:rPr>
      </w:pPr>
      <w:r>
        <w:rPr>
          <w:rFonts w:ascii="Times New Roman" w:hAnsi="Times New Roman" w:cs="Times New Roman"/>
          <w:sz w:val="28"/>
          <w:szCs w:val="28"/>
        </w:rPr>
        <w:br w:type="page"/>
      </w:r>
    </w:p>
    <w:p w14:paraId="7F64B404" w14:textId="77777777" w:rsidR="007A50FD" w:rsidRDefault="007A50FD">
      <w:pPr>
        <w:rPr>
          <w:rFonts w:ascii="Times New Roman" w:hAnsi="Times New Roman" w:cs="Times New Roman"/>
          <w:sz w:val="28"/>
          <w:szCs w:val="28"/>
        </w:rPr>
      </w:pPr>
    </w:p>
    <w:p w14:paraId="56C623B0" w14:textId="098259EF" w:rsidR="002B420E" w:rsidRDefault="002B420E" w:rsidP="006814E9">
      <w:pPr>
        <w:rPr>
          <w:rFonts w:ascii="Times New Roman" w:hAnsi="Times New Roman" w:cs="Times New Roman"/>
          <w:sz w:val="28"/>
          <w:szCs w:val="28"/>
        </w:rPr>
      </w:pPr>
      <w:r>
        <w:rPr>
          <w:rFonts w:ascii="Times New Roman" w:hAnsi="Times New Roman" w:cs="Times New Roman"/>
          <w:sz w:val="28"/>
          <w:szCs w:val="28"/>
        </w:rPr>
        <w:t>Question 12</w:t>
      </w:r>
    </w:p>
    <w:p w14:paraId="525707CF" w14:textId="77777777" w:rsidR="002B420E" w:rsidRDefault="002B420E" w:rsidP="006814E9">
      <w:pPr>
        <w:rPr>
          <w:rFonts w:ascii="Times New Roman" w:hAnsi="Times New Roman" w:cs="Times New Roman"/>
          <w:sz w:val="28"/>
          <w:szCs w:val="28"/>
        </w:rPr>
      </w:pPr>
    </w:p>
    <w:p w14:paraId="0D453BFD" w14:textId="11378D01" w:rsidR="002B420E" w:rsidRDefault="002B420E" w:rsidP="002B420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 disagreement has to be a factual disagreement. </w:t>
      </w:r>
      <w:r w:rsidR="00F543CE">
        <w:rPr>
          <w:rFonts w:ascii="Times New Roman" w:hAnsi="Times New Roman" w:cs="Times New Roman"/>
          <w:sz w:val="28"/>
          <w:szCs w:val="28"/>
        </w:rPr>
        <w:t>In other words, if one of the two parties in the disagreement is correct, then is other is</w:t>
      </w:r>
      <w:r w:rsidR="00DF1BCC">
        <w:rPr>
          <w:rFonts w:ascii="Times New Roman" w:hAnsi="Times New Roman" w:cs="Times New Roman"/>
          <w:sz w:val="28"/>
          <w:szCs w:val="28"/>
        </w:rPr>
        <w:t xml:space="preserve"> necessarily</w:t>
      </w:r>
      <w:r w:rsidR="00F543CE">
        <w:rPr>
          <w:rFonts w:ascii="Times New Roman" w:hAnsi="Times New Roman" w:cs="Times New Roman"/>
          <w:sz w:val="28"/>
          <w:szCs w:val="28"/>
        </w:rPr>
        <w:t xml:space="preserve"> wrong. They cannot be both correct.</w:t>
      </w:r>
    </w:p>
    <w:p w14:paraId="1BF6DA8D" w14:textId="5FD32306" w:rsidR="002B420E" w:rsidRDefault="002B420E" w:rsidP="002B420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two parties in the disagreement have to be epistemically peer. They have to have similar backg</w:t>
      </w:r>
      <w:r w:rsidR="00F543CE">
        <w:rPr>
          <w:rFonts w:ascii="Times New Roman" w:hAnsi="Times New Roman" w:cs="Times New Roman"/>
          <w:sz w:val="28"/>
          <w:szCs w:val="28"/>
        </w:rPr>
        <w:t>rounds, equally intelligent.</w:t>
      </w:r>
    </w:p>
    <w:p w14:paraId="760603F7" w14:textId="41F3869B" w:rsidR="00F543CE" w:rsidRDefault="00F543CE" w:rsidP="002B420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They have to share every piece of evidence they have.</w:t>
      </w:r>
    </w:p>
    <w:p w14:paraId="144E3596" w14:textId="1506A5C9" w:rsidR="005D6AA8" w:rsidRDefault="005D6AA8" w:rsidP="002B420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 reasonable disagreement means that while I think I’m correct and you are wrong, I also think</w:t>
      </w:r>
      <w:r w:rsidR="003F3646">
        <w:rPr>
          <w:rFonts w:ascii="Times New Roman" w:hAnsi="Times New Roman" w:cs="Times New Roman"/>
          <w:sz w:val="28"/>
          <w:szCs w:val="28"/>
        </w:rPr>
        <w:t xml:space="preserve"> tha</w:t>
      </w:r>
      <w:r w:rsidR="00DD0F56">
        <w:rPr>
          <w:rFonts w:ascii="Times New Roman" w:hAnsi="Times New Roman" w:cs="Times New Roman"/>
          <w:sz w:val="28"/>
          <w:szCs w:val="28"/>
        </w:rPr>
        <w:t>t</w:t>
      </w:r>
      <w:r>
        <w:rPr>
          <w:rFonts w:ascii="Times New Roman" w:hAnsi="Times New Roman" w:cs="Times New Roman"/>
          <w:sz w:val="28"/>
          <w:szCs w:val="28"/>
        </w:rPr>
        <w:t xml:space="preserve"> you are reasonable to</w:t>
      </w:r>
      <w:r w:rsidR="003F3646">
        <w:rPr>
          <w:rFonts w:ascii="Times New Roman" w:hAnsi="Times New Roman" w:cs="Times New Roman"/>
          <w:sz w:val="28"/>
          <w:szCs w:val="28"/>
        </w:rPr>
        <w:t xml:space="preserve"> hold you</w:t>
      </w:r>
      <w:r w:rsidR="00795EC6">
        <w:rPr>
          <w:rFonts w:ascii="Times New Roman" w:hAnsi="Times New Roman" w:cs="Times New Roman"/>
          <w:sz w:val="28"/>
          <w:szCs w:val="28"/>
        </w:rPr>
        <w:t>r</w:t>
      </w:r>
      <w:r w:rsidR="003F3646">
        <w:rPr>
          <w:rFonts w:ascii="Times New Roman" w:hAnsi="Times New Roman" w:cs="Times New Roman"/>
          <w:sz w:val="28"/>
          <w:szCs w:val="28"/>
        </w:rPr>
        <w:t xml:space="preserve"> opinion</w:t>
      </w:r>
      <w:r>
        <w:rPr>
          <w:rFonts w:ascii="Times New Roman" w:hAnsi="Times New Roman" w:cs="Times New Roman"/>
          <w:sz w:val="28"/>
          <w:szCs w:val="28"/>
        </w:rPr>
        <w:t>.</w:t>
      </w:r>
    </w:p>
    <w:p w14:paraId="022D8BF3" w14:textId="77777777" w:rsidR="005D6AA8" w:rsidRDefault="005D6AA8" w:rsidP="005D6AA8">
      <w:pPr>
        <w:rPr>
          <w:rFonts w:ascii="Times New Roman" w:hAnsi="Times New Roman" w:cs="Times New Roman"/>
          <w:sz w:val="28"/>
          <w:szCs w:val="28"/>
        </w:rPr>
      </w:pPr>
    </w:p>
    <w:p w14:paraId="0B0C298C" w14:textId="1E6CA9A9" w:rsidR="00042E5B" w:rsidRDefault="005D6AA8" w:rsidP="005D6AA8">
      <w:pPr>
        <w:rPr>
          <w:rFonts w:ascii="Times New Roman" w:hAnsi="Times New Roman" w:cs="Times New Roman"/>
          <w:sz w:val="28"/>
          <w:szCs w:val="28"/>
        </w:rPr>
      </w:pPr>
      <w:r>
        <w:rPr>
          <w:rFonts w:ascii="Times New Roman" w:hAnsi="Times New Roman" w:cs="Times New Roman"/>
          <w:sz w:val="28"/>
          <w:szCs w:val="28"/>
        </w:rPr>
        <w:t>Case 1. Religious disagreement. Athe</w:t>
      </w:r>
      <w:r w:rsidR="00FB1780">
        <w:rPr>
          <w:rFonts w:ascii="Times New Roman" w:hAnsi="Times New Roman" w:cs="Times New Roman"/>
          <w:sz w:val="28"/>
          <w:szCs w:val="28"/>
        </w:rPr>
        <w:t>ist and theist college students (they apparently disagrees with each other) think the other party is rational.</w:t>
      </w:r>
      <w:r w:rsidR="00DB143F">
        <w:rPr>
          <w:rFonts w:ascii="Times New Roman" w:hAnsi="Times New Roman" w:cs="Times New Roman"/>
          <w:sz w:val="28"/>
          <w:szCs w:val="28"/>
        </w:rPr>
        <w:t xml:space="preserve"> If you think the other party is rational, then why do you think your position is correct and the other is not? If there is some answer to this question, for example, th</w:t>
      </w:r>
      <w:r w:rsidR="00F91936">
        <w:rPr>
          <w:rFonts w:ascii="Times New Roman" w:hAnsi="Times New Roman" w:cs="Times New Roman"/>
          <w:sz w:val="28"/>
          <w:szCs w:val="28"/>
        </w:rPr>
        <w:t>ere is some un</w:t>
      </w:r>
      <w:r w:rsidR="00DB143F">
        <w:rPr>
          <w:rFonts w:ascii="Times New Roman" w:hAnsi="Times New Roman" w:cs="Times New Roman"/>
          <w:sz w:val="28"/>
          <w:szCs w:val="28"/>
        </w:rPr>
        <w:t>shared evidence, then this is not a reasonable disagreement. If there is no answer, then you should suspend judgement, instead of thinking your correct.</w:t>
      </w:r>
    </w:p>
    <w:p w14:paraId="3759751E" w14:textId="77777777" w:rsidR="00042E5B" w:rsidRDefault="00042E5B" w:rsidP="005D6AA8">
      <w:pPr>
        <w:rPr>
          <w:rFonts w:ascii="Times New Roman" w:hAnsi="Times New Roman" w:cs="Times New Roman"/>
          <w:sz w:val="28"/>
          <w:szCs w:val="28"/>
        </w:rPr>
      </w:pPr>
    </w:p>
    <w:p w14:paraId="682B06FF" w14:textId="6D4836F3" w:rsidR="002B420E" w:rsidRDefault="00042E5B" w:rsidP="006814E9">
      <w:pPr>
        <w:rPr>
          <w:rFonts w:ascii="Times New Roman" w:hAnsi="Times New Roman" w:cs="Times New Roman"/>
          <w:sz w:val="28"/>
          <w:szCs w:val="28"/>
        </w:rPr>
      </w:pPr>
      <w:r>
        <w:rPr>
          <w:rFonts w:ascii="Times New Roman" w:hAnsi="Times New Roman" w:cs="Times New Roman"/>
          <w:sz w:val="28"/>
          <w:szCs w:val="28"/>
        </w:rPr>
        <w:t xml:space="preserve">Case 2. Political disagreement. </w:t>
      </w:r>
      <w:r w:rsidR="00F91936">
        <w:rPr>
          <w:rFonts w:ascii="Times New Roman" w:hAnsi="Times New Roman" w:cs="Times New Roman"/>
          <w:sz w:val="28"/>
          <w:szCs w:val="28"/>
        </w:rPr>
        <w:t xml:space="preserve">I think raising tax will boost the economy and you think cutting tax will boost the economy. </w:t>
      </w:r>
      <w:r w:rsidR="00F20347">
        <w:rPr>
          <w:rFonts w:ascii="Times New Roman" w:hAnsi="Times New Roman" w:cs="Times New Roman"/>
          <w:sz w:val="28"/>
          <w:szCs w:val="28"/>
        </w:rPr>
        <w:t>The same question applies. If the evidence supports me, then you are not rational. If the evidence supports neither or supports both, then the only rational choice for both of us is to suspend judgement</w:t>
      </w:r>
      <w:r w:rsidR="004A76D3">
        <w:rPr>
          <w:rFonts w:ascii="Times New Roman" w:hAnsi="Times New Roman" w:cs="Times New Roman"/>
          <w:sz w:val="28"/>
          <w:szCs w:val="28"/>
        </w:rPr>
        <w:t>.</w:t>
      </w:r>
    </w:p>
    <w:p w14:paraId="0A53F7D3" w14:textId="77777777" w:rsidR="002B420E" w:rsidRDefault="002B420E" w:rsidP="006814E9">
      <w:pPr>
        <w:rPr>
          <w:rFonts w:ascii="Times New Roman" w:hAnsi="Times New Roman" w:cs="Times New Roman"/>
          <w:sz w:val="28"/>
          <w:szCs w:val="28"/>
        </w:rPr>
      </w:pPr>
    </w:p>
    <w:p w14:paraId="1D3206D8" w14:textId="77777777" w:rsidR="007A50FD" w:rsidRDefault="007A50FD">
      <w:pPr>
        <w:rPr>
          <w:rFonts w:ascii="Times New Roman" w:hAnsi="Times New Roman" w:cs="Times New Roman"/>
          <w:sz w:val="28"/>
          <w:szCs w:val="28"/>
        </w:rPr>
      </w:pPr>
      <w:r>
        <w:rPr>
          <w:rFonts w:ascii="Times New Roman" w:hAnsi="Times New Roman" w:cs="Times New Roman"/>
          <w:sz w:val="28"/>
          <w:szCs w:val="28"/>
        </w:rPr>
        <w:br w:type="page"/>
      </w:r>
    </w:p>
    <w:p w14:paraId="6D92410B" w14:textId="48631BE5" w:rsidR="009E3CB0" w:rsidRDefault="009E3CB0" w:rsidP="006814E9">
      <w:pPr>
        <w:rPr>
          <w:rFonts w:ascii="Times New Roman" w:hAnsi="Times New Roman" w:cs="Times New Roman"/>
          <w:sz w:val="28"/>
          <w:szCs w:val="28"/>
        </w:rPr>
      </w:pPr>
      <w:r>
        <w:rPr>
          <w:rFonts w:ascii="Times New Roman" w:hAnsi="Times New Roman" w:cs="Times New Roman"/>
          <w:sz w:val="28"/>
          <w:szCs w:val="28"/>
        </w:rPr>
        <w:t>Question 14</w:t>
      </w:r>
    </w:p>
    <w:p w14:paraId="1ED624C8" w14:textId="77777777" w:rsidR="009E3CB0" w:rsidRDefault="009E3CB0" w:rsidP="006814E9">
      <w:pPr>
        <w:rPr>
          <w:rFonts w:ascii="Times New Roman" w:hAnsi="Times New Roman" w:cs="Times New Roman"/>
          <w:sz w:val="28"/>
          <w:szCs w:val="28"/>
        </w:rPr>
      </w:pPr>
    </w:p>
    <w:p w14:paraId="4A9C7811" w14:textId="12208B12" w:rsidR="0031569B" w:rsidRDefault="0031569B" w:rsidP="006814E9">
      <w:pPr>
        <w:rPr>
          <w:rFonts w:ascii="Times New Roman" w:hAnsi="Times New Roman" w:cs="Times New Roman"/>
          <w:sz w:val="28"/>
          <w:szCs w:val="28"/>
        </w:rPr>
      </w:pPr>
      <w:r>
        <w:rPr>
          <w:rFonts w:ascii="Times New Roman" w:hAnsi="Times New Roman" w:cs="Times New Roman"/>
          <w:sz w:val="28"/>
          <w:szCs w:val="28"/>
        </w:rPr>
        <w:t xml:space="preserve">Basically, Mary is limited in a black-and-white world on purpose. </w:t>
      </w:r>
      <w:r w:rsidR="002B182D">
        <w:rPr>
          <w:rFonts w:ascii="Times New Roman" w:hAnsi="Times New Roman" w:cs="Times New Roman"/>
          <w:sz w:val="28"/>
          <w:szCs w:val="28"/>
        </w:rPr>
        <w:t xml:space="preserve">She is confined in a black-and-white room. </w:t>
      </w:r>
      <w:r>
        <w:rPr>
          <w:rFonts w:ascii="Times New Roman" w:hAnsi="Times New Roman" w:cs="Times New Roman"/>
          <w:sz w:val="28"/>
          <w:szCs w:val="28"/>
        </w:rPr>
        <w:t>She is not color blind</w:t>
      </w:r>
      <w:r w:rsidR="002B182D">
        <w:rPr>
          <w:rFonts w:ascii="Times New Roman" w:hAnsi="Times New Roman" w:cs="Times New Roman"/>
          <w:sz w:val="28"/>
          <w:szCs w:val="28"/>
        </w:rPr>
        <w:t>, and she knows that</w:t>
      </w:r>
      <w:r>
        <w:rPr>
          <w:rFonts w:ascii="Times New Roman" w:hAnsi="Times New Roman" w:cs="Times New Roman"/>
          <w:sz w:val="28"/>
          <w:szCs w:val="28"/>
        </w:rPr>
        <w:t xml:space="preserve">, but everything that she can see is black-and-white. </w:t>
      </w:r>
    </w:p>
    <w:p w14:paraId="5CE4F279" w14:textId="77777777" w:rsidR="0031569B" w:rsidRDefault="0031569B" w:rsidP="006814E9">
      <w:pPr>
        <w:rPr>
          <w:rFonts w:ascii="Times New Roman" w:hAnsi="Times New Roman" w:cs="Times New Roman"/>
          <w:sz w:val="28"/>
          <w:szCs w:val="28"/>
        </w:rPr>
      </w:pPr>
    </w:p>
    <w:p w14:paraId="7A0FE72D" w14:textId="6FB70FC5" w:rsidR="009E3CB0" w:rsidRDefault="0031569B" w:rsidP="006814E9">
      <w:pPr>
        <w:rPr>
          <w:rFonts w:ascii="Times New Roman" w:hAnsi="Times New Roman" w:cs="Times New Roman"/>
          <w:sz w:val="28"/>
          <w:szCs w:val="28"/>
        </w:rPr>
      </w:pPr>
      <w:r>
        <w:rPr>
          <w:rFonts w:ascii="Times New Roman" w:hAnsi="Times New Roman" w:cs="Times New Roman"/>
          <w:sz w:val="28"/>
          <w:szCs w:val="28"/>
        </w:rPr>
        <w:t>She knows complete physics, i.e. everything there is about the physical aspect of the world. Especially, she knows every physical fact about color, the nature of color, the chemical and biological reactions inside human brain after seeing color, etc.</w:t>
      </w:r>
    </w:p>
    <w:p w14:paraId="63FFD29C" w14:textId="77777777" w:rsidR="009A60FF" w:rsidRDefault="009A60FF" w:rsidP="006814E9">
      <w:pPr>
        <w:rPr>
          <w:rFonts w:ascii="Times New Roman" w:hAnsi="Times New Roman" w:cs="Times New Roman"/>
          <w:sz w:val="28"/>
          <w:szCs w:val="28"/>
        </w:rPr>
      </w:pPr>
    </w:p>
    <w:p w14:paraId="683F996A" w14:textId="4A28A1A8" w:rsidR="009A60FF" w:rsidRDefault="009A60FF" w:rsidP="006814E9">
      <w:pPr>
        <w:rPr>
          <w:rFonts w:ascii="Times New Roman" w:hAnsi="Times New Roman" w:cs="Times New Roman"/>
          <w:sz w:val="28"/>
          <w:szCs w:val="28"/>
        </w:rPr>
      </w:pPr>
      <w:r>
        <w:rPr>
          <w:rFonts w:ascii="Times New Roman" w:hAnsi="Times New Roman" w:cs="Times New Roman"/>
          <w:sz w:val="28"/>
          <w:szCs w:val="28"/>
        </w:rPr>
        <w:t>What is missing from her knowledge is what it will be like for herself to see the color. In other words, the qualia of seeing color (for her).</w:t>
      </w:r>
      <w:r w:rsidR="002B182D">
        <w:rPr>
          <w:rFonts w:ascii="Times New Roman" w:hAnsi="Times New Roman" w:cs="Times New Roman"/>
          <w:sz w:val="28"/>
          <w:szCs w:val="28"/>
        </w:rPr>
        <w:t xml:space="preserve"> When she is let out the black-and-white room the first time, she learns what it is like to see color red, the subjective experience, the feeling that is experiences in a first person perspective,</w:t>
      </w:r>
    </w:p>
    <w:p w14:paraId="07FA1840" w14:textId="77777777" w:rsidR="00057A53" w:rsidRDefault="00057A53" w:rsidP="006814E9">
      <w:pPr>
        <w:rPr>
          <w:rFonts w:ascii="Times New Roman" w:hAnsi="Times New Roman" w:cs="Times New Roman"/>
          <w:sz w:val="28"/>
          <w:szCs w:val="28"/>
        </w:rPr>
      </w:pPr>
    </w:p>
    <w:p w14:paraId="20810354" w14:textId="77777777" w:rsidR="00057A53" w:rsidRDefault="00057A53" w:rsidP="006814E9">
      <w:pPr>
        <w:rPr>
          <w:rFonts w:ascii="Times New Roman" w:hAnsi="Times New Roman" w:cs="Times New Roman"/>
          <w:sz w:val="28"/>
          <w:szCs w:val="28"/>
        </w:rPr>
      </w:pPr>
    </w:p>
    <w:p w14:paraId="10696A36" w14:textId="77777777" w:rsidR="00057A53" w:rsidRDefault="00057A53" w:rsidP="006814E9">
      <w:pPr>
        <w:rPr>
          <w:rFonts w:ascii="Times New Roman" w:hAnsi="Times New Roman" w:cs="Times New Roman"/>
          <w:sz w:val="28"/>
          <w:szCs w:val="28"/>
        </w:rPr>
      </w:pPr>
    </w:p>
    <w:p w14:paraId="04AA8076" w14:textId="77777777" w:rsidR="007A50FD" w:rsidRDefault="007A50FD">
      <w:pPr>
        <w:rPr>
          <w:rFonts w:ascii="Times New Roman" w:hAnsi="Times New Roman" w:cs="Times New Roman"/>
          <w:sz w:val="28"/>
          <w:szCs w:val="28"/>
        </w:rPr>
      </w:pPr>
      <w:r>
        <w:rPr>
          <w:rFonts w:ascii="Times New Roman" w:hAnsi="Times New Roman" w:cs="Times New Roman"/>
          <w:sz w:val="28"/>
          <w:szCs w:val="28"/>
        </w:rPr>
        <w:br w:type="page"/>
      </w:r>
    </w:p>
    <w:p w14:paraId="371C520A" w14:textId="233D6077" w:rsidR="00057A53" w:rsidRDefault="00057A53" w:rsidP="006814E9">
      <w:pPr>
        <w:rPr>
          <w:rFonts w:ascii="Times New Roman" w:hAnsi="Times New Roman" w:cs="Times New Roman"/>
          <w:sz w:val="28"/>
          <w:szCs w:val="28"/>
        </w:rPr>
      </w:pPr>
      <w:r>
        <w:rPr>
          <w:rFonts w:ascii="Times New Roman" w:hAnsi="Times New Roman" w:cs="Times New Roman"/>
          <w:sz w:val="28"/>
          <w:szCs w:val="28"/>
        </w:rPr>
        <w:t>Question 16:</w:t>
      </w:r>
    </w:p>
    <w:p w14:paraId="54841ADB" w14:textId="77777777" w:rsidR="00057A53" w:rsidRDefault="00057A53" w:rsidP="006814E9">
      <w:pPr>
        <w:rPr>
          <w:rFonts w:ascii="Times New Roman" w:hAnsi="Times New Roman" w:cs="Times New Roman"/>
          <w:sz w:val="28"/>
          <w:szCs w:val="28"/>
        </w:rPr>
      </w:pPr>
    </w:p>
    <w:p w14:paraId="51986D90" w14:textId="17A5E400" w:rsidR="00057A53" w:rsidRPr="00255ED5" w:rsidRDefault="00355412" w:rsidP="006814E9">
      <w:pPr>
        <w:rPr>
          <w:rFonts w:ascii="Times New Roman" w:hAnsi="Times New Roman" w:cs="Times New Roman"/>
          <w:sz w:val="28"/>
          <w:szCs w:val="28"/>
        </w:rPr>
      </w:pPr>
      <w:r>
        <w:rPr>
          <w:rFonts w:ascii="Times New Roman" w:hAnsi="Times New Roman" w:cs="Times New Roman"/>
          <w:sz w:val="28"/>
          <w:szCs w:val="28"/>
        </w:rPr>
        <w:t>Attending UNC.</w:t>
      </w:r>
    </w:p>
    <w:p w14:paraId="6B4BA9FE" w14:textId="77777777" w:rsidR="00F47CA7" w:rsidRDefault="00F47CA7">
      <w:pPr>
        <w:rPr>
          <w:rFonts w:ascii="Times New Roman" w:hAnsi="Times New Roman" w:cs="Times New Roman"/>
          <w:sz w:val="28"/>
          <w:szCs w:val="28"/>
        </w:rPr>
      </w:pPr>
    </w:p>
    <w:p w14:paraId="5228835B" w14:textId="30BF9022" w:rsidR="00355412" w:rsidRDefault="00F731A4">
      <w:pPr>
        <w:rPr>
          <w:rFonts w:ascii="Times New Roman" w:hAnsi="Times New Roman" w:cs="Times New Roman"/>
          <w:sz w:val="28"/>
          <w:szCs w:val="28"/>
        </w:rPr>
      </w:pPr>
      <w:r>
        <w:rPr>
          <w:rFonts w:ascii="Times New Roman" w:hAnsi="Times New Roman" w:cs="Times New Roman"/>
          <w:sz w:val="28"/>
          <w:szCs w:val="28"/>
        </w:rPr>
        <w:t xml:space="preserve">Epistemically transformative: </w:t>
      </w:r>
      <w:r w:rsidR="00D5059B">
        <w:rPr>
          <w:rFonts w:ascii="Times New Roman" w:hAnsi="Times New Roman" w:cs="Times New Roman"/>
          <w:sz w:val="28"/>
          <w:szCs w:val="28"/>
        </w:rPr>
        <w:t xml:space="preserve">I thought I knew </w:t>
      </w:r>
      <w:r w:rsidR="00D44EB3">
        <w:rPr>
          <w:rFonts w:ascii="Times New Roman" w:hAnsi="Times New Roman" w:cs="Times New Roman"/>
          <w:sz w:val="28"/>
          <w:szCs w:val="28"/>
        </w:rPr>
        <w:t>what college courses and research would be like</w:t>
      </w:r>
      <w:r w:rsidR="00D5059B">
        <w:rPr>
          <w:rFonts w:ascii="Times New Roman" w:hAnsi="Times New Roman" w:cs="Times New Roman"/>
          <w:sz w:val="28"/>
          <w:szCs w:val="28"/>
        </w:rPr>
        <w:t xml:space="preserve">. But </w:t>
      </w:r>
      <w:r w:rsidR="00D44EB3">
        <w:rPr>
          <w:rFonts w:ascii="Times New Roman" w:hAnsi="Times New Roman" w:cs="Times New Roman"/>
          <w:sz w:val="28"/>
          <w:szCs w:val="28"/>
        </w:rPr>
        <w:t>actually, I was wrong</w:t>
      </w:r>
      <w:r w:rsidR="00D5059B">
        <w:rPr>
          <w:rFonts w:ascii="Times New Roman" w:hAnsi="Times New Roman" w:cs="Times New Roman"/>
          <w:sz w:val="28"/>
          <w:szCs w:val="28"/>
        </w:rPr>
        <w:t>.</w:t>
      </w:r>
    </w:p>
    <w:p w14:paraId="42743B58" w14:textId="77777777" w:rsidR="00F731A4" w:rsidRDefault="00F731A4">
      <w:pPr>
        <w:rPr>
          <w:rFonts w:ascii="Times New Roman" w:hAnsi="Times New Roman" w:cs="Times New Roman"/>
          <w:sz w:val="28"/>
          <w:szCs w:val="28"/>
        </w:rPr>
      </w:pPr>
    </w:p>
    <w:p w14:paraId="001569AD" w14:textId="0166CEB2" w:rsidR="00F731A4" w:rsidRDefault="00F731A4">
      <w:pPr>
        <w:rPr>
          <w:rFonts w:ascii="Times New Roman" w:hAnsi="Times New Roman" w:cs="Times New Roman"/>
          <w:sz w:val="28"/>
          <w:szCs w:val="28"/>
        </w:rPr>
      </w:pPr>
      <w:r>
        <w:rPr>
          <w:rFonts w:ascii="Times New Roman" w:hAnsi="Times New Roman" w:cs="Times New Roman"/>
          <w:sz w:val="28"/>
          <w:szCs w:val="28"/>
        </w:rPr>
        <w:t xml:space="preserve">Personally transformative: I </w:t>
      </w:r>
      <w:r w:rsidR="00F82704">
        <w:rPr>
          <w:rFonts w:ascii="Times New Roman" w:hAnsi="Times New Roman" w:cs="Times New Roman"/>
          <w:sz w:val="28"/>
          <w:szCs w:val="28"/>
        </w:rPr>
        <w:t>held many unrealistic and naïve thoughts before college. For example, I thought my life is all about finding the truth of the universe, and all the other stuff does not matter. Now, my primary goal is to get a job.</w:t>
      </w:r>
    </w:p>
    <w:p w14:paraId="683BED5B" w14:textId="77777777" w:rsidR="00837A55" w:rsidRDefault="00837A55">
      <w:pPr>
        <w:rPr>
          <w:rFonts w:ascii="Times New Roman" w:hAnsi="Times New Roman" w:cs="Times New Roman"/>
          <w:sz w:val="28"/>
          <w:szCs w:val="28"/>
        </w:rPr>
      </w:pPr>
    </w:p>
    <w:p w14:paraId="5E0D9D17" w14:textId="58B1B9F4" w:rsidR="00837A55" w:rsidRDefault="00837A55">
      <w:pPr>
        <w:rPr>
          <w:rFonts w:ascii="Times New Roman" w:hAnsi="Times New Roman" w:cs="Times New Roman"/>
          <w:sz w:val="28"/>
          <w:szCs w:val="28"/>
        </w:rPr>
      </w:pPr>
      <w:r>
        <w:rPr>
          <w:rFonts w:ascii="Times New Roman" w:hAnsi="Times New Roman" w:cs="Times New Roman"/>
          <w:sz w:val="28"/>
          <w:szCs w:val="28"/>
        </w:rPr>
        <w:t>Paul thinks that one cannot rationally decide to undergo transformative experiences since</w:t>
      </w:r>
    </w:p>
    <w:p w14:paraId="7FAA6858" w14:textId="77777777" w:rsidR="00837A55" w:rsidRDefault="00837A55">
      <w:pPr>
        <w:rPr>
          <w:rFonts w:ascii="Times New Roman" w:hAnsi="Times New Roman" w:cs="Times New Roman"/>
          <w:sz w:val="28"/>
          <w:szCs w:val="28"/>
        </w:rPr>
      </w:pPr>
    </w:p>
    <w:p w14:paraId="35379A89" w14:textId="40389F5C" w:rsidR="00837A55" w:rsidRDefault="00837A55" w:rsidP="00837A5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experience is epistemically transformative, i.e. you wouldn’t know what it will be like unless you experience it. Therefore, we cannot accurately evaluate how that experience correspond to our values/desires/morals etc.</w:t>
      </w:r>
    </w:p>
    <w:p w14:paraId="55D75083" w14:textId="1266503C" w:rsidR="00837A55" w:rsidRDefault="00837A55" w:rsidP="00837A5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experience is personally transformative, i.e. you won’t be the same anymore after that experience</w:t>
      </w:r>
      <w:r w:rsidR="00FD7651">
        <w:rPr>
          <w:rFonts w:ascii="Times New Roman" w:hAnsi="Times New Roman" w:cs="Times New Roman"/>
          <w:sz w:val="28"/>
          <w:szCs w:val="28"/>
        </w:rPr>
        <w:t>. You wouldn’t know what values and desires you would have after the experience. In other words, you will probably see the experience differently. Therefore, you cannot evaluate the experience with your current value/desire/moral etc.</w:t>
      </w:r>
    </w:p>
    <w:p w14:paraId="7A20CCA9" w14:textId="77777777" w:rsidR="00FD7651" w:rsidRDefault="00FD7651" w:rsidP="00FD7651">
      <w:pPr>
        <w:rPr>
          <w:rFonts w:ascii="Times New Roman" w:hAnsi="Times New Roman" w:cs="Times New Roman"/>
          <w:sz w:val="28"/>
          <w:szCs w:val="28"/>
        </w:rPr>
      </w:pPr>
    </w:p>
    <w:p w14:paraId="42E8B2DC" w14:textId="2921948F" w:rsidR="00F47CA7" w:rsidRPr="009424DE" w:rsidRDefault="00FD7651">
      <w:pPr>
        <w:rPr>
          <w:rFonts w:ascii="Times New Roman" w:hAnsi="Times New Roman" w:cs="Times New Roman"/>
          <w:sz w:val="28"/>
          <w:szCs w:val="28"/>
        </w:rPr>
      </w:pPr>
      <w:r>
        <w:rPr>
          <w:rFonts w:ascii="Times New Roman" w:hAnsi="Times New Roman" w:cs="Times New Roman"/>
          <w:sz w:val="28"/>
          <w:szCs w:val="28"/>
        </w:rPr>
        <w:t xml:space="preserve">In my example, facing two choices, UNC and another university, I didn’t know what it would be like to attend either university, nor did I know what kind of person I would be like after the four years in either university. Therefore, I could not make rational choice. </w:t>
      </w:r>
    </w:p>
    <w:sectPr w:rsidR="00F47CA7" w:rsidRPr="009424DE" w:rsidSect="00F42F30">
      <w:pgSz w:w="11900" w:h="16840"/>
      <w:pgMar w:top="1440" w:right="1440" w:bottom="1440" w:left="1440" w:header="851" w:footer="992" w:gutter="0"/>
      <w:cols w:space="708"/>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1B7A"/>
    <w:multiLevelType w:val="hybridMultilevel"/>
    <w:tmpl w:val="9E465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8F734F"/>
    <w:multiLevelType w:val="hybridMultilevel"/>
    <w:tmpl w:val="F056C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F90D8A"/>
    <w:multiLevelType w:val="hybridMultilevel"/>
    <w:tmpl w:val="971A4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2F5"/>
    <w:rsid w:val="0000462A"/>
    <w:rsid w:val="00006EF7"/>
    <w:rsid w:val="00024F84"/>
    <w:rsid w:val="00042E5B"/>
    <w:rsid w:val="000447D2"/>
    <w:rsid w:val="000533EB"/>
    <w:rsid w:val="00057A53"/>
    <w:rsid w:val="0007763D"/>
    <w:rsid w:val="000777A0"/>
    <w:rsid w:val="00093DAB"/>
    <w:rsid w:val="000E3B1F"/>
    <w:rsid w:val="000F18E1"/>
    <w:rsid w:val="0010012C"/>
    <w:rsid w:val="00103A31"/>
    <w:rsid w:val="001150F0"/>
    <w:rsid w:val="00141930"/>
    <w:rsid w:val="00175B1F"/>
    <w:rsid w:val="001906B0"/>
    <w:rsid w:val="00197B05"/>
    <w:rsid w:val="001C5770"/>
    <w:rsid w:val="001F18BB"/>
    <w:rsid w:val="001F267E"/>
    <w:rsid w:val="0021771E"/>
    <w:rsid w:val="00223E81"/>
    <w:rsid w:val="00233592"/>
    <w:rsid w:val="002517D6"/>
    <w:rsid w:val="00255ED5"/>
    <w:rsid w:val="00297713"/>
    <w:rsid w:val="002A328B"/>
    <w:rsid w:val="002A3C90"/>
    <w:rsid w:val="002B182D"/>
    <w:rsid w:val="002B420E"/>
    <w:rsid w:val="002B7A56"/>
    <w:rsid w:val="002E5DF2"/>
    <w:rsid w:val="002F68C8"/>
    <w:rsid w:val="003153AE"/>
    <w:rsid w:val="0031569B"/>
    <w:rsid w:val="0032702E"/>
    <w:rsid w:val="003409A8"/>
    <w:rsid w:val="00355412"/>
    <w:rsid w:val="003663BE"/>
    <w:rsid w:val="0038623E"/>
    <w:rsid w:val="00387E01"/>
    <w:rsid w:val="003E0853"/>
    <w:rsid w:val="003E0A52"/>
    <w:rsid w:val="003F3646"/>
    <w:rsid w:val="004065C5"/>
    <w:rsid w:val="004167ED"/>
    <w:rsid w:val="00447C01"/>
    <w:rsid w:val="0045363A"/>
    <w:rsid w:val="004724CE"/>
    <w:rsid w:val="00480B8F"/>
    <w:rsid w:val="00482BE1"/>
    <w:rsid w:val="00484D85"/>
    <w:rsid w:val="0048629D"/>
    <w:rsid w:val="004A76D3"/>
    <w:rsid w:val="004C29E7"/>
    <w:rsid w:val="004D2EEE"/>
    <w:rsid w:val="004F7538"/>
    <w:rsid w:val="00510492"/>
    <w:rsid w:val="00513505"/>
    <w:rsid w:val="00523F1C"/>
    <w:rsid w:val="005253DB"/>
    <w:rsid w:val="005257FE"/>
    <w:rsid w:val="0056340F"/>
    <w:rsid w:val="005A23AC"/>
    <w:rsid w:val="005A7559"/>
    <w:rsid w:val="005C76AE"/>
    <w:rsid w:val="005D6AA8"/>
    <w:rsid w:val="005D77C7"/>
    <w:rsid w:val="005F1A37"/>
    <w:rsid w:val="005F3380"/>
    <w:rsid w:val="005F7A1B"/>
    <w:rsid w:val="00601A87"/>
    <w:rsid w:val="00625446"/>
    <w:rsid w:val="006306B3"/>
    <w:rsid w:val="00645531"/>
    <w:rsid w:val="006814E9"/>
    <w:rsid w:val="00697BA4"/>
    <w:rsid w:val="006A22C0"/>
    <w:rsid w:val="006A2B9D"/>
    <w:rsid w:val="006B1B63"/>
    <w:rsid w:val="006B505A"/>
    <w:rsid w:val="006D1C79"/>
    <w:rsid w:val="006D687B"/>
    <w:rsid w:val="006F3DFD"/>
    <w:rsid w:val="00721F58"/>
    <w:rsid w:val="007630FD"/>
    <w:rsid w:val="007912BB"/>
    <w:rsid w:val="00795EC6"/>
    <w:rsid w:val="007A22F5"/>
    <w:rsid w:val="007A50FD"/>
    <w:rsid w:val="007E6DB2"/>
    <w:rsid w:val="0080388A"/>
    <w:rsid w:val="00807883"/>
    <w:rsid w:val="00837A55"/>
    <w:rsid w:val="00844011"/>
    <w:rsid w:val="008644B0"/>
    <w:rsid w:val="00887578"/>
    <w:rsid w:val="00912B11"/>
    <w:rsid w:val="0093455C"/>
    <w:rsid w:val="00942091"/>
    <w:rsid w:val="009424DE"/>
    <w:rsid w:val="009756DE"/>
    <w:rsid w:val="0099714C"/>
    <w:rsid w:val="009A3EAE"/>
    <w:rsid w:val="009A60FF"/>
    <w:rsid w:val="009B386A"/>
    <w:rsid w:val="009C7D74"/>
    <w:rsid w:val="009E3CB0"/>
    <w:rsid w:val="009F72EE"/>
    <w:rsid w:val="00A20B75"/>
    <w:rsid w:val="00A40E27"/>
    <w:rsid w:val="00A41B32"/>
    <w:rsid w:val="00A44E3A"/>
    <w:rsid w:val="00AC485D"/>
    <w:rsid w:val="00AF4A38"/>
    <w:rsid w:val="00B052F7"/>
    <w:rsid w:val="00B31B87"/>
    <w:rsid w:val="00B3203F"/>
    <w:rsid w:val="00B32D86"/>
    <w:rsid w:val="00B40B1D"/>
    <w:rsid w:val="00B7573A"/>
    <w:rsid w:val="00BA528B"/>
    <w:rsid w:val="00BA77B0"/>
    <w:rsid w:val="00BF040C"/>
    <w:rsid w:val="00BF0962"/>
    <w:rsid w:val="00BF3D41"/>
    <w:rsid w:val="00BF7BD6"/>
    <w:rsid w:val="00C03FB5"/>
    <w:rsid w:val="00C15481"/>
    <w:rsid w:val="00C43BA3"/>
    <w:rsid w:val="00C8670E"/>
    <w:rsid w:val="00CE2233"/>
    <w:rsid w:val="00D10E3F"/>
    <w:rsid w:val="00D13B7D"/>
    <w:rsid w:val="00D335CB"/>
    <w:rsid w:val="00D40A12"/>
    <w:rsid w:val="00D44EB3"/>
    <w:rsid w:val="00D5059B"/>
    <w:rsid w:val="00D506A2"/>
    <w:rsid w:val="00DB143F"/>
    <w:rsid w:val="00DB3797"/>
    <w:rsid w:val="00DD0F56"/>
    <w:rsid w:val="00DF1BCC"/>
    <w:rsid w:val="00DF3540"/>
    <w:rsid w:val="00E26250"/>
    <w:rsid w:val="00E502B9"/>
    <w:rsid w:val="00E64889"/>
    <w:rsid w:val="00E81C3B"/>
    <w:rsid w:val="00E9254A"/>
    <w:rsid w:val="00EB56C1"/>
    <w:rsid w:val="00EF557E"/>
    <w:rsid w:val="00F10586"/>
    <w:rsid w:val="00F20347"/>
    <w:rsid w:val="00F42F30"/>
    <w:rsid w:val="00F47C56"/>
    <w:rsid w:val="00F47CA7"/>
    <w:rsid w:val="00F543CE"/>
    <w:rsid w:val="00F731A4"/>
    <w:rsid w:val="00F73DF4"/>
    <w:rsid w:val="00F82704"/>
    <w:rsid w:val="00F90A47"/>
    <w:rsid w:val="00F91936"/>
    <w:rsid w:val="00FA6662"/>
    <w:rsid w:val="00FB1780"/>
    <w:rsid w:val="00FB4280"/>
    <w:rsid w:val="00FD7651"/>
    <w:rsid w:val="00FE79FA"/>
    <w:rsid w:val="00FF6C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B99B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ED5"/>
    <w:pPr>
      <w:ind w:left="720"/>
      <w:contextualSpacing/>
    </w:pPr>
  </w:style>
  <w:style w:type="table" w:styleId="TableGrid">
    <w:name w:val="Table Grid"/>
    <w:basedOn w:val="TableNormal"/>
    <w:uiPriority w:val="39"/>
    <w:rsid w:val="007A50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7494">
      <w:bodyDiv w:val="1"/>
      <w:marLeft w:val="0"/>
      <w:marRight w:val="0"/>
      <w:marTop w:val="0"/>
      <w:marBottom w:val="0"/>
      <w:divBdr>
        <w:top w:val="none" w:sz="0" w:space="0" w:color="auto"/>
        <w:left w:val="none" w:sz="0" w:space="0" w:color="auto"/>
        <w:bottom w:val="none" w:sz="0" w:space="0" w:color="auto"/>
        <w:right w:val="none" w:sz="0" w:space="0" w:color="auto"/>
      </w:divBdr>
    </w:div>
    <w:div w:id="41177918">
      <w:bodyDiv w:val="1"/>
      <w:marLeft w:val="0"/>
      <w:marRight w:val="0"/>
      <w:marTop w:val="0"/>
      <w:marBottom w:val="0"/>
      <w:divBdr>
        <w:top w:val="none" w:sz="0" w:space="0" w:color="auto"/>
        <w:left w:val="none" w:sz="0" w:space="0" w:color="auto"/>
        <w:bottom w:val="none" w:sz="0" w:space="0" w:color="auto"/>
        <w:right w:val="none" w:sz="0" w:space="0" w:color="auto"/>
      </w:divBdr>
    </w:div>
    <w:div w:id="149098519">
      <w:bodyDiv w:val="1"/>
      <w:marLeft w:val="0"/>
      <w:marRight w:val="0"/>
      <w:marTop w:val="0"/>
      <w:marBottom w:val="0"/>
      <w:divBdr>
        <w:top w:val="none" w:sz="0" w:space="0" w:color="auto"/>
        <w:left w:val="none" w:sz="0" w:space="0" w:color="auto"/>
        <w:bottom w:val="none" w:sz="0" w:space="0" w:color="auto"/>
        <w:right w:val="none" w:sz="0" w:space="0" w:color="auto"/>
      </w:divBdr>
    </w:div>
    <w:div w:id="449738796">
      <w:bodyDiv w:val="1"/>
      <w:marLeft w:val="0"/>
      <w:marRight w:val="0"/>
      <w:marTop w:val="0"/>
      <w:marBottom w:val="0"/>
      <w:divBdr>
        <w:top w:val="none" w:sz="0" w:space="0" w:color="auto"/>
        <w:left w:val="none" w:sz="0" w:space="0" w:color="auto"/>
        <w:bottom w:val="none" w:sz="0" w:space="0" w:color="auto"/>
        <w:right w:val="none" w:sz="0" w:space="0" w:color="auto"/>
      </w:divBdr>
    </w:div>
    <w:div w:id="525367009">
      <w:bodyDiv w:val="1"/>
      <w:marLeft w:val="0"/>
      <w:marRight w:val="0"/>
      <w:marTop w:val="0"/>
      <w:marBottom w:val="0"/>
      <w:divBdr>
        <w:top w:val="none" w:sz="0" w:space="0" w:color="auto"/>
        <w:left w:val="none" w:sz="0" w:space="0" w:color="auto"/>
        <w:bottom w:val="none" w:sz="0" w:space="0" w:color="auto"/>
        <w:right w:val="none" w:sz="0" w:space="0" w:color="auto"/>
      </w:divBdr>
    </w:div>
    <w:div w:id="1258909358">
      <w:bodyDiv w:val="1"/>
      <w:marLeft w:val="0"/>
      <w:marRight w:val="0"/>
      <w:marTop w:val="0"/>
      <w:marBottom w:val="0"/>
      <w:divBdr>
        <w:top w:val="none" w:sz="0" w:space="0" w:color="auto"/>
        <w:left w:val="none" w:sz="0" w:space="0" w:color="auto"/>
        <w:bottom w:val="none" w:sz="0" w:space="0" w:color="auto"/>
        <w:right w:val="none" w:sz="0" w:space="0" w:color="auto"/>
      </w:divBdr>
    </w:div>
    <w:div w:id="1359549325">
      <w:bodyDiv w:val="1"/>
      <w:marLeft w:val="0"/>
      <w:marRight w:val="0"/>
      <w:marTop w:val="0"/>
      <w:marBottom w:val="0"/>
      <w:divBdr>
        <w:top w:val="none" w:sz="0" w:space="0" w:color="auto"/>
        <w:left w:val="none" w:sz="0" w:space="0" w:color="auto"/>
        <w:bottom w:val="none" w:sz="0" w:space="0" w:color="auto"/>
        <w:right w:val="none" w:sz="0" w:space="0" w:color="auto"/>
      </w:divBdr>
    </w:div>
    <w:div w:id="1716006728">
      <w:bodyDiv w:val="1"/>
      <w:marLeft w:val="0"/>
      <w:marRight w:val="0"/>
      <w:marTop w:val="0"/>
      <w:marBottom w:val="0"/>
      <w:divBdr>
        <w:top w:val="none" w:sz="0" w:space="0" w:color="auto"/>
        <w:left w:val="none" w:sz="0" w:space="0" w:color="auto"/>
        <w:bottom w:val="none" w:sz="0" w:space="0" w:color="auto"/>
        <w:right w:val="none" w:sz="0" w:space="0" w:color="auto"/>
      </w:divBdr>
    </w:div>
    <w:div w:id="19597926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12</Pages>
  <Words>2328</Words>
  <Characters>13270</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120</cp:revision>
  <dcterms:created xsi:type="dcterms:W3CDTF">2017-12-12T16:53:00Z</dcterms:created>
  <dcterms:modified xsi:type="dcterms:W3CDTF">2017-12-12T19:53:00Z</dcterms:modified>
</cp:coreProperties>
</file>