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6C" w:rsidRDefault="00E83451">
      <w:pPr>
        <w:rPr>
          <w:rFonts w:ascii="Times New Roman" w:hAnsi="Times New Roman" w:cs="Times New Roman"/>
        </w:rPr>
      </w:pPr>
      <w:r w:rsidRPr="00476E27">
        <w:rPr>
          <w:rFonts w:ascii="Times New Roman" w:hAnsi="Times New Roman" w:cs="Times New Roman"/>
        </w:rPr>
        <w:t>Question1</w:t>
      </w:r>
    </w:p>
    <w:p w:rsidR="00287B00" w:rsidRDefault="00287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10,000 Disk pages. B = 1,000 pages. R = 502 buffer pages. </w:t>
      </w:r>
      <w:r w:rsidR="003613C7">
        <w:rPr>
          <w:rFonts w:ascii="Times New Roman" w:hAnsi="Times New Roman" w:cs="Times New Roman"/>
        </w:rPr>
        <w:t>No index, simple heap</w:t>
      </w:r>
    </w:p>
    <w:p w:rsidR="007E51FA" w:rsidRDefault="007E51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strategy, provide the formulae you use to calculate your cost estimates.</w:t>
      </w:r>
    </w:p>
    <w:p w:rsidR="007E51FA" w:rsidRPr="007E51FA" w:rsidRDefault="007E51FA" w:rsidP="007E51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Page-oriented Nested Loops Join. Consider A as the outer relation.</w:t>
      </w:r>
      <w:r>
        <w:rPr>
          <w:rFonts w:ascii="Times New Roman" w:hAnsi="Times New Roman" w:cs="Times New Roman"/>
        </w:rPr>
        <w:br/>
      </w:r>
      <w:r w:rsidRPr="00B651C8">
        <w:rPr>
          <w:rFonts w:ascii="Times New Roman" w:hAnsi="Times New Roman" w:cs="Times New Roman"/>
          <w:color w:val="000000" w:themeColor="text1"/>
        </w:rPr>
        <w:t xml:space="preserve">Formula: </w:t>
      </w:r>
      <m:oMath>
        <m:r>
          <w:rPr>
            <w:rFonts w:ascii="Cambria Math" w:hAnsi="Cambria Math" w:cs="Times New Roman"/>
            <w:color w:val="000000" w:themeColor="text1"/>
          </w:rPr>
          <m:t>Cost = NPages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</m:d>
        <m:r>
          <w:rPr>
            <w:rFonts w:ascii="Cambria Math" w:hAnsi="Cambria Math" w:cs="Times New Roman"/>
            <w:color w:val="000000" w:themeColor="text1"/>
          </w:rPr>
          <m:t>+ Npages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</m:d>
        <m:r>
          <w:rPr>
            <w:rFonts w:ascii="Cambria Math" w:hAnsi="Cambria Math" w:cs="Times New Roman"/>
            <w:color w:val="000000" w:themeColor="text1"/>
          </w:rPr>
          <m:t>* Npages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hAnsi="Cambria Math" w:cs="Times New Roman"/>
            <w:color w:val="000000" w:themeColor="text1"/>
          </w:rPr>
          <w:br/>
        </m:r>
      </m:oMath>
      <w:r w:rsidRPr="007E51FA">
        <w:rPr>
          <w:rFonts w:ascii="Times New Roman" w:hAnsi="Times New Roman" w:cs="Times New Roman"/>
          <w:color w:val="4472C4" w:themeColor="accent1"/>
        </w:rPr>
        <w:t>Since A is outer relation, R = 10,000, S = 1000</w:t>
      </w:r>
      <w:r w:rsidRPr="007E51FA">
        <w:rPr>
          <w:rFonts w:ascii="Times New Roman" w:hAnsi="Times New Roman" w:cs="Times New Roman"/>
          <w:color w:val="4472C4" w:themeColor="accent1"/>
        </w:rPr>
        <w:br/>
        <w:t xml:space="preserve">So </w:t>
      </w:r>
      <m:oMath>
        <m:r>
          <w:rPr>
            <w:rFonts w:ascii="Cambria Math" w:hAnsi="Cambria Math" w:cs="Times New Roman"/>
            <w:color w:val="4472C4" w:themeColor="accent1"/>
          </w:rPr>
          <m:t>Cost=10,000+10,000*1,000= 100,010,000</m:t>
        </m:r>
      </m:oMath>
    </w:p>
    <w:p w:rsidR="007E51FA" w:rsidRPr="007E51FA" w:rsidRDefault="007E51FA" w:rsidP="007E51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E51FA">
        <w:rPr>
          <w:rFonts w:ascii="Times New Roman" w:hAnsi="Times New Roman" w:cs="Times New Roman" w:hint="eastAsia"/>
        </w:rPr>
        <w:t>Block-oriented Nested Loops Join. Consider A as the outer relation</w:t>
      </w:r>
      <w:r>
        <w:rPr>
          <w:rFonts w:ascii="Times New Roman" w:hAnsi="Times New Roman" w:cs="Times New Roman"/>
        </w:rPr>
        <w:br/>
        <w:t xml:space="preserve">Formula = </w:t>
      </w:r>
      <m:oMath>
        <m:r>
          <w:rPr>
            <w:rFonts w:ascii="Cambria Math" w:hAnsi="Cambria Math" w:cs="Times New Roman"/>
          </w:rPr>
          <m:t>Cost=Npages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+ceil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Npages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B-2</m:t>
                </m:r>
              </m:den>
            </m:f>
          </m:e>
        </m:d>
        <m:r>
          <w:rPr>
            <w:rFonts w:ascii="Cambria Math" w:hAnsi="Cambria Math" w:cs="Times New Roman"/>
          </w:rPr>
          <m:t>*Npages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</w:p>
    <w:p w:rsidR="005908E9" w:rsidRPr="003C5D2A" w:rsidRDefault="007E51FA" w:rsidP="003C5D2A">
      <w:pPr>
        <w:pStyle w:val="a3"/>
        <w:ind w:left="840" w:firstLineChars="0" w:firstLine="0"/>
        <w:rPr>
          <w:rFonts w:ascii="Times New Roman" w:hAnsi="Times New Roman" w:cs="Times New Roman"/>
          <w:color w:val="4472C4" w:themeColor="accent1"/>
        </w:rPr>
      </w:pPr>
      <w:r w:rsidRPr="007E51FA">
        <w:rPr>
          <w:rFonts w:ascii="Times New Roman" w:hAnsi="Times New Roman" w:cs="Times New Roman"/>
          <w:color w:val="4472C4" w:themeColor="accent1"/>
        </w:rPr>
        <w:t>Since A is oute</w:t>
      </w:r>
      <w:r w:rsidR="005908E9">
        <w:rPr>
          <w:rFonts w:ascii="Times New Roman" w:hAnsi="Times New Roman" w:cs="Times New Roman"/>
          <w:color w:val="4472C4" w:themeColor="accent1"/>
        </w:rPr>
        <w:t>r relation, R = 10,000, S = 1000, Block size B = 502</w:t>
      </w:r>
      <w:r w:rsidR="005908E9">
        <w:rPr>
          <w:rFonts w:ascii="Times New Roman" w:hAnsi="Times New Roman" w:cs="Times New Roman"/>
          <w:color w:val="4472C4" w:themeColor="accent1"/>
        </w:rPr>
        <w:br/>
        <w:t xml:space="preserve">So </w:t>
      </w:r>
      <m:oMath>
        <m:r>
          <w:rPr>
            <w:rFonts w:ascii="Cambria Math" w:hAnsi="Cambria Math" w:cs="Times New Roman"/>
            <w:color w:val="4472C4" w:themeColor="accent1"/>
          </w:rPr>
          <m:t>Cost=10,000+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4472C4" w:themeColor="accent1"/>
                  </w:rPr>
                  <m:t>10,000</m:t>
                </m:r>
              </m:num>
              <m:den>
                <m:r>
                  <w:rPr>
                    <w:rFonts w:ascii="Cambria Math" w:hAnsi="Cambria Math" w:cs="Times New Roman"/>
                    <w:color w:val="4472C4" w:themeColor="accent1"/>
                  </w:rPr>
                  <m:t>502-2</m:t>
                </m:r>
              </m:den>
            </m:f>
          </m:e>
        </m:d>
        <m:r>
          <w:rPr>
            <w:rFonts w:ascii="Cambria Math" w:hAnsi="Cambria Math" w:cs="Times New Roman"/>
            <w:color w:val="4472C4" w:themeColor="accent1"/>
          </w:rPr>
          <m:t>*1,000=10,000+200,000</m:t>
        </m:r>
        <m:r>
          <w:rPr>
            <w:rFonts w:ascii="Cambria Math" w:hAnsi="Cambria Math" w:cs="Times New Roman"/>
            <w:color w:val="4472C4" w:themeColor="accent1"/>
          </w:rPr>
          <m:t xml:space="preserve"> </m:t>
        </m:r>
        <m:r>
          <w:rPr>
            <w:rFonts w:ascii="Cambria Math" w:hAnsi="Cambria Math" w:cs="Times New Roman"/>
            <w:color w:val="4472C4" w:themeColor="accent1"/>
          </w:rPr>
          <m:t>=210,000</m:t>
        </m:r>
      </m:oMath>
    </w:p>
    <w:p w:rsidR="007F1A36" w:rsidRPr="007F1A36" w:rsidRDefault="003C5D2A" w:rsidP="002E651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C5D2A">
        <w:rPr>
          <w:rFonts w:ascii="Times New Roman" w:hAnsi="Times New Roman" w:cs="Times New Roman" w:hint="eastAsia"/>
        </w:rPr>
        <w:t>Sort-Merge Join</w:t>
      </w:r>
      <w:r w:rsidR="00032526">
        <w:rPr>
          <w:rFonts w:ascii="Times New Roman" w:hAnsi="Times New Roman" w:cs="Times New Roman"/>
        </w:rPr>
        <w:br/>
        <w:t>Formula:</w:t>
      </w:r>
      <w:r w:rsidR="00032526">
        <w:rPr>
          <w:rFonts w:ascii="Times New Roman" w:hAnsi="Times New Roman" w:cs="Times New Roman"/>
        </w:rPr>
        <w:br/>
      </w:r>
      <w:r w:rsidR="00032526">
        <w:rPr>
          <w:noProof/>
        </w:rPr>
        <w:drawing>
          <wp:inline distT="0" distB="0" distL="0" distR="0" wp14:anchorId="2CECAB5C" wp14:editId="277C5EFC">
            <wp:extent cx="3590925" cy="73625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279" cy="7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1F" w:rsidRPr="002E651F" w:rsidRDefault="007F1A36" w:rsidP="007F1A36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10,000; S = 1,000; B = 52;</w:t>
      </w:r>
      <w:r w:rsidR="002E651F">
        <w:rPr>
          <w:rFonts w:ascii="Times New Roman" w:hAnsi="Times New Roman" w:cs="Times New Roman"/>
        </w:rPr>
        <w:br/>
      </w:r>
      <w:r w:rsidR="002E651F" w:rsidRPr="00B651C8">
        <w:rPr>
          <w:rFonts w:ascii="Times New Roman" w:hAnsi="Times New Roman" w:cs="Times New Roman"/>
          <w:color w:val="4472C4" w:themeColor="accent1"/>
        </w:rPr>
        <w:t xml:space="preserve">So, </w:t>
      </w:r>
      <m:oMath>
        <m:r>
          <w:rPr>
            <w:rFonts w:ascii="Cambria Math" w:hAnsi="Cambria Math" w:cs="Times New Roman"/>
            <w:color w:val="4472C4" w:themeColor="accent1"/>
          </w:rPr>
          <m:t>Cost=10,000+1000+2*10,000*ceil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</w:rPr>
              <m:t>1</m:t>
            </m:r>
            <m:func>
              <m:funcPr>
                <m:ctrlPr>
                  <w:rPr>
                    <w:rFonts w:ascii="Cambria Math" w:hAnsi="Cambria Math" w:cs="Times New Roman"/>
                    <w:color w:val="4472C4" w:themeColor="accent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color w:val="4472C4" w:themeColor="accen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4472C4" w:themeColor="accent1"/>
                      </w:rPr>
                      <m:t>+log</m:t>
                    </m: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color w:val="4472C4" w:themeColor="accent1"/>
                      </w:rPr>
                      <m:t>501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color w:val="4472C4" w:themeColor="accent1"/>
                  </w:rPr>
                </m:ctrlPr>
              </m:fName>
              <m:e>
                <m:r>
                  <w:rPr>
                    <w:rFonts w:ascii="Cambria Math" w:hAnsi="Cambria Math" w:cs="Times New Roman"/>
                    <w:color w:val="4472C4" w:themeColor="accent1"/>
                  </w:rPr>
                  <m:t>20</m:t>
                </m:r>
                <m:ctrlPr>
                  <w:rPr>
                    <w:rFonts w:ascii="Cambria Math" w:hAnsi="Cambria Math" w:cs="Times New Roman"/>
                    <w:i/>
                    <w:color w:val="4472C4" w:themeColor="accent1"/>
                  </w:rPr>
                </m:ctrlPr>
              </m:e>
            </m:func>
          </m:e>
        </m:d>
        <m:r>
          <w:rPr>
            <w:rFonts w:ascii="Cambria Math" w:hAnsi="Cambria Math" w:cs="Times New Roman"/>
            <w:color w:val="4472C4" w:themeColor="accent1"/>
          </w:rPr>
          <w:br/>
        </m:r>
        <m:r>
          <w:rPr>
            <w:rFonts w:ascii="Cambria Math" w:hAnsi="Cambria Math" w:cs="Times New Roman"/>
            <w:color w:val="4472C4" w:themeColor="accent1"/>
          </w:rPr>
          <m:t>+2*1,000*ceil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</w:rPr>
              <m:t>+1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4472C4" w:themeColor="accent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4472C4" w:themeColor="accent1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4472C4" w:themeColor="accent1"/>
                      </w:rPr>
                      <m:t>501</m:t>
                    </m:r>
                    <m:ctrlPr>
                      <w:rPr>
                        <w:rFonts w:ascii="Cambria Math" w:hAnsi="Cambria Math" w:cs="Times New Roman"/>
                        <w:color w:val="4472C4" w:themeColor="accent1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4472C4" w:themeColor="accent1"/>
                  </w:rPr>
                  <m:t>3</m:t>
                </m:r>
              </m:e>
            </m:func>
          </m:e>
        </m:d>
      </m:oMath>
      <w:r w:rsidR="002E651F" w:rsidRPr="00B651C8">
        <w:rPr>
          <w:rFonts w:ascii="Times New Roman" w:hAnsi="Times New Roman" w:cs="Times New Roman" w:hint="eastAsia"/>
          <w:color w:val="4472C4" w:themeColor="accent1"/>
        </w:rPr>
        <w:t xml:space="preserve"> = 11000+</w:t>
      </w:r>
      <w:r w:rsidR="002E651F" w:rsidRPr="00B651C8">
        <w:rPr>
          <w:rFonts w:ascii="Times New Roman" w:hAnsi="Times New Roman" w:cs="Times New Roman"/>
          <w:color w:val="4472C4" w:themeColor="accent1"/>
        </w:rPr>
        <w:t>2*10,000*2+ 2*1,000*2 = 55000</w:t>
      </w:r>
    </w:p>
    <w:p w:rsidR="00E54373" w:rsidRPr="00E54373" w:rsidRDefault="00D15687" w:rsidP="002E651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Join</w:t>
      </w:r>
    </w:p>
    <w:p w:rsidR="00032526" w:rsidRPr="0096368F" w:rsidRDefault="00E54373" w:rsidP="00D84F3B">
      <w:pPr>
        <w:ind w:left="840"/>
        <w:rPr>
          <w:rFonts w:ascii="Times New Roman" w:hAnsi="Times New Roman" w:cs="Times New Roman" w:hint="eastAsia"/>
          <w:color w:val="4472C4" w:themeColor="accent1"/>
        </w:rPr>
      </w:pPr>
      <w:r w:rsidRPr="00B651C8">
        <w:rPr>
          <w:rFonts w:ascii="Times New Roman" w:hAnsi="Times New Roman" w:cs="Times New Roman"/>
        </w:rPr>
        <w:t xml:space="preserve">Formula: </w:t>
      </w:r>
      <m:oMath>
        <m:r>
          <w:rPr>
            <w:rFonts w:ascii="Cambria Math" w:hAnsi="Cambria Math" w:cs="Times New Roman"/>
          </w:rPr>
          <m:t>Cost=</m:t>
        </m:r>
        <m:r>
          <w:rPr>
            <w:rFonts w:ascii="Cambria Math" w:hAnsi="Cambria Math" w:cs="Times New Roman"/>
          </w:rPr>
          <m:t>Npages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+Npages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+2*(Npages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+Npages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)</m:t>
        </m:r>
      </m:oMath>
      <w:r w:rsidR="00D84F3B">
        <w:rPr>
          <w:rFonts w:ascii="Times New Roman" w:hAnsi="Times New Roman" w:cs="Times New Roman"/>
        </w:rPr>
        <w:br/>
        <w:t>R = 10,000; S = 1,000;</w:t>
      </w:r>
    </w:p>
    <w:p w:rsidR="002E651F" w:rsidRPr="00F541E3" w:rsidRDefault="007F1A36" w:rsidP="002E651F">
      <w:pPr>
        <w:pStyle w:val="a3"/>
        <w:ind w:left="840" w:firstLineChars="0" w:firstLine="0"/>
        <w:rPr>
          <w:rFonts w:ascii="Times New Roman" w:hAnsi="Times New Roman" w:cs="Times New Roman"/>
          <w:color w:val="4472C4" w:themeColor="accent1"/>
        </w:rPr>
      </w:pPr>
      <w:r w:rsidRPr="0096368F">
        <w:rPr>
          <w:rFonts w:ascii="Times New Roman" w:hAnsi="Times New Roman" w:cs="Times New Roman" w:hint="eastAsia"/>
          <w:color w:val="4472C4" w:themeColor="accent1"/>
        </w:rPr>
        <w:t xml:space="preserve">So, </w:t>
      </w:r>
      <m:oMath>
        <m:r>
          <w:rPr>
            <w:rFonts w:ascii="Cambria Math" w:hAnsi="Cambria Math" w:cs="Times New Roman"/>
            <w:color w:val="4472C4" w:themeColor="accent1"/>
          </w:rPr>
          <m:t>Cost=10,000+1,000+2*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</w:rPr>
              <m:t>10,000+1,000</m:t>
            </m:r>
          </m:e>
        </m:d>
        <m:r>
          <w:rPr>
            <w:rFonts w:ascii="Cambria Math" w:hAnsi="Cambria Math" w:cs="Times New Roman"/>
            <w:color w:val="4472C4" w:themeColor="accent1"/>
          </w:rPr>
          <m:t>=33,000</m:t>
        </m:r>
      </m:oMath>
    </w:p>
    <w:p w:rsidR="00F541E3" w:rsidRPr="00F541E3" w:rsidRDefault="00F541E3" w:rsidP="00F541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What would the lowest possible I/O cost be for joining A and B using any join algorithm and how much buffer space would be needed to achieve this cost. </w:t>
      </w:r>
      <w:r>
        <w:rPr>
          <w:rFonts w:ascii="Times New Roman" w:hAnsi="Times New Roman" w:cs="Times New Roman"/>
          <w:color w:val="000000" w:themeColor="text1"/>
        </w:rPr>
        <w:t>Explain briefly.</w:t>
      </w:r>
    </w:p>
    <w:p w:rsidR="002E651F" w:rsidRPr="00714750" w:rsidRDefault="00C62146" w:rsidP="00F74FCB">
      <w:pPr>
        <w:ind w:left="84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 w:hint="eastAsia"/>
          <w:color w:val="4472C4" w:themeColor="accent1"/>
        </w:rPr>
        <w:t>The optim</w:t>
      </w:r>
      <w:r w:rsidR="00F74FCB" w:rsidRPr="00714750">
        <w:rPr>
          <w:rFonts w:ascii="Times New Roman" w:hAnsi="Times New Roman" w:cs="Times New Roman" w:hint="eastAsia"/>
          <w:color w:val="4472C4" w:themeColor="accent1"/>
        </w:rPr>
        <w:t>al case w</w:t>
      </w:r>
      <w:r>
        <w:rPr>
          <w:rFonts w:ascii="Times New Roman" w:hAnsi="Times New Roman" w:cs="Times New Roman" w:hint="eastAsia"/>
          <w:color w:val="4472C4" w:themeColor="accent1"/>
        </w:rPr>
        <w:t>ould be when buffer size = 1000</w:t>
      </w:r>
      <w:bookmarkStart w:id="0" w:name="_GoBack"/>
      <w:bookmarkEnd w:id="0"/>
      <w:r w:rsidR="00F74FCB" w:rsidRPr="00714750">
        <w:rPr>
          <w:rFonts w:ascii="Times New Roman" w:hAnsi="Times New Roman" w:cs="Times New Roman" w:hint="eastAsia"/>
          <w:color w:val="4472C4" w:themeColor="accent1"/>
        </w:rPr>
        <w:t xml:space="preserve">. </w:t>
      </w:r>
      <w:r w:rsidR="00F74FCB" w:rsidRPr="00714750">
        <w:rPr>
          <w:rFonts w:ascii="Times New Roman" w:hAnsi="Times New Roman" w:cs="Times New Roman"/>
          <w:color w:val="4472C4" w:themeColor="accent1"/>
        </w:rPr>
        <w:t xml:space="preserve">So this is the case that S can be fits in memory, therefore only hashing will happen. </w:t>
      </w:r>
    </w:p>
    <w:p w:rsidR="00F74FCB" w:rsidRPr="00714750" w:rsidRDefault="00F74FCB" w:rsidP="00F74FCB">
      <w:pPr>
        <w:ind w:left="840"/>
        <w:rPr>
          <w:rFonts w:ascii="Times New Roman" w:hAnsi="Times New Roman" w:cs="Times New Roman" w:hint="eastAsia"/>
          <w:color w:val="4472C4" w:themeColor="accent1"/>
        </w:rPr>
      </w:pPr>
      <w:r w:rsidRPr="00714750">
        <w:rPr>
          <w:rFonts w:ascii="Times New Roman" w:hAnsi="Times New Roman" w:cs="Times New Roman" w:hint="eastAsia"/>
          <w:color w:val="4472C4" w:themeColor="accent1"/>
        </w:rPr>
        <w:t xml:space="preserve">So, </w:t>
      </w:r>
      <m:oMath>
        <m:r>
          <w:rPr>
            <w:rFonts w:ascii="Cambria Math" w:hAnsi="Cambria Math" w:cs="Times New Roman"/>
            <w:color w:val="4472C4" w:themeColor="accent1"/>
          </w:rPr>
          <m:t>Optimal Cost=10,000+1,000=11000</m:t>
        </m:r>
      </m:oMath>
    </w:p>
    <w:p w:rsidR="002E651F" w:rsidRPr="002E651F" w:rsidRDefault="002E651F" w:rsidP="002E651F">
      <w:pPr>
        <w:pStyle w:val="a3"/>
        <w:ind w:left="840" w:firstLineChars="0" w:firstLine="0"/>
        <w:rPr>
          <w:rFonts w:ascii="Times New Roman" w:hAnsi="Times New Roman" w:cs="Times New Roman" w:hint="eastAsia"/>
        </w:rPr>
      </w:pPr>
    </w:p>
    <w:sectPr w:rsidR="002E651F" w:rsidRPr="002E6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1238B"/>
    <w:multiLevelType w:val="hybridMultilevel"/>
    <w:tmpl w:val="79BCC2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6B"/>
    <w:rsid w:val="00032526"/>
    <w:rsid w:val="000B5320"/>
    <w:rsid w:val="001C1B12"/>
    <w:rsid w:val="00287B00"/>
    <w:rsid w:val="002E651F"/>
    <w:rsid w:val="003023C0"/>
    <w:rsid w:val="003613C7"/>
    <w:rsid w:val="003C1062"/>
    <w:rsid w:val="003C5D2A"/>
    <w:rsid w:val="00476E27"/>
    <w:rsid w:val="005908E9"/>
    <w:rsid w:val="00595E64"/>
    <w:rsid w:val="005C12C1"/>
    <w:rsid w:val="006319E2"/>
    <w:rsid w:val="00714750"/>
    <w:rsid w:val="00735855"/>
    <w:rsid w:val="007E51FA"/>
    <w:rsid w:val="007F1A36"/>
    <w:rsid w:val="0096368F"/>
    <w:rsid w:val="00B0230A"/>
    <w:rsid w:val="00B651C8"/>
    <w:rsid w:val="00B869DD"/>
    <w:rsid w:val="00C62146"/>
    <w:rsid w:val="00C659C4"/>
    <w:rsid w:val="00D15687"/>
    <w:rsid w:val="00D427DA"/>
    <w:rsid w:val="00D84F3B"/>
    <w:rsid w:val="00E20F6B"/>
    <w:rsid w:val="00E54373"/>
    <w:rsid w:val="00E83451"/>
    <w:rsid w:val="00F36E6C"/>
    <w:rsid w:val="00F541E3"/>
    <w:rsid w:val="00F7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322E"/>
  <w15:chartTrackingRefBased/>
  <w15:docId w15:val="{BB41E3E0-6EAB-4F3E-B04D-E9689EF8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30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E5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27</cp:revision>
  <dcterms:created xsi:type="dcterms:W3CDTF">2017-10-15T13:15:00Z</dcterms:created>
  <dcterms:modified xsi:type="dcterms:W3CDTF">2017-10-15T13:46:00Z</dcterms:modified>
</cp:coreProperties>
</file>