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6C" w:rsidRPr="00C538CF" w:rsidRDefault="00E83451">
      <w:pPr>
        <w:rPr>
          <w:rFonts w:ascii="Times New Roman" w:hAnsi="Times New Roman" w:cs="Times New Roman"/>
        </w:rPr>
      </w:pPr>
      <w:r w:rsidRPr="00C538CF">
        <w:rPr>
          <w:rFonts w:ascii="Times New Roman" w:hAnsi="Times New Roman" w:cs="Times New Roman"/>
        </w:rPr>
        <w:t>Question1</w:t>
      </w:r>
    </w:p>
    <w:p w:rsidR="00287B00" w:rsidRPr="00C538CF" w:rsidRDefault="00287B00">
      <w:pPr>
        <w:rPr>
          <w:rFonts w:ascii="Times New Roman" w:hAnsi="Times New Roman" w:cs="Times New Roman"/>
        </w:rPr>
      </w:pPr>
      <w:r w:rsidRPr="00C538CF">
        <w:rPr>
          <w:rFonts w:ascii="Times New Roman" w:hAnsi="Times New Roman" w:cs="Times New Roman"/>
        </w:rPr>
        <w:t xml:space="preserve">A = 10,000 Disk pages. B = 1,000 pages. R = 502 buffer pages. </w:t>
      </w:r>
      <w:r w:rsidR="003613C7" w:rsidRPr="00C538CF">
        <w:rPr>
          <w:rFonts w:ascii="Times New Roman" w:hAnsi="Times New Roman" w:cs="Times New Roman"/>
        </w:rPr>
        <w:t>No index, simple heap</w:t>
      </w:r>
    </w:p>
    <w:p w:rsidR="007E51FA" w:rsidRPr="00C538CF" w:rsidRDefault="007E51FA">
      <w:pPr>
        <w:rPr>
          <w:rFonts w:ascii="Times New Roman" w:hAnsi="Times New Roman" w:cs="Times New Roman"/>
        </w:rPr>
      </w:pPr>
      <w:r w:rsidRPr="00C538CF">
        <w:rPr>
          <w:rFonts w:ascii="Times New Roman" w:hAnsi="Times New Roman" w:cs="Times New Roman"/>
        </w:rPr>
        <w:t>For each strategy, provide the formulae you use to calculate your cost estimates.</w:t>
      </w:r>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Page-oriented Nested Loops Join. Consider A as the outer relation.</w:t>
      </w:r>
      <w:r w:rsidRPr="00C538CF">
        <w:rPr>
          <w:rFonts w:ascii="Times New Roman" w:hAnsi="Times New Roman" w:cs="Times New Roman"/>
        </w:rPr>
        <w:br/>
      </w:r>
      <w:r w:rsidRPr="00C538CF">
        <w:rPr>
          <w:rFonts w:ascii="Times New Roman" w:hAnsi="Times New Roman" w:cs="Times New Roman"/>
          <w:color w:val="000000" w:themeColor="text1"/>
        </w:rPr>
        <w:t xml:space="preserve">Formula: </w:t>
      </w:r>
      <m:oMath>
        <m:r>
          <w:rPr>
            <w:rFonts w:ascii="Cambria Math" w:hAnsi="Cambria Math" w:cs="Times New Roman"/>
            <w:color w:val="000000" w:themeColor="text1"/>
          </w:rPr>
          <m:t>Cost =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S</m:t>
            </m:r>
          </m:e>
        </m:d>
        <m:r>
          <m:rPr>
            <m:sty m:val="p"/>
          </m:rPr>
          <w:rPr>
            <w:rFonts w:ascii="Cambria Math" w:hAnsi="Cambria Math" w:cs="Times New Roman"/>
            <w:color w:val="000000" w:themeColor="text1"/>
          </w:rPr>
          <w:br/>
        </m:r>
      </m:oMath>
      <w:r w:rsidRPr="00C538CF">
        <w:rPr>
          <w:rFonts w:ascii="Times New Roman" w:hAnsi="Times New Roman" w:cs="Times New Roman"/>
          <w:color w:val="4472C4" w:themeColor="accent1"/>
        </w:rPr>
        <w:t>Since A is outer relation, R = 10,000, S = 1000</w:t>
      </w:r>
      <w:r w:rsidRPr="00C538CF">
        <w:rPr>
          <w:rFonts w:ascii="Times New Roman" w:hAnsi="Times New Roman" w:cs="Times New Roman"/>
          <w:color w:val="4472C4" w:themeColor="accent1"/>
        </w:rPr>
        <w:br/>
      </w:r>
      <w:r w:rsidRPr="00641BEB">
        <w:rPr>
          <w:rFonts w:ascii="Times New Roman" w:hAnsi="Times New Roman" w:cs="Times New Roman"/>
          <w:color w:val="4472C4" w:themeColor="accent1"/>
          <w:u w:val="single"/>
        </w:rPr>
        <w:t xml:space="preserve">So </w:t>
      </w:r>
      <m:oMath>
        <m:r>
          <w:rPr>
            <w:rFonts w:ascii="Cambria Math" w:hAnsi="Cambria Math" w:cs="Times New Roman"/>
            <w:color w:val="4472C4" w:themeColor="accent1"/>
            <w:u w:val="single"/>
          </w:rPr>
          <m:t>Cost=10,000+10,000*1,000= 100,010,000</m:t>
        </m:r>
      </m:oMath>
      <w:r w:rsidR="00641BEB" w:rsidRPr="00641BEB">
        <w:rPr>
          <w:rFonts w:ascii="Times New Roman" w:hAnsi="Times New Roman" w:cs="Times New Roman"/>
          <w:color w:val="4472C4" w:themeColor="accent1"/>
          <w:u w:val="single"/>
        </w:rPr>
        <w:t xml:space="preserve"> I/O’s</w:t>
      </w:r>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Block-oriented Nested Loops Join. Consider A as the outer relation</w:t>
      </w:r>
      <w:r w:rsidRPr="00C538CF">
        <w:rPr>
          <w:rFonts w:ascii="Times New Roman" w:hAnsi="Times New Roman" w:cs="Times New Roman"/>
        </w:rPr>
        <w:br/>
        <w:t xml:space="preserve">Formula =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+ceil</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num>
              <m:den>
                <m:r>
                  <w:rPr>
                    <w:rFonts w:ascii="Cambria Math" w:hAnsi="Cambria Math" w:cs="Times New Roman"/>
                  </w:rPr>
                  <m:t>B-2</m:t>
                </m:r>
              </m:den>
            </m:f>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oMath>
    </w:p>
    <w:p w:rsidR="005908E9" w:rsidRPr="00C538CF" w:rsidRDefault="007E51FA" w:rsidP="003C5D2A">
      <w:pPr>
        <w:pStyle w:val="a3"/>
        <w:ind w:left="84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A is oute</w:t>
      </w:r>
      <w:r w:rsidR="005908E9" w:rsidRPr="00C538CF">
        <w:rPr>
          <w:rFonts w:ascii="Times New Roman" w:hAnsi="Times New Roman" w:cs="Times New Roman"/>
          <w:color w:val="4472C4" w:themeColor="accent1"/>
        </w:rPr>
        <w:t>r relation, R = 10,000, S = 1000, Block size B = 502</w:t>
      </w:r>
      <w:r w:rsidR="005908E9" w:rsidRPr="00C538CF">
        <w:rPr>
          <w:rFonts w:ascii="Times New Roman" w:hAnsi="Times New Roman" w:cs="Times New Roman"/>
          <w:color w:val="4472C4" w:themeColor="accent1"/>
        </w:rPr>
        <w:br/>
      </w:r>
      <w:r w:rsidR="005908E9" w:rsidRPr="0027527A">
        <w:rPr>
          <w:rFonts w:ascii="Times New Roman" w:hAnsi="Times New Roman" w:cs="Times New Roman"/>
          <w:color w:val="4472C4" w:themeColor="accent1"/>
          <w:u w:val="single"/>
        </w:rPr>
        <w:t xml:space="preserve">So </w:t>
      </w:r>
      <m:oMath>
        <m:r>
          <w:rPr>
            <w:rFonts w:ascii="Cambria Math" w:hAnsi="Cambria Math" w:cs="Times New Roman"/>
            <w:color w:val="4472C4" w:themeColor="accent1"/>
            <w:u w:val="single"/>
          </w:rPr>
          <m:t>Cost=10,000+</m:t>
        </m:r>
        <m:d>
          <m:dPr>
            <m:ctrlPr>
              <w:rPr>
                <w:rFonts w:ascii="Cambria Math" w:hAnsi="Cambria Math" w:cs="Times New Roman"/>
                <w:i/>
                <w:color w:val="4472C4" w:themeColor="accent1"/>
                <w:u w:val="single"/>
              </w:rPr>
            </m:ctrlPr>
          </m:dPr>
          <m:e>
            <m:f>
              <m:fPr>
                <m:ctrlPr>
                  <w:rPr>
                    <w:rFonts w:ascii="Cambria Math" w:hAnsi="Cambria Math" w:cs="Times New Roman"/>
                    <w:i/>
                    <w:color w:val="4472C4" w:themeColor="accent1"/>
                    <w:u w:val="single"/>
                  </w:rPr>
                </m:ctrlPr>
              </m:fPr>
              <m:num>
                <m:r>
                  <w:rPr>
                    <w:rFonts w:ascii="Cambria Math" w:hAnsi="Cambria Math" w:cs="Times New Roman"/>
                    <w:color w:val="4472C4" w:themeColor="accent1"/>
                    <w:u w:val="single"/>
                  </w:rPr>
                  <m:t>10,000</m:t>
                </m:r>
              </m:num>
              <m:den>
                <m:r>
                  <w:rPr>
                    <w:rFonts w:ascii="Cambria Math" w:hAnsi="Cambria Math" w:cs="Times New Roman"/>
                    <w:color w:val="4472C4" w:themeColor="accent1"/>
                    <w:u w:val="single"/>
                  </w:rPr>
                  <m:t>502-2</m:t>
                </m:r>
              </m:den>
            </m:f>
          </m:e>
        </m:d>
        <m:r>
          <w:rPr>
            <w:rFonts w:ascii="Cambria Math" w:hAnsi="Cambria Math" w:cs="Times New Roman"/>
            <w:color w:val="4472C4" w:themeColor="accent1"/>
            <w:u w:val="single"/>
          </w:rPr>
          <m:t>*</m:t>
        </m:r>
        <m:r>
          <w:rPr>
            <w:rFonts w:ascii="Cambria Math" w:hAnsi="Cambria Math" w:cs="Times New Roman"/>
            <w:color w:val="4472C4" w:themeColor="accent1"/>
            <w:u w:val="single"/>
          </w:rPr>
          <m:t>1,000=10,000+20,000 =3</m:t>
        </m:r>
        <m:r>
          <w:rPr>
            <w:rFonts w:ascii="Cambria Math" w:hAnsi="Cambria Math" w:cs="Times New Roman"/>
            <w:color w:val="4472C4" w:themeColor="accent1"/>
            <w:u w:val="single"/>
          </w:rPr>
          <m:t>0,000</m:t>
        </m:r>
        <m:r>
          <w:rPr>
            <w:rFonts w:ascii="Cambria Math" w:hAnsi="Cambria Math" w:cs="Times New Roman"/>
            <w:color w:val="4472C4" w:themeColor="accent1"/>
            <w:u w:val="single"/>
          </w:rPr>
          <m:t xml:space="preserve"> I/O's</m:t>
        </m:r>
      </m:oMath>
    </w:p>
    <w:p w:rsidR="007F1A36" w:rsidRPr="00C538CF" w:rsidRDefault="003C5D2A"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Sort-Merge Join</w:t>
      </w:r>
      <w:r w:rsidR="00032526" w:rsidRPr="00C538CF">
        <w:rPr>
          <w:rFonts w:ascii="Times New Roman" w:hAnsi="Times New Roman" w:cs="Times New Roman"/>
        </w:rPr>
        <w:br/>
        <w:t>Formula:</w:t>
      </w:r>
      <w:r w:rsidR="00032526" w:rsidRPr="00C538CF">
        <w:rPr>
          <w:rFonts w:ascii="Times New Roman" w:hAnsi="Times New Roman" w:cs="Times New Roman"/>
        </w:rPr>
        <w:br/>
      </w:r>
      <w:r w:rsidR="00032526" w:rsidRPr="00C538CF">
        <w:rPr>
          <w:rFonts w:ascii="Times New Roman" w:hAnsi="Times New Roman" w:cs="Times New Roman"/>
          <w:noProof/>
        </w:rPr>
        <w:drawing>
          <wp:inline distT="0" distB="0" distL="0" distR="0" wp14:anchorId="2CECAB5C" wp14:editId="277C5EFC">
            <wp:extent cx="3590925" cy="73625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279" cy="743095"/>
                    </a:xfrm>
                    <a:prstGeom prst="rect">
                      <a:avLst/>
                    </a:prstGeom>
                  </pic:spPr>
                </pic:pic>
              </a:graphicData>
            </a:graphic>
          </wp:inline>
        </w:drawing>
      </w:r>
    </w:p>
    <w:p w:rsidR="002E651F" w:rsidRPr="00C538CF" w:rsidRDefault="007F1A36" w:rsidP="007F1A36">
      <w:pPr>
        <w:pStyle w:val="a3"/>
        <w:ind w:left="840" w:firstLineChars="0" w:firstLine="0"/>
        <w:rPr>
          <w:rFonts w:ascii="Times New Roman" w:hAnsi="Times New Roman" w:cs="Times New Roman"/>
        </w:rPr>
      </w:pPr>
      <w:r w:rsidRPr="00C538CF">
        <w:rPr>
          <w:rFonts w:ascii="Times New Roman" w:hAnsi="Times New Roman" w:cs="Times New Roman"/>
        </w:rPr>
        <w:t>R = 10,000; S = 1,000; B = 52;</w:t>
      </w:r>
      <w:r w:rsidR="002E651F" w:rsidRPr="00C538CF">
        <w:rPr>
          <w:rFonts w:ascii="Times New Roman" w:hAnsi="Times New Roman" w:cs="Times New Roman"/>
        </w:rPr>
        <w:br/>
      </w:r>
      <w:r w:rsidR="002E651F" w:rsidRPr="00BE415C">
        <w:rPr>
          <w:rFonts w:ascii="Times New Roman" w:hAnsi="Times New Roman" w:cs="Times New Roman"/>
          <w:color w:val="4472C4" w:themeColor="accent1"/>
          <w:u w:val="single"/>
        </w:rPr>
        <w:t xml:space="preserve">So, </w:t>
      </w:r>
      <m:oMath>
        <m:r>
          <w:rPr>
            <w:rFonts w:ascii="Cambria Math" w:hAnsi="Cambria Math" w:cs="Times New Roman"/>
            <w:color w:val="4472C4" w:themeColor="accent1"/>
            <w:u w:val="single"/>
          </w:rPr>
          <m:t>Cost=10,000+1000+2*10,000*ceil</m:t>
        </m:r>
        <m:d>
          <m:dPr>
            <m:ctrlPr>
              <w:rPr>
                <w:rFonts w:ascii="Cambria Math" w:hAnsi="Cambria Math" w:cs="Times New Roman"/>
                <w:i/>
                <w:color w:val="4472C4" w:themeColor="accent1"/>
                <w:u w:val="single"/>
              </w:rPr>
            </m:ctrlPr>
          </m:dPr>
          <m:e>
            <m:r>
              <w:rPr>
                <w:rFonts w:ascii="Cambria Math" w:hAnsi="Cambria Math" w:cs="Times New Roman"/>
                <w:color w:val="4472C4" w:themeColor="accent1"/>
                <w:u w:val="single"/>
              </w:rPr>
              <m:t>1</m:t>
            </m:r>
            <m:func>
              <m:funcPr>
                <m:ctrlPr>
                  <w:rPr>
                    <w:rFonts w:ascii="Cambria Math" w:hAnsi="Cambria Math" w:cs="Times New Roman"/>
                    <w:color w:val="4472C4" w:themeColor="accent1"/>
                    <w:u w:val="single"/>
                  </w:rPr>
                </m:ctrlPr>
              </m:funcPr>
              <m:fName>
                <m:sSub>
                  <m:sSubPr>
                    <m:ctrlPr>
                      <w:rPr>
                        <w:rFonts w:ascii="Cambria Math" w:hAnsi="Cambria Math" w:cs="Times New Roman"/>
                        <w:color w:val="4472C4" w:themeColor="accent1"/>
                        <w:u w:val="single"/>
                      </w:rPr>
                    </m:ctrlPr>
                  </m:sSubPr>
                  <m:e>
                    <m:r>
                      <m:rPr>
                        <m:sty m:val="p"/>
                      </m:rPr>
                      <w:rPr>
                        <w:rFonts w:ascii="Cambria Math" w:hAnsi="Cambria Math" w:cs="Times New Roman"/>
                        <w:color w:val="4472C4" w:themeColor="accent1"/>
                        <w:u w:val="single"/>
                      </w:rPr>
                      <m:t>+log</m:t>
                    </m:r>
                    <m:ctrlPr>
                      <w:rPr>
                        <w:rFonts w:ascii="Cambria Math" w:hAnsi="Cambria Math" w:cs="Times New Roman"/>
                        <w:i/>
                        <w:color w:val="4472C4" w:themeColor="accent1"/>
                        <w:u w:val="single"/>
                      </w:rPr>
                    </m:ctrlPr>
                  </m:e>
                  <m:sub>
                    <m:r>
                      <w:rPr>
                        <w:rFonts w:ascii="Cambria Math" w:hAnsi="Cambria Math" w:cs="Times New Roman"/>
                        <w:color w:val="4472C4" w:themeColor="accent1"/>
                        <w:u w:val="single"/>
                      </w:rPr>
                      <m:t>501</m:t>
                    </m:r>
                  </m:sub>
                </m:sSub>
                <m:ctrlPr>
                  <w:rPr>
                    <w:rFonts w:ascii="Cambria Math" w:hAnsi="Cambria Math" w:cs="Times New Roman"/>
                    <w:i/>
                    <w:color w:val="4472C4" w:themeColor="accent1"/>
                    <w:u w:val="single"/>
                  </w:rPr>
                </m:ctrlPr>
              </m:fName>
              <m:e>
                <m:r>
                  <w:rPr>
                    <w:rFonts w:ascii="Cambria Math" w:hAnsi="Cambria Math" w:cs="Times New Roman"/>
                    <w:color w:val="4472C4" w:themeColor="accent1"/>
                    <w:u w:val="single"/>
                  </w:rPr>
                  <m:t>20</m:t>
                </m:r>
                <m:ctrlPr>
                  <w:rPr>
                    <w:rFonts w:ascii="Cambria Math" w:hAnsi="Cambria Math" w:cs="Times New Roman"/>
                    <w:i/>
                    <w:color w:val="4472C4" w:themeColor="accent1"/>
                    <w:u w:val="single"/>
                  </w:rPr>
                </m:ctrlPr>
              </m:e>
            </m:func>
          </m:e>
        </m:d>
        <m:r>
          <m:rPr>
            <m:sty m:val="p"/>
          </m:rPr>
          <w:rPr>
            <w:rFonts w:ascii="Cambria Math" w:hAnsi="Cambria Math" w:cs="Times New Roman"/>
            <w:color w:val="4472C4" w:themeColor="accent1"/>
            <w:u w:val="single"/>
          </w:rPr>
          <w:br/>
        </m:r>
        <m:r>
          <w:rPr>
            <w:rFonts w:ascii="Cambria Math" w:hAnsi="Cambria Math" w:cs="Times New Roman"/>
            <w:color w:val="4472C4" w:themeColor="accent1"/>
            <w:u w:val="single"/>
          </w:rPr>
          <m:t>+2*1,000*ceil</m:t>
        </m:r>
        <m:d>
          <m:dPr>
            <m:ctrlPr>
              <w:rPr>
                <w:rFonts w:ascii="Cambria Math" w:hAnsi="Cambria Math" w:cs="Times New Roman"/>
                <w:i/>
                <w:color w:val="4472C4" w:themeColor="accent1"/>
                <w:u w:val="single"/>
              </w:rPr>
            </m:ctrlPr>
          </m:dPr>
          <m:e>
            <m:r>
              <w:rPr>
                <w:rFonts w:ascii="Cambria Math" w:hAnsi="Cambria Math" w:cs="Times New Roman"/>
                <w:color w:val="4472C4" w:themeColor="accent1"/>
                <w:u w:val="single"/>
              </w:rPr>
              <m:t>+1</m:t>
            </m:r>
            <m:func>
              <m:funcPr>
                <m:ctrlPr>
                  <w:rPr>
                    <w:rFonts w:ascii="Cambria Math" w:hAnsi="Cambria Math" w:cs="Times New Roman"/>
                    <w:i/>
                    <w:color w:val="4472C4" w:themeColor="accent1"/>
                    <w:u w:val="single"/>
                  </w:rPr>
                </m:ctrlPr>
              </m:funcPr>
              <m:fName>
                <m:sSub>
                  <m:sSubPr>
                    <m:ctrlPr>
                      <w:rPr>
                        <w:rFonts w:ascii="Cambria Math" w:hAnsi="Cambria Math" w:cs="Times New Roman"/>
                        <w:i/>
                        <w:color w:val="4472C4" w:themeColor="accent1"/>
                        <w:u w:val="single"/>
                      </w:rPr>
                    </m:ctrlPr>
                  </m:sSubPr>
                  <m:e>
                    <m:r>
                      <m:rPr>
                        <m:sty m:val="p"/>
                      </m:rPr>
                      <w:rPr>
                        <w:rFonts w:ascii="Cambria Math" w:hAnsi="Cambria Math" w:cs="Times New Roman"/>
                        <w:color w:val="4472C4" w:themeColor="accent1"/>
                        <w:u w:val="single"/>
                      </w:rPr>
                      <m:t>log</m:t>
                    </m:r>
                  </m:e>
                  <m:sub>
                    <m:r>
                      <w:rPr>
                        <w:rFonts w:ascii="Cambria Math" w:hAnsi="Cambria Math" w:cs="Times New Roman"/>
                        <w:color w:val="4472C4" w:themeColor="accent1"/>
                        <w:u w:val="single"/>
                      </w:rPr>
                      <m:t>501</m:t>
                    </m:r>
                    <m:ctrlPr>
                      <w:rPr>
                        <w:rFonts w:ascii="Cambria Math" w:hAnsi="Cambria Math" w:cs="Times New Roman"/>
                        <w:color w:val="4472C4" w:themeColor="accent1"/>
                        <w:u w:val="single"/>
                      </w:rPr>
                    </m:ctrlPr>
                  </m:sub>
                </m:sSub>
              </m:fName>
              <m:e>
                <m:r>
                  <w:rPr>
                    <w:rFonts w:ascii="Cambria Math" w:hAnsi="Cambria Math" w:cs="Times New Roman"/>
                    <w:color w:val="4472C4" w:themeColor="accent1"/>
                    <w:u w:val="single"/>
                  </w:rPr>
                  <m:t>3</m:t>
                </m:r>
              </m:e>
            </m:func>
          </m:e>
        </m:d>
      </m:oMath>
      <w:r w:rsidR="002E651F" w:rsidRPr="00BE415C">
        <w:rPr>
          <w:rFonts w:ascii="Times New Roman" w:hAnsi="Times New Roman" w:cs="Times New Roman"/>
          <w:color w:val="4472C4" w:themeColor="accent1"/>
          <w:u w:val="single"/>
        </w:rPr>
        <w:t xml:space="preserve"> = 11000+2*10,000*2+ 2*1,000*2 = 55000</w:t>
      </w:r>
      <w:r w:rsidR="008115E1" w:rsidRPr="00BE415C">
        <w:rPr>
          <w:rFonts w:ascii="Times New Roman" w:hAnsi="Times New Roman" w:cs="Times New Roman"/>
          <w:color w:val="4472C4" w:themeColor="accent1"/>
          <w:u w:val="single"/>
        </w:rPr>
        <w:t xml:space="preserve"> I/O’s</w:t>
      </w:r>
    </w:p>
    <w:p w:rsidR="00E54373" w:rsidRPr="00C538CF" w:rsidRDefault="00D15687"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Hash Join</w:t>
      </w:r>
    </w:p>
    <w:p w:rsidR="00032526" w:rsidRPr="00C538CF" w:rsidRDefault="00E54373" w:rsidP="00D84F3B">
      <w:pPr>
        <w:ind w:left="840"/>
        <w:rPr>
          <w:rFonts w:ascii="Times New Roman" w:hAnsi="Times New Roman" w:cs="Times New Roman"/>
          <w:color w:val="4472C4" w:themeColor="accent1"/>
        </w:rPr>
      </w:pPr>
      <w:r w:rsidRPr="00C538CF">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84F3B" w:rsidRPr="00C538CF">
        <w:rPr>
          <w:rFonts w:ascii="Times New Roman" w:hAnsi="Times New Roman" w:cs="Times New Roman"/>
        </w:rPr>
        <w:br/>
        <w:t>R = 10,000; S = 1,000;</w:t>
      </w:r>
    </w:p>
    <w:p w:rsidR="002E651F" w:rsidRPr="006F134F" w:rsidRDefault="007F1A36" w:rsidP="002E651F">
      <w:pPr>
        <w:pStyle w:val="a3"/>
        <w:ind w:left="840" w:firstLineChars="0" w:firstLine="0"/>
        <w:rPr>
          <w:rFonts w:ascii="Times New Roman" w:hAnsi="Times New Roman" w:cs="Times New Roman"/>
          <w:i/>
          <w:color w:val="4472C4" w:themeColor="accent1"/>
          <w:u w:val="single"/>
        </w:rPr>
      </w:pPr>
      <w:r w:rsidRPr="006F134F">
        <w:rPr>
          <w:rFonts w:ascii="Times New Roman" w:hAnsi="Times New Roman" w:cs="Times New Roman"/>
          <w:i/>
          <w:color w:val="4472C4" w:themeColor="accent1"/>
          <w:u w:val="single"/>
        </w:rPr>
        <w:t xml:space="preserve">So, </w:t>
      </w:r>
      <m:oMath>
        <m:r>
          <w:rPr>
            <w:rFonts w:ascii="Cambria Math" w:hAnsi="Cambria Math" w:cs="Times New Roman"/>
            <w:color w:val="4472C4" w:themeColor="accent1"/>
            <w:u w:val="single"/>
          </w:rPr>
          <m:t>Cost=10,000+1,000+2*</m:t>
        </m:r>
        <m:d>
          <m:dPr>
            <m:ctrlPr>
              <w:rPr>
                <w:rFonts w:ascii="Cambria Math" w:hAnsi="Cambria Math" w:cs="Times New Roman"/>
                <w:i/>
                <w:color w:val="4472C4" w:themeColor="accent1"/>
                <w:u w:val="single"/>
              </w:rPr>
            </m:ctrlPr>
          </m:dPr>
          <m:e>
            <m:r>
              <w:rPr>
                <w:rFonts w:ascii="Cambria Math" w:hAnsi="Cambria Math" w:cs="Times New Roman"/>
                <w:color w:val="4472C4" w:themeColor="accent1"/>
                <w:u w:val="single"/>
              </w:rPr>
              <m:t>10,000+1,000</m:t>
            </m:r>
          </m:e>
        </m:d>
        <m:r>
          <w:rPr>
            <w:rFonts w:ascii="Cambria Math" w:hAnsi="Cambria Math" w:cs="Times New Roman"/>
            <w:color w:val="4472C4" w:themeColor="accent1"/>
            <w:u w:val="single"/>
          </w:rPr>
          <m:t>=33,000 I/O's</m:t>
        </m:r>
      </m:oMath>
    </w:p>
    <w:p w:rsidR="00F541E3" w:rsidRDefault="00F541E3" w:rsidP="00F541E3">
      <w:pPr>
        <w:pStyle w:val="a3"/>
        <w:numPr>
          <w:ilvl w:val="0"/>
          <w:numId w:val="1"/>
        </w:numPr>
        <w:ind w:firstLineChars="0"/>
        <w:rPr>
          <w:rFonts w:ascii="Times New Roman" w:hAnsi="Times New Roman" w:cs="Times New Roman"/>
          <w:color w:val="000000" w:themeColor="text1"/>
        </w:rPr>
      </w:pPr>
      <w:r w:rsidRPr="00C538CF">
        <w:rPr>
          <w:rFonts w:ascii="Times New Roman" w:hAnsi="Times New Roman" w:cs="Times New Roman"/>
          <w:color w:val="000000" w:themeColor="text1"/>
        </w:rPr>
        <w:t>What would the lowest possible I/O cost be for joining A and B using any join algorithm and how much buffer space would be needed to achieve this cost. Explain briefly.</w:t>
      </w:r>
    </w:p>
    <w:p w:rsidR="009866AE" w:rsidRDefault="009866AE" w:rsidP="009866AE">
      <w:pPr>
        <w:pStyle w:val="a3"/>
        <w:ind w:left="840" w:firstLineChars="0" w:firstLine="0"/>
        <w:rPr>
          <w:rFonts w:ascii="Times New Roman" w:hAnsi="Times New Roman" w:cs="Times New Roman"/>
          <w:color w:val="000000" w:themeColor="text1"/>
        </w:rPr>
      </w:pPr>
      <w:r>
        <w:rPr>
          <w:rFonts w:ascii="Times New Roman" w:hAnsi="Times New Roman" w:cs="Times New Roman"/>
          <w:color w:val="000000" w:themeColor="text1"/>
        </w:rPr>
        <w:t>The lowest possible I/O is reached is when using hashing joint, one table can sits entirely in the memory. Therefore</w:t>
      </w:r>
      <w:r w:rsidR="007F6A78">
        <w:rPr>
          <w:rFonts w:ascii="Times New Roman" w:hAnsi="Times New Roman" w:cs="Times New Roman"/>
          <w:color w:val="000000" w:themeColor="text1"/>
        </w:rPr>
        <w:t xml:space="preserve"> when hashing we can just read both table only once</w:t>
      </w:r>
      <w:r w:rsidR="005B33D3">
        <w:rPr>
          <w:rFonts w:ascii="Times New Roman" w:hAnsi="Times New Roman" w:cs="Times New Roman"/>
          <w:color w:val="000000" w:themeColor="text1"/>
        </w:rPr>
        <w:t xml:space="preserve"> during the join process.</w:t>
      </w:r>
    </w:p>
    <w:p w:rsidR="00F76EC9" w:rsidRPr="00C538CF" w:rsidRDefault="00F76EC9" w:rsidP="009866AE">
      <w:pPr>
        <w:pStyle w:val="a3"/>
        <w:ind w:left="840" w:firstLineChars="0" w:firstLine="0"/>
        <w:rPr>
          <w:rFonts w:ascii="Times New Roman" w:hAnsi="Times New Roman" w:cs="Times New Roman" w:hint="eastAsia"/>
          <w:color w:val="000000" w:themeColor="text1"/>
        </w:rPr>
      </w:pPr>
      <w:r>
        <w:rPr>
          <w:rFonts w:ascii="Times New Roman" w:hAnsi="Times New Roman" w:cs="Times New Roman"/>
          <w:color w:val="000000" w:themeColor="text1"/>
        </w:rPr>
        <w:t xml:space="preserve">We also need to use 2 </w:t>
      </w:r>
      <w:r w:rsidR="00F0394A">
        <w:rPr>
          <w:rFonts w:ascii="Times New Roman" w:hAnsi="Times New Roman" w:cs="Times New Roman"/>
          <w:color w:val="000000" w:themeColor="text1"/>
        </w:rPr>
        <w:t xml:space="preserve">buffer </w:t>
      </w:r>
      <w:r>
        <w:rPr>
          <w:rFonts w:ascii="Times New Roman" w:hAnsi="Times New Roman" w:cs="Times New Roman"/>
          <w:color w:val="000000" w:themeColor="text1"/>
        </w:rPr>
        <w:t>page</w:t>
      </w:r>
      <w:r w:rsidR="00410569">
        <w:rPr>
          <w:rFonts w:ascii="Times New Roman" w:hAnsi="Times New Roman" w:cs="Times New Roman"/>
          <w:color w:val="000000" w:themeColor="text1"/>
        </w:rPr>
        <w:t>s</w:t>
      </w:r>
      <w:r>
        <w:rPr>
          <w:rFonts w:ascii="Times New Roman" w:hAnsi="Times New Roman" w:cs="Times New Roman"/>
          <w:color w:val="000000" w:themeColor="text1"/>
        </w:rPr>
        <w:t xml:space="preserve"> to write in and out of the result.</w:t>
      </w:r>
    </w:p>
    <w:p w:rsidR="002E651F" w:rsidRPr="00C538CF" w:rsidRDefault="00C62146" w:rsidP="00F74FCB">
      <w:pPr>
        <w:ind w:left="840"/>
        <w:rPr>
          <w:rFonts w:ascii="Times New Roman" w:hAnsi="Times New Roman" w:cs="Times New Roman"/>
          <w:color w:val="4472C4" w:themeColor="accent1"/>
        </w:rPr>
      </w:pPr>
      <w:r w:rsidRPr="00C538CF">
        <w:rPr>
          <w:rFonts w:ascii="Times New Roman" w:hAnsi="Times New Roman" w:cs="Times New Roman"/>
          <w:color w:val="4472C4" w:themeColor="accent1"/>
        </w:rPr>
        <w:t>The optim</w:t>
      </w:r>
      <w:r w:rsidR="00F74FCB" w:rsidRPr="00C538CF">
        <w:rPr>
          <w:rFonts w:ascii="Times New Roman" w:hAnsi="Times New Roman" w:cs="Times New Roman"/>
          <w:color w:val="4472C4" w:themeColor="accent1"/>
        </w:rPr>
        <w:t>al case w</w:t>
      </w:r>
      <w:r w:rsidR="005F0E1F">
        <w:rPr>
          <w:rFonts w:ascii="Times New Roman" w:hAnsi="Times New Roman" w:cs="Times New Roman"/>
          <w:color w:val="4472C4" w:themeColor="accent1"/>
        </w:rPr>
        <w:t>ould be when buffer size = 1002</w:t>
      </w:r>
      <w:r w:rsidR="00C912FB">
        <w:rPr>
          <w:rFonts w:ascii="Times New Roman" w:hAnsi="Times New Roman" w:cs="Times New Roman"/>
          <w:color w:val="4472C4" w:themeColor="accent1"/>
        </w:rPr>
        <w:t xml:space="preserve"> </w:t>
      </w:r>
      <w:r w:rsidR="00C912FB">
        <w:rPr>
          <w:rFonts w:ascii="Times New Roman" w:hAnsi="Times New Roman" w:cs="Times New Roman" w:hint="eastAsia"/>
          <w:color w:val="4472C4" w:themeColor="accent1"/>
        </w:rPr>
        <w:t>page</w:t>
      </w:r>
      <w:r w:rsidR="00F74FCB" w:rsidRPr="00C538CF">
        <w:rPr>
          <w:rFonts w:ascii="Times New Roman" w:hAnsi="Times New Roman" w:cs="Times New Roman"/>
          <w:color w:val="4472C4" w:themeColor="accent1"/>
        </w:rPr>
        <w:t xml:space="preserve">. So this is the case that S can be fits in memory, therefore only hashing will happen. </w:t>
      </w:r>
    </w:p>
    <w:p w:rsidR="00F74FCB" w:rsidRPr="006F134F" w:rsidRDefault="00F74FCB" w:rsidP="00F74FCB">
      <w:pPr>
        <w:ind w:left="840"/>
        <w:rPr>
          <w:rFonts w:ascii="Times New Roman" w:hAnsi="Times New Roman" w:cs="Times New Roman"/>
          <w:color w:val="4472C4" w:themeColor="accent1"/>
          <w:u w:val="single"/>
        </w:rPr>
      </w:pPr>
      <w:r w:rsidRPr="006F134F">
        <w:rPr>
          <w:rFonts w:ascii="Times New Roman" w:hAnsi="Times New Roman" w:cs="Times New Roman"/>
          <w:color w:val="4472C4" w:themeColor="accent1"/>
          <w:u w:val="single"/>
        </w:rPr>
        <w:t xml:space="preserve">So, </w:t>
      </w:r>
      <m:oMath>
        <m:r>
          <w:rPr>
            <w:rFonts w:ascii="Cambria Math" w:hAnsi="Cambria Math" w:cs="Times New Roman"/>
            <w:color w:val="4472C4" w:themeColor="accent1"/>
            <w:u w:val="single"/>
          </w:rPr>
          <m:t>Optimal Cost=10,000+1,000=11000</m:t>
        </m:r>
      </m:oMath>
      <w:r w:rsidR="0023047D" w:rsidRPr="006F134F">
        <w:rPr>
          <w:rFonts w:ascii="Times New Roman" w:hAnsi="Times New Roman" w:cs="Times New Roman"/>
          <w:color w:val="4472C4" w:themeColor="accent1"/>
          <w:u w:val="single"/>
        </w:rPr>
        <w:t xml:space="preserve"> I/O</w:t>
      </w:r>
    </w:p>
    <w:p w:rsidR="00317C1C" w:rsidRPr="00C538CF" w:rsidRDefault="00317C1C">
      <w:pPr>
        <w:widowControl/>
        <w:jc w:val="left"/>
        <w:rPr>
          <w:rFonts w:ascii="Times New Roman" w:hAnsi="Times New Roman" w:cs="Times New Roman"/>
        </w:rPr>
      </w:pPr>
      <w:r w:rsidRPr="00C538CF">
        <w:rPr>
          <w:rFonts w:ascii="Times New Roman" w:hAnsi="Times New Roman" w:cs="Times New Roman"/>
        </w:rPr>
        <w:br w:type="page"/>
      </w:r>
    </w:p>
    <w:p w:rsidR="002E651F" w:rsidRPr="00C538CF" w:rsidRDefault="00475123" w:rsidP="00317C1C">
      <w:pPr>
        <w:rPr>
          <w:rFonts w:ascii="Times New Roman" w:hAnsi="Times New Roman" w:cs="Times New Roman"/>
        </w:rPr>
      </w:pPr>
      <w:r w:rsidRPr="00C538CF">
        <w:rPr>
          <w:rFonts w:ascii="Times New Roman" w:hAnsi="Times New Roman" w:cs="Times New Roman"/>
        </w:rPr>
        <w:lastRenderedPageBreak/>
        <w:t>Question 2</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Consider a relation with the following schema: </w:t>
      </w:r>
    </w:p>
    <w:p w:rsidR="00BE51A5" w:rsidRPr="00C538CF" w:rsidRDefault="00ED0D35" w:rsidP="00317C1C">
      <w:pPr>
        <w:rPr>
          <w:rFonts w:ascii="Times New Roman" w:hAnsi="Times New Roman" w:cs="Times New Roman"/>
        </w:rPr>
      </w:pPr>
      <w:r w:rsidRPr="00C538CF">
        <w:rPr>
          <w:rFonts w:ascii="Times New Roman" w:hAnsi="Times New Roman" w:cs="Times New Roman"/>
        </w:rPr>
        <w:t>Executives (id: integer, name:string, title:string, level: integer)</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 The Executives relation consists of 100,000 tuples stored in disk pages. The relation is stored as simple heap file and each page stores 100 tuples. There are 10 distinct titles in the Executives hierarchy and 20 disti</w:t>
      </w:r>
      <w:r w:rsidR="00BE51A5" w:rsidRPr="00C538CF">
        <w:rPr>
          <w:rFonts w:ascii="Times New Roman" w:hAnsi="Times New Roman" w:cs="Times New Roman"/>
        </w:rPr>
        <w:t xml:space="preserve">nct levels ranging from 0-20.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Suppose that the following SQL query is executed frequently using the given relation: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SELECT E.ename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FROM Executives </w:t>
      </w:r>
    </w:p>
    <w:p w:rsidR="002C1CA4" w:rsidRPr="00C538CF" w:rsidRDefault="00ED0D35" w:rsidP="00317C1C">
      <w:pPr>
        <w:rPr>
          <w:rFonts w:ascii="Times New Roman" w:hAnsi="Times New Roman" w:cs="Times New Roman"/>
        </w:rPr>
      </w:pPr>
      <w:r w:rsidRPr="00C538CF">
        <w:rPr>
          <w:rFonts w:ascii="Times New Roman" w:hAnsi="Times New Roman" w:cs="Times New Roman"/>
        </w:rPr>
        <w:t>WHERE E.title = “CEO” and E.level &gt; 15;</w:t>
      </w:r>
    </w:p>
    <w:p w:rsidR="001511C8" w:rsidRPr="00C538CF" w:rsidRDefault="001511C8" w:rsidP="00317C1C">
      <w:pPr>
        <w:rPr>
          <w:rFonts w:ascii="Times New Roman" w:hAnsi="Times New Roman" w:cs="Times New Roman"/>
        </w:rPr>
      </w:pPr>
      <w:r w:rsidRPr="00C538CF">
        <w:rPr>
          <w:rFonts w:ascii="Times New Roman" w:hAnsi="Times New Roman" w:cs="Times New Roman"/>
        </w:rPr>
        <w:t>Your job is to analyze the query plans given below and estimate the cost of the best plan utilizing the information given about different indexes in each part.</w:t>
      </w:r>
    </w:p>
    <w:p w:rsidR="00804063" w:rsidRPr="00C538CF" w:rsidRDefault="00804063" w:rsidP="00317C1C">
      <w:pPr>
        <w:rPr>
          <w:rFonts w:ascii="Times New Roman" w:hAnsi="Times New Roman" w:cs="Times New Roman"/>
          <w:color w:val="4472C4" w:themeColor="accent1"/>
        </w:rPr>
      </w:pPr>
      <w:r w:rsidRPr="00C538CF">
        <w:rPr>
          <w:rFonts w:ascii="Times New Roman" w:hAnsi="Times New Roman" w:cs="Times New Roman"/>
          <w:color w:val="4472C4" w:themeColor="accent1"/>
        </w:rPr>
        <w:t>Since there</w:t>
      </w:r>
      <w:r w:rsidR="009E0B6C" w:rsidRPr="00C538CF">
        <w:rPr>
          <w:rFonts w:ascii="Times New Roman" w:hAnsi="Times New Roman" w:cs="Times New Roman"/>
          <w:color w:val="4472C4" w:themeColor="accent1"/>
        </w:rPr>
        <w:t xml:space="preserve"> </w:t>
      </w:r>
      <w:r w:rsidRPr="00C538CF">
        <w:rPr>
          <w:rFonts w:ascii="Times New Roman" w:hAnsi="Times New Roman" w:cs="Times New Roman"/>
          <w:color w:val="4472C4" w:themeColor="accent1"/>
        </w:rPr>
        <w:t>are 100,000 tuples and 100 tuples/page, we have 1,000 pages.</w:t>
      </w:r>
    </w:p>
    <w:p w:rsidR="00E62D78" w:rsidRPr="00C538CF" w:rsidRDefault="00AD16F1" w:rsidP="00E62D78">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 (selectivity) of this query</w:t>
      </w:r>
      <w:r w:rsidR="00E62D78" w:rsidRPr="00C538CF">
        <w:rPr>
          <w:rFonts w:ascii="Times New Roman" w:hAnsi="Times New Roman" w:cs="Times New Roman"/>
        </w:rPr>
        <w:br/>
      </w:r>
      <w:r w:rsidR="00115FAB" w:rsidRPr="00C538CF">
        <w:rPr>
          <w:rFonts w:ascii="Times New Roman" w:hAnsi="Times New Roman" w:cs="Times New Roman"/>
        </w:rPr>
        <w:t>For E.title:</w:t>
      </w:r>
      <w:r w:rsidR="00115FAB" w:rsidRPr="00C538CF">
        <w:rPr>
          <w:rFonts w:ascii="Times New Roman" w:hAnsi="Times New Roman" w:cs="Times New Roman"/>
        </w:rPr>
        <w:br/>
        <w:t xml:space="preserve"> </w:t>
      </w:r>
      <w:r w:rsidR="00115FAB"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923918" w:rsidRPr="00C538CF">
        <w:rPr>
          <w:rFonts w:ascii="Times New Roman" w:hAnsi="Times New Roman" w:cs="Times New Roman"/>
        </w:rPr>
        <w:br/>
        <w:t xml:space="preserve"> </w:t>
      </w:r>
      <w:r w:rsidR="00923918" w:rsidRPr="00C538CF">
        <w:rPr>
          <w:rFonts w:ascii="Times New Roman" w:hAnsi="Times New Roman" w:cs="Times New Roman"/>
        </w:rPr>
        <w:tab/>
      </w:r>
      <w:r w:rsidR="00923918"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10</m:t>
            </m:r>
          </m:den>
        </m:f>
        <m:r>
          <w:rPr>
            <w:rFonts w:ascii="Cambria Math" w:hAnsi="Cambria Math" w:cs="Times New Roman"/>
            <w:color w:val="4472C4" w:themeColor="accent1"/>
          </w:rPr>
          <m:t>=0.1</m:t>
        </m:r>
      </m:oMath>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For E.level &gt; 15:</w:t>
      </w:r>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115FAB" w:rsidRPr="00C538CF" w:rsidRDefault="0017261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20-15</m:t>
            </m:r>
          </m:num>
          <m:den>
            <m:r>
              <w:rPr>
                <w:rFonts w:ascii="Cambria Math" w:hAnsi="Cambria Math" w:cs="Times New Roman"/>
                <w:color w:val="4472C4" w:themeColor="accent1"/>
              </w:rPr>
              <m:t>20-0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oMath>
    </w:p>
    <w:p w:rsidR="00F35A42" w:rsidRPr="006B7463" w:rsidRDefault="00F35A42" w:rsidP="00115FAB">
      <w:pPr>
        <w:pStyle w:val="a3"/>
        <w:ind w:left="360" w:firstLineChars="0" w:firstLine="0"/>
        <w:rPr>
          <w:rFonts w:ascii="Times New Roman" w:hAnsi="Times New Roman" w:cs="Times New Roman"/>
          <w:color w:val="4472C4" w:themeColor="accent1"/>
          <w:u w:val="single"/>
        </w:rPr>
      </w:pPr>
      <w:r w:rsidRPr="006B7463">
        <w:rPr>
          <w:rFonts w:ascii="Times New Roman" w:hAnsi="Times New Roman" w:cs="Times New Roman"/>
          <w:color w:val="4472C4" w:themeColor="accent1"/>
          <w:u w:val="single"/>
        </w:rPr>
        <w:t xml:space="preserve">Therefore, </w:t>
      </w:r>
      <m:oMath>
        <m:r>
          <w:rPr>
            <w:rFonts w:ascii="Cambria Math" w:hAnsi="Cambria Math" w:cs="Times New Roman"/>
            <w:color w:val="4472C4" w:themeColor="accent1"/>
            <w:u w:val="single"/>
          </w:rPr>
          <m:t>R</m:t>
        </m:r>
        <m:sSub>
          <m:sSubPr>
            <m:ctrlPr>
              <w:rPr>
                <w:rFonts w:ascii="Cambria Math" w:hAnsi="Cambria Math" w:cs="Times New Roman"/>
                <w:i/>
                <w:color w:val="4472C4" w:themeColor="accent1"/>
                <w:u w:val="single"/>
              </w:rPr>
            </m:ctrlPr>
          </m:sSubPr>
          <m:e>
            <m:r>
              <w:rPr>
                <w:rFonts w:ascii="Cambria Math" w:hAnsi="Cambria Math" w:cs="Times New Roman"/>
                <w:color w:val="4472C4" w:themeColor="accent1"/>
                <w:u w:val="single"/>
              </w:rPr>
              <m:t>F</m:t>
            </m:r>
          </m:e>
          <m:sub>
            <m:r>
              <w:rPr>
                <w:rFonts w:ascii="Cambria Math" w:hAnsi="Cambria Math" w:cs="Times New Roman"/>
                <w:color w:val="4472C4" w:themeColor="accent1"/>
                <w:u w:val="single"/>
              </w:rPr>
              <m:t>query</m:t>
            </m:r>
          </m:sub>
        </m:sSub>
        <m:r>
          <w:rPr>
            <w:rFonts w:ascii="Cambria Math" w:hAnsi="Cambria Math" w:cs="Times New Roman"/>
            <w:color w:val="4472C4" w:themeColor="accent1"/>
            <w:u w:val="single"/>
          </w:rPr>
          <m:t>=0.25*0.1=0.025, Result Size=0.025*1,000=25 pages</m:t>
        </m:r>
      </m:oMath>
    </w:p>
    <w:p w:rsidR="00016269" w:rsidRPr="00C538CF" w:rsidRDefault="00E45581" w:rsidP="00E45581">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 clustered B+ tree index on (title, level) is (the only index) available. Suppose there are 200 index pages, and the index uses Alternative 2. Discuss and calculate alternative plans</w:t>
      </w:r>
    </w:p>
    <w:p w:rsidR="00172613" w:rsidRPr="00C538CF" w:rsidRDefault="0003098F" w:rsidP="00115FAB">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083393" w:rsidRPr="00C538CF" w:rsidRDefault="0008339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Npages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2</m:t>
            </m:r>
          </m:sub>
        </m:sSub>
        <m:r>
          <w:rPr>
            <w:rFonts w:ascii="Cambria Math" w:hAnsi="Cambria Math" w:cs="Times New Roman"/>
            <w:color w:val="4472C4" w:themeColor="accent1"/>
          </w:rPr>
          <m:t>=0.25</m:t>
        </m:r>
      </m:oMath>
    </w:p>
    <w:p w:rsidR="00083393" w:rsidRPr="006B7463" w:rsidRDefault="00083393" w:rsidP="00115FAB">
      <w:pPr>
        <w:pStyle w:val="a3"/>
        <w:ind w:left="360" w:firstLineChars="0" w:firstLine="0"/>
        <w:rPr>
          <w:rFonts w:ascii="Times New Roman" w:hAnsi="Times New Roman" w:cs="Times New Roman"/>
          <w:color w:val="4472C4" w:themeColor="accent1"/>
          <w:u w:val="single"/>
        </w:rPr>
      </w:pPr>
      <w:r w:rsidRPr="006B7463">
        <w:rPr>
          <w:rFonts w:ascii="Times New Roman" w:hAnsi="Times New Roman" w:cs="Times New Roman"/>
          <w:color w:val="4472C4" w:themeColor="accent1"/>
          <w:u w:val="single"/>
        </w:rPr>
        <w:t xml:space="preserve">The Cost is </w:t>
      </w:r>
      <m:oMath>
        <m:d>
          <m:dPr>
            <m:ctrlPr>
              <w:rPr>
                <w:rFonts w:ascii="Cambria Math" w:hAnsi="Cambria Math" w:cs="Times New Roman"/>
                <w:i/>
                <w:color w:val="4472C4" w:themeColor="accent1"/>
                <w:u w:val="single"/>
              </w:rPr>
            </m:ctrlPr>
          </m:dPr>
          <m:e>
            <m:r>
              <w:rPr>
                <w:rFonts w:ascii="Cambria Math" w:hAnsi="Cambria Math" w:cs="Times New Roman"/>
                <w:color w:val="4472C4" w:themeColor="accent1"/>
                <w:u w:val="single"/>
              </w:rPr>
              <m:t>200+1,000</m:t>
            </m:r>
          </m:e>
        </m:d>
        <m:r>
          <w:rPr>
            <w:rFonts w:ascii="Cambria Math" w:hAnsi="Cambria Math" w:cs="Times New Roman"/>
            <w:color w:val="4472C4" w:themeColor="accent1"/>
            <w:u w:val="single"/>
          </w:rPr>
          <m:t xml:space="preserve">*0.1*0.25=30 </m:t>
        </m:r>
        <m:r>
          <w:rPr>
            <w:rFonts w:ascii="Cambria Math" w:hAnsi="Cambria Math" w:cs="Times New Roman"/>
            <w:color w:val="4472C4" w:themeColor="accent1"/>
            <w:u w:val="single"/>
          </w:rPr>
          <m:t>I/O's</m:t>
        </m:r>
      </m:oMath>
    </w:p>
    <w:p w:rsidR="00C35EB4" w:rsidRDefault="002270E3" w:rsidP="002270E3">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Alternative plan is</w:t>
      </w:r>
      <w:r w:rsidR="00C35EB4">
        <w:rPr>
          <w:rFonts w:ascii="Times New Roman" w:hAnsi="Times New Roman" w:cs="Times New Roman"/>
          <w:color w:val="4472C4" w:themeColor="accent1"/>
        </w:rPr>
        <w:t xml:space="preserve"> </w:t>
      </w:r>
      <w:r w:rsidR="00120235">
        <w:rPr>
          <w:rFonts w:ascii="Times New Roman" w:hAnsi="Times New Roman" w:cs="Times New Roman"/>
          <w:color w:val="4472C4" w:themeColor="accent1"/>
        </w:rPr>
        <w:t>heap</w:t>
      </w:r>
      <w:r>
        <w:rPr>
          <w:rFonts w:ascii="Times New Roman" w:hAnsi="Times New Roman" w:cs="Times New Roman"/>
          <w:color w:val="4472C4" w:themeColor="accent1"/>
        </w:rPr>
        <w:t xml:space="preserve"> scan of R, with cost of NPages</w:t>
      </w:r>
      <w:r w:rsidR="00E24BD8">
        <w:rPr>
          <w:rFonts w:ascii="Times New Roman" w:hAnsi="Times New Roman" w:cs="Times New Roman"/>
          <w:color w:val="4472C4" w:themeColor="accent1"/>
        </w:rPr>
        <w:t>(R)</w:t>
      </w:r>
      <w:r w:rsidR="00D15DEB">
        <w:rPr>
          <w:rFonts w:ascii="Times New Roman" w:hAnsi="Times New Roman" w:cs="Times New Roman"/>
          <w:color w:val="4472C4" w:themeColor="accent1"/>
        </w:rPr>
        <w:t xml:space="preserve"> = 1000 I/O’s</w:t>
      </w:r>
    </w:p>
    <w:p w:rsidR="002270E3" w:rsidRPr="002270E3" w:rsidRDefault="002270E3" w:rsidP="002270E3">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S</w:t>
      </w:r>
      <w:r w:rsidR="00BF5223">
        <w:rPr>
          <w:rFonts w:ascii="Times New Roman" w:hAnsi="Times New Roman" w:cs="Times New Roman"/>
          <w:color w:val="4472C4" w:themeColor="accent1"/>
        </w:rPr>
        <w:t xml:space="preserve">o this method is less than the </w:t>
      </w:r>
      <w:r>
        <w:rPr>
          <w:rFonts w:ascii="Times New Roman" w:hAnsi="Times New Roman" w:cs="Times New Roman"/>
          <w:color w:val="4472C4" w:themeColor="accent1"/>
        </w:rPr>
        <w:t>a</w:t>
      </w:r>
      <w:r w:rsidR="008F7413">
        <w:rPr>
          <w:rFonts w:ascii="Times New Roman" w:hAnsi="Times New Roman" w:cs="Times New Roman"/>
          <w:color w:val="4472C4" w:themeColor="accent1"/>
        </w:rPr>
        <w:t>l</w:t>
      </w:r>
      <w:r>
        <w:rPr>
          <w:rFonts w:ascii="Times New Roman" w:hAnsi="Times New Roman" w:cs="Times New Roman"/>
          <w:color w:val="4472C4" w:themeColor="accent1"/>
        </w:rPr>
        <w:t xml:space="preserve">ternative plan. </w:t>
      </w:r>
    </w:p>
    <w:p w:rsidR="005E575B" w:rsidRPr="00C538CF" w:rsidRDefault="005E575B" w:rsidP="005E575B">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an unclustered B+ tree index on (level) is (the only index) available. Suppose there are 200 index pages, and the index uses Alternative 2. Discuss and calculate alternative plans.</w:t>
      </w:r>
      <w:r w:rsidR="00814A6E" w:rsidRPr="00C538CF">
        <w:rPr>
          <w:rFonts w:ascii="Times New Roman" w:hAnsi="Times New Roman" w:cs="Times New Roman"/>
        </w:rPr>
        <w:t>’</w:t>
      </w:r>
    </w:p>
    <w:p w:rsidR="00814A6E" w:rsidRPr="00C538CF" w:rsidRDefault="00814A6E" w:rsidP="00814A6E">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8B091B" w:rsidRPr="00C538CF" w:rsidRDefault="008B091B" w:rsidP="00814A6E">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level</m:t>
            </m:r>
          </m:sub>
        </m:sSub>
        <m:r>
          <w:rPr>
            <w:rFonts w:ascii="Cambria Math" w:hAnsi="Cambria Math" w:cs="Times New Roman"/>
            <w:color w:val="4472C4" w:themeColor="accent1"/>
          </w:rPr>
          <m:t>=0.25</m:t>
        </m:r>
      </m:oMath>
    </w:p>
    <w:p w:rsidR="00153B18" w:rsidRPr="006B7463" w:rsidRDefault="00153B18" w:rsidP="00814A6E">
      <w:pPr>
        <w:pStyle w:val="a3"/>
        <w:ind w:left="360" w:firstLineChars="0" w:firstLine="0"/>
        <w:rPr>
          <w:rFonts w:ascii="Times New Roman" w:hAnsi="Times New Roman" w:cs="Times New Roman"/>
          <w:color w:val="4472C4" w:themeColor="accent1"/>
          <w:u w:val="single"/>
        </w:rPr>
      </w:pPr>
      <w:r w:rsidRPr="006B7463">
        <w:rPr>
          <w:rFonts w:ascii="Times New Roman" w:hAnsi="Times New Roman" w:cs="Times New Roman"/>
          <w:color w:val="4472C4" w:themeColor="accent1"/>
          <w:u w:val="single"/>
        </w:rPr>
        <w:t xml:space="preserve">The Cost is </w:t>
      </w:r>
      <m:oMath>
        <m:d>
          <m:dPr>
            <m:ctrlPr>
              <w:rPr>
                <w:rFonts w:ascii="Cambria Math" w:hAnsi="Cambria Math" w:cs="Times New Roman"/>
                <w:i/>
                <w:color w:val="4472C4" w:themeColor="accent1"/>
                <w:u w:val="single"/>
              </w:rPr>
            </m:ctrlPr>
          </m:dPr>
          <m:e>
            <m:r>
              <w:rPr>
                <w:rFonts w:ascii="Cambria Math" w:hAnsi="Cambria Math" w:cs="Times New Roman"/>
                <w:color w:val="4472C4" w:themeColor="accent1"/>
                <w:u w:val="single"/>
              </w:rPr>
              <m:t>200+100,000</m:t>
            </m:r>
          </m:e>
        </m:d>
        <m:r>
          <w:rPr>
            <w:rFonts w:ascii="Cambria Math" w:hAnsi="Cambria Math" w:cs="Times New Roman"/>
            <w:color w:val="4472C4" w:themeColor="accent1"/>
            <w:u w:val="single"/>
          </w:rPr>
          <m:t>*0.25=25,050</m:t>
        </m:r>
      </m:oMath>
      <w:r w:rsidR="00D15DEB" w:rsidRPr="006B7463">
        <w:rPr>
          <w:rFonts w:ascii="Times New Roman" w:hAnsi="Times New Roman" w:cs="Times New Roman"/>
          <w:color w:val="4472C4" w:themeColor="accent1"/>
          <w:u w:val="single"/>
        </w:rPr>
        <w:t xml:space="preserve"> I/O’s</w:t>
      </w:r>
    </w:p>
    <w:p w:rsidR="007A37BA" w:rsidRDefault="007A37BA" w:rsidP="007A37BA">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Alternative plan is </w:t>
      </w:r>
      <w:r w:rsidR="00C6746B">
        <w:rPr>
          <w:rFonts w:ascii="Times New Roman" w:hAnsi="Times New Roman" w:cs="Times New Roman"/>
          <w:color w:val="4472C4" w:themeColor="accent1"/>
        </w:rPr>
        <w:t>heap</w:t>
      </w:r>
      <w:r>
        <w:rPr>
          <w:rFonts w:ascii="Times New Roman" w:hAnsi="Times New Roman" w:cs="Times New Roman"/>
          <w:color w:val="4472C4" w:themeColor="accent1"/>
        </w:rPr>
        <w:t xml:space="preserve"> scan of R, with cost of NPages(R) = 1000</w:t>
      </w:r>
      <w:r w:rsidR="004A592E">
        <w:rPr>
          <w:rFonts w:ascii="Times New Roman" w:hAnsi="Times New Roman" w:cs="Times New Roman"/>
          <w:color w:val="4472C4" w:themeColor="accent1"/>
        </w:rPr>
        <w:t xml:space="preserve"> I/O</w:t>
      </w:r>
      <w:r>
        <w:rPr>
          <w:rFonts w:ascii="Times New Roman" w:hAnsi="Times New Roman" w:cs="Times New Roman"/>
          <w:color w:val="4472C4" w:themeColor="accent1"/>
        </w:rPr>
        <w:t>.</w:t>
      </w:r>
    </w:p>
    <w:p w:rsidR="007A37BA" w:rsidRPr="00C538CF" w:rsidRDefault="007A37BA" w:rsidP="00814A6E">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So this method is cost more than the alternative plan. </w:t>
      </w:r>
    </w:p>
    <w:p w:rsidR="00EA54B3" w:rsidRPr="00C538CF" w:rsidRDefault="00EA54B3">
      <w:pPr>
        <w:widowControl/>
        <w:jc w:val="left"/>
        <w:rPr>
          <w:rFonts w:ascii="Times New Roman" w:hAnsi="Times New Roman" w:cs="Times New Roman"/>
        </w:rPr>
      </w:pP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br w:type="page"/>
      </w: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lastRenderedPageBreak/>
        <w:t>Question2 Continue:</w:t>
      </w:r>
    </w:p>
    <w:p w:rsidR="00E32FB5" w:rsidRPr="00C538CF" w:rsidRDefault="00E32FB5" w:rsidP="00D62F22">
      <w:pPr>
        <w:pStyle w:val="a3"/>
        <w:numPr>
          <w:ilvl w:val="0"/>
          <w:numId w:val="2"/>
        </w:numPr>
        <w:ind w:firstLineChars="0"/>
        <w:rPr>
          <w:rFonts w:ascii="Times New Roman" w:hAnsi="Times New Roman" w:cs="Times New Roman"/>
        </w:rPr>
      </w:pPr>
      <w:r w:rsidRPr="00C538CF">
        <w:rPr>
          <w:rFonts w:ascii="Times New Roman" w:hAnsi="Times New Roman" w:cs="Times New Roman"/>
        </w:rPr>
        <w:t>Compute the estimated cost of the best plan assuming that an unclustered Hash index on (title) is (the only index) available. The index uses Alternative 2. Discuss and calculate alternative plans</w:t>
      </w:r>
    </w:p>
    <w:p w:rsidR="00623350" w:rsidRPr="00C538CF" w:rsidRDefault="00623350" w:rsidP="00623350">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NTuples(R)</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7B3CAF" w:rsidRPr="00C538CF" w:rsidRDefault="007B3CAF" w:rsidP="00623350">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So, in this case, we have</w:t>
      </w:r>
      <w:r w:rsidR="00E32C6C" w:rsidRPr="00C538CF">
        <w:rPr>
          <w:rFonts w:ascii="Times New Roman" w:hAnsi="Times New Roman" w:cs="Times New Roman"/>
          <w:color w:val="4472C4" w:themeColor="accent1"/>
        </w:rPr>
        <w:t xml:space="preserv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m:t>
        </m:r>
        <m:r>
          <w:rPr>
            <w:rFonts w:ascii="Cambria Math" w:hAnsi="Cambria Math" w:cs="Times New Roman"/>
            <w:color w:val="4472C4" w:themeColor="accent1"/>
          </w:rPr>
          <m:t>, Hash const=2.2</m:t>
        </m:r>
      </m:oMath>
    </w:p>
    <w:p w:rsidR="005B59CC" w:rsidRPr="00A53C20" w:rsidRDefault="005B59CC" w:rsidP="00623350">
      <w:pPr>
        <w:pStyle w:val="a3"/>
        <w:ind w:left="360" w:firstLineChars="0" w:firstLine="0"/>
        <w:rPr>
          <w:rFonts w:ascii="Times New Roman" w:hAnsi="Times New Roman" w:cs="Times New Roman"/>
          <w:color w:val="4472C4" w:themeColor="accent1"/>
          <w:u w:val="single"/>
        </w:rPr>
      </w:pPr>
      <w:r w:rsidRPr="00A53C20">
        <w:rPr>
          <w:rFonts w:ascii="Times New Roman" w:hAnsi="Times New Roman" w:cs="Times New Roman"/>
          <w:color w:val="4472C4" w:themeColor="accent1"/>
          <w:u w:val="single"/>
        </w:rPr>
        <w:t xml:space="preserve">The cost is </w:t>
      </w:r>
      <m:oMath>
        <m:r>
          <w:rPr>
            <w:rFonts w:ascii="Cambria Math" w:hAnsi="Cambria Math" w:cs="Times New Roman"/>
            <w:color w:val="4472C4" w:themeColor="accent1"/>
            <w:u w:val="single"/>
          </w:rPr>
          <m:t>100,000*0.1</m:t>
        </m:r>
        <m:r>
          <w:rPr>
            <w:rFonts w:ascii="Cambria Math" w:hAnsi="Cambria Math" w:cs="Times New Roman"/>
            <w:color w:val="4472C4" w:themeColor="accent1"/>
            <w:u w:val="single"/>
          </w:rPr>
          <m:t>*</m:t>
        </m:r>
        <m:r>
          <w:rPr>
            <w:rFonts w:ascii="Cambria Math" w:hAnsi="Cambria Math" w:cs="Times New Roman"/>
            <w:color w:val="4472C4" w:themeColor="accent1"/>
            <w:u w:val="single"/>
          </w:rPr>
          <m:t>2.2=22,0</m:t>
        </m:r>
        <m:r>
          <w:rPr>
            <w:rFonts w:ascii="Cambria Math" w:hAnsi="Cambria Math" w:cs="Times New Roman"/>
            <w:color w:val="4472C4" w:themeColor="accent1"/>
            <w:u w:val="single"/>
          </w:rPr>
          <m:t>00</m:t>
        </m:r>
      </m:oMath>
      <w:r w:rsidR="006B7463" w:rsidRPr="00A53C20">
        <w:rPr>
          <w:rFonts w:ascii="Times New Roman" w:hAnsi="Times New Roman" w:cs="Times New Roman"/>
          <w:color w:val="4472C4" w:themeColor="accent1"/>
          <w:u w:val="single"/>
        </w:rPr>
        <w:t xml:space="preserve"> I/O’s</w:t>
      </w:r>
    </w:p>
    <w:p w:rsidR="008B2D38" w:rsidRDefault="008B2D38" w:rsidP="008B2D38">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Alternative plan is </w:t>
      </w:r>
      <w:r w:rsidR="00DA7C76">
        <w:rPr>
          <w:rFonts w:ascii="Times New Roman" w:hAnsi="Times New Roman" w:cs="Times New Roman"/>
          <w:color w:val="4472C4" w:themeColor="accent1"/>
        </w:rPr>
        <w:t xml:space="preserve">heap </w:t>
      </w:r>
      <w:r>
        <w:rPr>
          <w:rFonts w:ascii="Times New Roman" w:hAnsi="Times New Roman" w:cs="Times New Roman"/>
          <w:color w:val="4472C4" w:themeColor="accent1"/>
        </w:rPr>
        <w:t xml:space="preserve"> scan of R, with cost of NPages(R) = 1000</w:t>
      </w:r>
      <w:r w:rsidR="006D1BE5">
        <w:rPr>
          <w:rFonts w:ascii="Times New Roman" w:hAnsi="Times New Roman" w:cs="Times New Roman"/>
          <w:color w:val="4472C4" w:themeColor="accent1"/>
        </w:rPr>
        <w:t xml:space="preserve"> I/O</w:t>
      </w:r>
      <w:r>
        <w:rPr>
          <w:rFonts w:ascii="Times New Roman" w:hAnsi="Times New Roman" w:cs="Times New Roman"/>
          <w:color w:val="4472C4" w:themeColor="accent1"/>
        </w:rPr>
        <w:t>.</w:t>
      </w:r>
    </w:p>
    <w:p w:rsidR="008B2D38" w:rsidRPr="001D7BDE" w:rsidRDefault="008B2D38" w:rsidP="001D7BDE">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So this method is cost more than the alternative plan. </w:t>
      </w:r>
    </w:p>
    <w:p w:rsidR="00B71209" w:rsidRPr="00C538CF" w:rsidRDefault="00B71209" w:rsidP="00F66BE1">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Compute the estimated cost of the best plan assuming that an unclustered Hash index on (level) is (the only index) available. The index uses Alternative 2. Discuss and calculate alternative plans.</w:t>
      </w:r>
    </w:p>
    <w:p w:rsidR="00446B1C" w:rsidRPr="00C538CF" w:rsidRDefault="000421C0" w:rsidP="00446B1C">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301F00" w:rsidRPr="00C538CF" w:rsidRDefault="00301F0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hashing cannot deal with range value, we have to calculate cost for finding each specific level, then add them up.</w:t>
      </w:r>
    </w:p>
    <w:p w:rsidR="006079B4" w:rsidRPr="00C538CF" w:rsidRDefault="006079B4"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Single level</m:t>
            </m:r>
          </m:sub>
        </m:sSub>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m:t>
            </m:r>
          </m:den>
        </m:f>
        <m:r>
          <w:rPr>
            <w:rFonts w:ascii="Cambria Math" w:hAnsi="Cambria Math" w:cs="Times New Roman"/>
            <w:color w:val="4472C4" w:themeColor="accent1"/>
          </w:rPr>
          <m:t>=0.05</m:t>
        </m:r>
      </m:oMath>
    </w:p>
    <w:p w:rsidR="008D7A50" w:rsidRPr="00C538CF" w:rsidRDefault="008D7A5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for cost of search for one level, we have </w:t>
      </w:r>
      <m:oMath>
        <m:r>
          <w:rPr>
            <w:rFonts w:ascii="Cambria Math" w:hAnsi="Cambria Math" w:cs="Times New Roman"/>
            <w:color w:val="4472C4" w:themeColor="accent1"/>
          </w:rPr>
          <m:t>Cost=100,000*0.05*2.2=11,000</m:t>
        </m:r>
      </m:oMath>
    </w:p>
    <w:p w:rsidR="006A425F" w:rsidRPr="00C538CF" w:rsidRDefault="006A425F"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So there are 4 levels that is &gt;15, we need to sum up the cost:</w:t>
      </w:r>
      <w:r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Total Cost=5*11,000=55,000</m:t>
        </m:r>
      </m:oMath>
      <w:r w:rsidR="00A53C20">
        <w:rPr>
          <w:rFonts w:ascii="Times New Roman" w:hAnsi="Times New Roman" w:cs="Times New Roman"/>
          <w:color w:val="4472C4" w:themeColor="accent1"/>
        </w:rPr>
        <w:t xml:space="preserve"> I/O</w:t>
      </w:r>
      <w:r w:rsidR="00837810">
        <w:rPr>
          <w:rFonts w:ascii="Times New Roman" w:hAnsi="Times New Roman" w:cs="Times New Roman"/>
          <w:color w:val="4472C4" w:themeColor="accent1"/>
        </w:rPr>
        <w:t>’s</w:t>
      </w:r>
    </w:p>
    <w:p w:rsidR="00CD1740" w:rsidRPr="00B10A07" w:rsidRDefault="00B53A28" w:rsidP="00446B1C">
      <w:pPr>
        <w:pStyle w:val="a3"/>
        <w:ind w:left="360" w:firstLineChars="0" w:firstLine="0"/>
        <w:rPr>
          <w:rFonts w:ascii="Times New Roman" w:hAnsi="Times New Roman" w:cs="Times New Roman"/>
          <w:color w:val="4472C4" w:themeColor="accent1"/>
          <w:u w:val="single"/>
        </w:rPr>
      </w:pPr>
      <w:r w:rsidRPr="00B10A07">
        <w:rPr>
          <w:rFonts w:ascii="Times New Roman" w:hAnsi="Times New Roman" w:cs="Times New Roman"/>
          <w:color w:val="4472C4" w:themeColor="accent1"/>
          <w:u w:val="single"/>
        </w:rPr>
        <w:t>Therefore, the total cost is 55,000</w:t>
      </w:r>
      <w:r w:rsidR="00F03F9A" w:rsidRPr="00B10A07">
        <w:rPr>
          <w:rFonts w:ascii="Times New Roman" w:hAnsi="Times New Roman" w:cs="Times New Roman"/>
          <w:color w:val="4472C4" w:themeColor="accent1"/>
          <w:u w:val="single"/>
        </w:rPr>
        <w:t xml:space="preserve"> I/O</w:t>
      </w:r>
      <w:r w:rsidR="00837810" w:rsidRPr="00B10A07">
        <w:rPr>
          <w:rFonts w:ascii="Times New Roman" w:hAnsi="Times New Roman" w:cs="Times New Roman"/>
          <w:color w:val="4472C4" w:themeColor="accent1"/>
          <w:u w:val="single"/>
        </w:rPr>
        <w:t>’s</w:t>
      </w:r>
    </w:p>
    <w:p w:rsidR="00F53999" w:rsidRDefault="00F53999" w:rsidP="00F53999">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Alternative plan is </w:t>
      </w:r>
      <w:r w:rsidR="00AC747F">
        <w:rPr>
          <w:rFonts w:ascii="Times New Roman" w:hAnsi="Times New Roman" w:cs="Times New Roman"/>
          <w:color w:val="4472C4" w:themeColor="accent1"/>
        </w:rPr>
        <w:t>heap</w:t>
      </w:r>
      <w:r>
        <w:rPr>
          <w:rFonts w:ascii="Times New Roman" w:hAnsi="Times New Roman" w:cs="Times New Roman"/>
          <w:color w:val="4472C4" w:themeColor="accent1"/>
        </w:rPr>
        <w:t xml:space="preserve"> scan of R, with cost of NPages(R) = 1000</w:t>
      </w:r>
      <w:r w:rsidR="00F65A20">
        <w:rPr>
          <w:rFonts w:ascii="Times New Roman" w:hAnsi="Times New Roman" w:cs="Times New Roman"/>
          <w:color w:val="4472C4" w:themeColor="accent1"/>
        </w:rPr>
        <w:t xml:space="preserve"> I/O</w:t>
      </w:r>
      <w:r>
        <w:rPr>
          <w:rFonts w:ascii="Times New Roman" w:hAnsi="Times New Roman" w:cs="Times New Roman"/>
          <w:color w:val="4472C4" w:themeColor="accent1"/>
        </w:rPr>
        <w:t>.</w:t>
      </w:r>
    </w:p>
    <w:p w:rsidR="00F53999" w:rsidRDefault="00F53999" w:rsidP="00F53999">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 xml:space="preserve">So this method is cost more than the alternative plan. </w:t>
      </w:r>
    </w:p>
    <w:p w:rsidR="00C75D58" w:rsidRPr="00C538CF" w:rsidRDefault="00C75D58" w:rsidP="00F53999">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This is because hashing index perfomrs poorly on the selection of range value.</w:t>
      </w:r>
    </w:p>
    <w:p w:rsidR="00F53999" w:rsidRPr="00C538CF" w:rsidRDefault="00F53999" w:rsidP="00446B1C">
      <w:pPr>
        <w:pStyle w:val="a3"/>
        <w:ind w:left="360" w:firstLineChars="0" w:firstLine="0"/>
        <w:rPr>
          <w:rFonts w:ascii="Times New Roman" w:hAnsi="Times New Roman" w:cs="Times New Roman"/>
          <w:color w:val="4472C4" w:themeColor="accent1"/>
        </w:rPr>
      </w:pPr>
    </w:p>
    <w:p w:rsidR="00CD1740" w:rsidRPr="00C538CF" w:rsidRDefault="00CD1740">
      <w:pPr>
        <w:widowControl/>
        <w:jc w:val="left"/>
        <w:rPr>
          <w:rFonts w:ascii="Times New Roman" w:hAnsi="Times New Roman" w:cs="Times New Roman"/>
          <w:color w:val="4472C4" w:themeColor="accent1"/>
        </w:rPr>
      </w:pPr>
      <w:r w:rsidRPr="00C538CF">
        <w:rPr>
          <w:rFonts w:ascii="Times New Roman" w:hAnsi="Times New Roman" w:cs="Times New Roman"/>
          <w:color w:val="4472C4" w:themeColor="accent1"/>
        </w:rPr>
        <w:br w:type="page"/>
      </w:r>
    </w:p>
    <w:p w:rsidR="00B53A28"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lastRenderedPageBreak/>
        <w:t>Question 3</w:t>
      </w:r>
    </w:p>
    <w:p w:rsidR="0082392C"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t>Consider the following relational schema and SQL query. The schema captures information about employees, departments, and company finances (organized on a per department basis)</w:t>
      </w:r>
    </w:p>
    <w:p w:rsidR="00FB13F7" w:rsidRPr="00C538CF" w:rsidRDefault="00FB13F7" w:rsidP="003622EB">
      <w:pPr>
        <w:pStyle w:val="a3"/>
        <w:ind w:firstLineChars="0" w:firstLine="0"/>
        <w:rPr>
          <w:rFonts w:ascii="Times New Roman" w:hAnsi="Times New Roman" w:cs="Times New Roman"/>
        </w:rPr>
      </w:pPr>
    </w:p>
    <w:p w:rsidR="00A1379E"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 xml:space="preserve">Emp(eid: integer, did: integer, sal: integer, hobby: char(20)) </w:t>
      </w:r>
    </w:p>
    <w:p w:rsidR="00A1379E"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 xml:space="preserve">Dept(did: integer, dname: char(20), floor: integer, phone: char(10)) </w:t>
      </w:r>
    </w:p>
    <w:p w:rsidR="000A5AE8" w:rsidRPr="00C538CF" w:rsidRDefault="00A1379E" w:rsidP="003622EB">
      <w:pPr>
        <w:pStyle w:val="a3"/>
        <w:ind w:firstLineChars="0" w:firstLine="0"/>
        <w:rPr>
          <w:rFonts w:ascii="Times New Roman" w:hAnsi="Times New Roman" w:cs="Times New Roman"/>
        </w:rPr>
      </w:pPr>
      <w:r w:rsidRPr="00C538CF">
        <w:rPr>
          <w:rFonts w:ascii="Times New Roman" w:hAnsi="Times New Roman" w:cs="Times New Roman"/>
        </w:rPr>
        <w:t>Finance(did: integer, budget: real, sales: real, expenses: real)</w:t>
      </w:r>
    </w:p>
    <w:p w:rsidR="00FB13F7" w:rsidRPr="00C538CF" w:rsidRDefault="00FB13F7" w:rsidP="003622EB">
      <w:pPr>
        <w:pStyle w:val="a3"/>
        <w:ind w:firstLineChars="0" w:firstLine="0"/>
        <w:rPr>
          <w:rFonts w:ascii="Times New Roman" w:hAnsi="Times New Roman" w:cs="Times New Roman"/>
        </w:rPr>
      </w:pPr>
    </w:p>
    <w:p w:rsidR="005938C5"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Consider the following query: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SELECT D.dname, F.budget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FROM Emp E, Dept D, Finance F </w:t>
      </w:r>
    </w:p>
    <w:p w:rsidR="0076562D"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WHERE E.did=D.did AND D.did=F.did </w:t>
      </w:r>
    </w:p>
    <w:p w:rsidR="000A5AE8"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AND E.sal ≥ 59000 AND E.hobby = ‘yodeling’;</w:t>
      </w:r>
    </w:p>
    <w:p w:rsidR="00FB13F7" w:rsidRPr="00C538CF" w:rsidRDefault="00FB13F7" w:rsidP="003622EB">
      <w:pPr>
        <w:pStyle w:val="a3"/>
        <w:ind w:firstLineChars="0" w:firstLine="0"/>
        <w:rPr>
          <w:rFonts w:ascii="Times New Roman" w:hAnsi="Times New Roman" w:cs="Times New Roman"/>
        </w:rPr>
      </w:pPr>
    </w:p>
    <w:p w:rsidR="00281704" w:rsidRPr="00C538CF" w:rsidRDefault="00281704" w:rsidP="003622EB">
      <w:pPr>
        <w:pStyle w:val="a3"/>
        <w:ind w:firstLineChars="0" w:firstLine="0"/>
        <w:rPr>
          <w:rFonts w:ascii="Times New Roman" w:hAnsi="Times New Roman" w:cs="Times New Roman"/>
        </w:rPr>
      </w:pPr>
      <w:r w:rsidRPr="00C538CF">
        <w:rPr>
          <w:rFonts w:ascii="Times New Roman" w:hAnsi="Times New Roman" w:cs="Times New Roman"/>
        </w:rPr>
        <w:t>The system’s statistics indicate that employee salaries range from 10,000 to 60,000, and employees enjoy 200 different hobbies. There are a total of 50,000 employees and 5,000 departments (each with corresponding financial record in the Finance relation) in the database. Each relation fits 100 tuples in a page. Suppose there exists a clustered B+ tree index on (Emp.did) of size 50 pages.</w:t>
      </w:r>
    </w:p>
    <w:p w:rsidR="0054250F" w:rsidRPr="00C538CF" w:rsidRDefault="003622EB" w:rsidP="005E4A9F">
      <w:pPr>
        <w:pStyle w:val="a3"/>
        <w:numPr>
          <w:ilvl w:val="0"/>
          <w:numId w:val="5"/>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factors (selectivity) of this query</w:t>
      </w:r>
      <w:r w:rsidR="000A04EB" w:rsidRPr="00C538CF">
        <w:rPr>
          <w:rFonts w:ascii="Times New Roman" w:hAnsi="Times New Roman" w:cs="Times New Roman"/>
        </w:rPr>
        <w:br/>
      </w:r>
      <w:r w:rsidR="0054250F" w:rsidRPr="00C538CF">
        <w:rPr>
          <w:rFonts w:ascii="Times New Roman" w:hAnsi="Times New Roman" w:cs="Times New Roman"/>
        </w:rPr>
        <w:t xml:space="preserve">For </w:t>
      </w:r>
      <w:r w:rsidR="00851716" w:rsidRPr="00C538CF">
        <w:rPr>
          <w:rFonts w:ascii="Times New Roman" w:hAnsi="Times New Roman" w:cs="Times New Roman"/>
        </w:rPr>
        <w:t>E.hobby</w:t>
      </w:r>
      <w:r w:rsidR="0054250F" w:rsidRPr="00C538CF">
        <w:rPr>
          <w:rFonts w:ascii="Times New Roman" w:hAnsi="Times New Roman" w:cs="Times New Roman"/>
        </w:rPr>
        <w:t>:</w:t>
      </w:r>
      <w:r w:rsidR="0054250F" w:rsidRPr="00C538CF">
        <w:rPr>
          <w:rFonts w:ascii="Times New Roman" w:hAnsi="Times New Roman" w:cs="Times New Roman"/>
        </w:rPr>
        <w:br/>
        <w:t xml:space="preserve"> </w:t>
      </w:r>
      <w:r w:rsidR="0054250F"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54250F" w:rsidRPr="00C538CF">
        <w:rPr>
          <w:rFonts w:ascii="Times New Roman" w:hAnsi="Times New Roman" w:cs="Times New Roman"/>
        </w:rPr>
        <w:br/>
        <w:t xml:space="preserve"> </w:t>
      </w:r>
      <w:r w:rsidR="0054250F" w:rsidRPr="00C538CF">
        <w:rPr>
          <w:rFonts w:ascii="Times New Roman" w:hAnsi="Times New Roman" w:cs="Times New Roman"/>
        </w:rPr>
        <w:tab/>
      </w:r>
      <w:r w:rsidR="0054250F"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200</m:t>
            </m:r>
          </m:den>
        </m:f>
        <m:r>
          <w:rPr>
            <w:rFonts w:ascii="Cambria Math" w:hAnsi="Cambria Math" w:cs="Times New Roman"/>
            <w:color w:val="4472C4" w:themeColor="accent1"/>
          </w:rPr>
          <m:t>=0.005</m:t>
        </m:r>
      </m:oMath>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For E.</w:t>
      </w:r>
      <w:r w:rsidR="0063019C" w:rsidRPr="00C538CF">
        <w:rPr>
          <w:rFonts w:ascii="Times New Roman" w:hAnsi="Times New Roman" w:cs="Times New Roman"/>
        </w:rPr>
        <w:t>sal</w:t>
      </w:r>
      <w:r w:rsidRPr="00C538CF">
        <w:rPr>
          <w:rFonts w:ascii="Times New Roman" w:hAnsi="Times New Roman" w:cs="Times New Roman"/>
        </w:rPr>
        <w:t xml:space="preserve"> &gt; </w:t>
      </w:r>
      <w:r w:rsidR="000B030B" w:rsidRPr="00C538CF">
        <w:rPr>
          <w:rFonts w:ascii="Times New Roman" w:hAnsi="Times New Roman" w:cs="Times New Roman"/>
        </w:rPr>
        <w:t>59000</w:t>
      </w:r>
      <w:r w:rsidRPr="00C538CF">
        <w:rPr>
          <w:rFonts w:ascii="Times New Roman" w:hAnsi="Times New Roman" w:cs="Times New Roman"/>
        </w:rPr>
        <w:t>:</w:t>
      </w:r>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54250F" w:rsidRDefault="0054250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60,000-59,000</m:t>
            </m:r>
          </m:num>
          <m:den>
            <m:r>
              <w:rPr>
                <w:rFonts w:ascii="Cambria Math" w:hAnsi="Cambria Math" w:cs="Times New Roman"/>
                <w:color w:val="4472C4" w:themeColor="accent1"/>
              </w:rPr>
              <m:t>60,000-10,000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m:t>
            </m:r>
          </m:den>
        </m:f>
        <m:r>
          <w:rPr>
            <w:rFonts w:ascii="Cambria Math" w:hAnsi="Cambria Math" w:cs="Times New Roman"/>
            <w:color w:val="4472C4" w:themeColor="accent1"/>
          </w:rPr>
          <m:t>=0.02</m:t>
        </m:r>
      </m:oMath>
    </w:p>
    <w:p w:rsidR="00FA31FC" w:rsidRDefault="003B49D2" w:rsidP="0054250F">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For E.did = D.did</w:t>
      </w:r>
      <w:r w:rsidR="001302A7">
        <w:rPr>
          <w:rFonts w:ascii="Times New Roman" w:hAnsi="Times New Roman" w:cs="Times New Roman"/>
          <w:color w:val="4472C4" w:themeColor="accent1"/>
        </w:rPr>
        <w:t xml:space="preserve"> and D.dif = F.did</w:t>
      </w:r>
      <w:r>
        <w:rPr>
          <w:rFonts w:ascii="Times New Roman" w:hAnsi="Times New Roman" w:cs="Times New Roman"/>
          <w:color w:val="4472C4" w:themeColor="accent1"/>
        </w:rPr>
        <w:t>:</w:t>
      </w:r>
    </w:p>
    <w:p w:rsidR="003B49D2" w:rsidRDefault="003B49D2" w:rsidP="0054250F">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t>Formula: RF = 1/(max</w:t>
      </w:r>
      <w:r w:rsidR="001302A7">
        <w:rPr>
          <w:rFonts w:ascii="Times New Roman" w:hAnsi="Times New Roman" w:cs="Times New Roman"/>
          <w:color w:val="4472C4" w:themeColor="accent1"/>
        </w:rPr>
        <w:t>(Nkeys(Col_A), Nkeys(Col_B))</w:t>
      </w:r>
    </w:p>
    <w:p w:rsidR="001302A7" w:rsidRPr="00C538CF" w:rsidRDefault="001302A7" w:rsidP="0054250F">
      <w:pPr>
        <w:pStyle w:val="a3"/>
        <w:ind w:left="360" w:firstLineChars="0" w:firstLine="0"/>
        <w:rPr>
          <w:rFonts w:ascii="Times New Roman" w:hAnsi="Times New Roman" w:cs="Times New Roman"/>
          <w:color w:val="4472C4" w:themeColor="accent1"/>
        </w:rPr>
      </w:pPr>
      <w:r>
        <w:rPr>
          <w:rFonts w:ascii="Times New Roman" w:hAnsi="Times New Roman" w:cs="Times New Roman"/>
          <w:color w:val="4472C4" w:themeColor="accent1"/>
        </w:rPr>
        <w:tab/>
      </w:r>
      <w:r>
        <w:rPr>
          <w:rFonts w:ascii="Times New Roman" w:hAnsi="Times New Roman" w:cs="Times New Roman"/>
          <w:color w:val="4472C4" w:themeColor="accent1"/>
        </w:rPr>
        <w:tab/>
        <w:t>So, RF = 1/</w:t>
      </w:r>
      <w:r w:rsidR="00EB1481">
        <w:rPr>
          <w:rFonts w:ascii="Times New Roman" w:hAnsi="Times New Roman" w:cs="Times New Roman"/>
          <w:color w:val="4472C4" w:themeColor="accent1"/>
        </w:rPr>
        <w:t>5000</w:t>
      </w:r>
    </w:p>
    <w:p w:rsidR="00BD066C" w:rsidRPr="00E52485" w:rsidRDefault="0054250F" w:rsidP="0054250F">
      <w:pPr>
        <w:pStyle w:val="a3"/>
        <w:ind w:left="360" w:firstLineChars="0" w:firstLine="0"/>
        <w:rPr>
          <w:rFonts w:ascii="Times New Roman" w:hAnsi="Times New Roman" w:cs="Times New Roman"/>
          <w:color w:val="4472C4" w:themeColor="accent1"/>
        </w:rPr>
      </w:pPr>
      <w:r w:rsidRPr="00E52485">
        <w:rPr>
          <w:rFonts w:ascii="Times New Roman" w:hAnsi="Times New Roman" w:cs="Times New Roman"/>
          <w:color w:val="4472C4" w:themeColor="accent1"/>
        </w:rPr>
        <w:t xml:space="preserve">Therefore, </w:t>
      </w:r>
      <m:oMath>
        <m:r>
          <w:rPr>
            <w:rFonts w:ascii="Cambria Math" w:hAnsi="Cambria Math" w:cs="Times New Roman"/>
            <w:color w:val="4472C4" w:themeColor="accent1"/>
          </w:rPr>
          <m:t>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query</m:t>
            </m:r>
          </m:sub>
        </m:sSub>
        <m:r>
          <w:rPr>
            <w:rFonts w:ascii="Cambria Math" w:hAnsi="Cambria Math" w:cs="Times New Roman"/>
            <w:color w:val="4472C4" w:themeColor="accent1"/>
          </w:rPr>
          <m:t>=0.02</m:t>
        </m:r>
        <m:r>
          <w:rPr>
            <w:rFonts w:ascii="Cambria Math" w:hAnsi="Cambria Math" w:cs="Times New Roman"/>
            <w:color w:val="4472C4" w:themeColor="accent1"/>
          </w:rPr>
          <m:t>*0.005*</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2.5e</m:t>
            </m:r>
            <m:r>
              <w:rPr>
                <w:rFonts w:ascii="Cambria Math" w:hAnsi="Cambria Math" w:cs="Times New Roman"/>
                <w:color w:val="4472C4" w:themeColor="accent1"/>
              </w:rPr>
              <m:t>+11</m:t>
            </m:r>
          </m:den>
        </m:f>
      </m:oMath>
      <w:bookmarkStart w:id="0" w:name="_GoBack"/>
      <w:bookmarkEnd w:id="0"/>
    </w:p>
    <w:p w:rsidR="00CD6B92" w:rsidRPr="00E52485" w:rsidRDefault="00CD6B92" w:rsidP="0054250F">
      <w:pPr>
        <w:pStyle w:val="a3"/>
        <w:ind w:left="360" w:firstLineChars="0" w:firstLine="0"/>
        <w:rPr>
          <w:rFonts w:ascii="Times New Roman" w:hAnsi="Times New Roman" w:cs="Times New Roman"/>
          <w:color w:val="4472C4" w:themeColor="accent1"/>
        </w:rPr>
      </w:pPr>
      <w:r w:rsidRPr="00E52485">
        <w:rPr>
          <w:rFonts w:ascii="Times New Roman" w:hAnsi="Times New Roman" w:cs="Times New Roman"/>
          <w:color w:val="4472C4" w:themeColor="accent1"/>
        </w:rPr>
        <w:t xml:space="preserve">Result size = </w:t>
      </w:r>
      <m:oMath>
        <m:nary>
          <m:naryPr>
            <m:chr m:val="∏"/>
            <m:limLoc m:val="undOvr"/>
            <m:subHide m:val="1"/>
            <m:supHide m:val="1"/>
            <m:ctrlPr>
              <w:rPr>
                <w:rFonts w:ascii="Cambria Math" w:hAnsi="Cambria Math" w:cs="Times New Roman"/>
                <w:i/>
                <w:color w:val="4472C4" w:themeColor="accent1"/>
              </w:rPr>
            </m:ctrlPr>
          </m:naryPr>
          <m:sub/>
          <m:sup/>
          <m:e>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e>
        </m:nary>
      </m:oMath>
      <w:r w:rsidR="0010003C" w:rsidRPr="00E52485">
        <w:rPr>
          <w:rFonts w:ascii="Times New Roman" w:hAnsi="Times New Roman" w:cs="Times New Roman"/>
          <w:color w:val="4472C4" w:themeColor="accent1"/>
        </w:rPr>
        <w:t xml:space="preserve"> * </w:t>
      </w:r>
      <m:oMath>
        <m:nary>
          <m:naryPr>
            <m:chr m:val="∏"/>
            <m:limLoc m:val="undOvr"/>
            <m:subHide m:val="1"/>
            <m:supHide m:val="1"/>
            <m:ctrlPr>
              <w:rPr>
                <w:rFonts w:ascii="Cambria Math" w:hAnsi="Cambria Math" w:cs="Times New Roman"/>
                <w:i/>
                <w:color w:val="4472C4" w:themeColor="accent1"/>
              </w:rPr>
            </m:ctrlPr>
          </m:naryPr>
          <m:sub/>
          <m:sup/>
          <m:e>
            <m:r>
              <w:rPr>
                <w:rFonts w:ascii="Cambria Math" w:hAnsi="Cambria Math" w:cs="Times New Roman"/>
                <w:color w:val="4472C4" w:themeColor="accent1"/>
              </w:rPr>
              <m:t>RF</m:t>
            </m:r>
          </m:e>
        </m:nary>
      </m:oMath>
      <w:r w:rsidR="0010003C" w:rsidRPr="00E52485">
        <w:rPr>
          <w:rFonts w:ascii="Times New Roman" w:hAnsi="Times New Roman" w:cs="Times New Roman"/>
          <w:color w:val="4472C4" w:themeColor="accent1"/>
        </w:rPr>
        <w:t xml:space="preserve"> = 50,000*5000*5000*</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2.5e+11</m:t>
            </m:r>
          </m:den>
        </m:f>
        <m:r>
          <w:rPr>
            <w:rFonts w:ascii="Cambria Math" w:hAnsi="Cambria Math" w:cs="Times New Roman"/>
            <w:color w:val="4472C4" w:themeColor="accent1"/>
          </w:rPr>
          <m:t>=5 tuples</m:t>
        </m:r>
      </m:oMath>
    </w:p>
    <w:p w:rsidR="00C70023" w:rsidRPr="00C538CF" w:rsidRDefault="00C70023" w:rsidP="0054250F">
      <w:pPr>
        <w:pStyle w:val="a3"/>
        <w:ind w:left="360" w:firstLineChars="0" w:firstLine="0"/>
        <w:rPr>
          <w:rFonts w:ascii="Times New Roman" w:hAnsi="Times New Roman" w:cs="Times New Roman"/>
          <w:color w:val="4472C4" w:themeColor="accent1"/>
        </w:rPr>
      </w:pPr>
    </w:p>
    <w:p w:rsidR="000A04EB" w:rsidRDefault="004E23CD" w:rsidP="0034278E">
      <w:pPr>
        <w:pStyle w:val="a3"/>
        <w:numPr>
          <w:ilvl w:val="0"/>
          <w:numId w:val="5"/>
        </w:numPr>
        <w:ind w:firstLineChars="0"/>
        <w:rPr>
          <w:rFonts w:ascii="Times New Roman" w:hAnsi="Times New Roman" w:cs="Times New Roman"/>
        </w:rPr>
      </w:pPr>
      <w:r w:rsidRPr="00C538CF">
        <w:rPr>
          <w:rFonts w:ascii="Times New Roman" w:hAnsi="Times New Roman" w:cs="Times New Roman"/>
        </w:rPr>
        <w:t>Compute the cost of the plans shown below. Assume that sorting of any relation (if required) can be done in 2 passes: 1 st pass to produce sorted runs and 2 nd pass to merge runs. Similarly hash join can be done in 2 passes: 1st pass to produce partitions, 2 nd pass to join corresponding partitions. NLJ is a Page-oriented Nested Loops Join. Assume that did is the candidate key, and that 100 tuples of a resulting join between Emp and Dept fit in a page. Similarly, 100 tuples of a resulting join between Finance and Dept fit in a page.</w:t>
      </w:r>
    </w:p>
    <w:p w:rsidR="00803F12" w:rsidRDefault="00803F12" w:rsidP="00803F12">
      <w:pPr>
        <w:rPr>
          <w:rFonts w:ascii="Times New Roman" w:hAnsi="Times New Roman" w:cs="Times New Roman"/>
        </w:rPr>
      </w:pPr>
    </w:p>
    <w:p w:rsidR="00BC178B" w:rsidRDefault="00803F12" w:rsidP="00803F12">
      <w:pPr>
        <w:ind w:left="840"/>
        <w:rPr>
          <w:rFonts w:ascii="Times New Roman" w:hAnsi="Times New Roman" w:cs="Times New Roman"/>
        </w:rPr>
      </w:pPr>
      <m:oMathPara>
        <m:oMath>
          <m:r>
            <w:rPr>
              <w:rFonts w:ascii="Cambria Math" w:hAnsi="Cambria Math" w:cs="Times New Roman"/>
            </w:rPr>
            <w:lastRenderedPageBreak/>
            <m:t>Star Next Page, With Diagram on it</m:t>
          </m:r>
        </m:oMath>
      </m:oMathPara>
    </w:p>
    <w:p w:rsidR="00BC178B" w:rsidRDefault="00BC178B">
      <w:pPr>
        <w:widowControl/>
        <w:jc w:val="left"/>
        <w:rPr>
          <w:rFonts w:ascii="Times New Roman" w:hAnsi="Times New Roman" w:cs="Times New Roman"/>
        </w:rPr>
      </w:pPr>
      <w:r>
        <w:rPr>
          <w:rFonts w:ascii="Times New Roman" w:hAnsi="Times New Roman" w:cs="Times New Roman"/>
        </w:rPr>
        <w:br w:type="page"/>
      </w:r>
    </w:p>
    <w:p w:rsidR="002D66EC" w:rsidRDefault="002D66EC" w:rsidP="00683CA6">
      <w:pPr>
        <w:rPr>
          <w:rFonts w:ascii="Times New Roman" w:hAnsi="Times New Roman" w:cs="Times New Roman"/>
        </w:rPr>
      </w:pPr>
      <w:r>
        <w:rPr>
          <w:rFonts w:ascii="Times New Roman" w:hAnsi="Times New Roman" w:cs="Times New Roman" w:hint="eastAsia"/>
        </w:rPr>
        <w:lastRenderedPageBreak/>
        <w:t>Question3 b) continue</w:t>
      </w:r>
    </w:p>
    <w:p w:rsidR="002B3259" w:rsidRDefault="002B3259" w:rsidP="00683CA6">
      <w:pPr>
        <w:rPr>
          <w:rFonts w:ascii="Times New Roman" w:hAnsi="Times New Roman" w:cs="Times New Roman"/>
        </w:rPr>
      </w:pPr>
      <w:r w:rsidRPr="00256B85">
        <w:rPr>
          <w:rFonts w:ascii="Times New Roman" w:hAnsi="Times New Roman" w:cs="Times New Roman"/>
          <w:color w:val="4472C4" w:themeColor="accent1"/>
        </w:rPr>
        <w:t xml:space="preserve">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m:t>
        </m:r>
      </m:oMath>
    </w:p>
    <w:p w:rsidR="002D66EC" w:rsidRDefault="007D609D" w:rsidP="002D66EC">
      <w:pPr>
        <w:pStyle w:val="a3"/>
        <w:numPr>
          <w:ilvl w:val="0"/>
          <w:numId w:val="6"/>
        </w:numPr>
        <w:ind w:firstLineChars="0"/>
        <w:rPr>
          <w:rFonts w:ascii="Times New Roman" w:hAnsi="Times New Roman" w:cs="Times New Roman"/>
        </w:rPr>
      </w:pPr>
      <w:r>
        <w:rPr>
          <w:rFonts w:ascii="Times New Roman" w:hAnsi="Times New Roman" w:cs="Times New Roman"/>
        </w:rPr>
        <w:br/>
      </w:r>
      <w:r>
        <w:rPr>
          <w:noProof/>
        </w:rPr>
        <w:drawing>
          <wp:inline distT="0" distB="0" distL="0" distR="0" wp14:anchorId="0D6639A4" wp14:editId="25BDFDDB">
            <wp:extent cx="1457608" cy="91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4725" cy="933986"/>
                    </a:xfrm>
                    <a:prstGeom prst="rect">
                      <a:avLst/>
                    </a:prstGeom>
                  </pic:spPr>
                </pic:pic>
              </a:graphicData>
            </a:graphic>
          </wp:inline>
        </w:drawing>
      </w:r>
    </w:p>
    <w:p w:rsidR="00B94705" w:rsidRPr="00B94705" w:rsidRDefault="00B94705" w:rsidP="00B94705">
      <w:pPr>
        <w:ind w:leftChars="100" w:left="210"/>
        <w:rPr>
          <w:rFonts w:ascii="Times New Roman" w:hAnsi="Times New Roman" w:cs="Times New Roman"/>
          <w:color w:val="4472C4" w:themeColor="accent1"/>
        </w:rPr>
      </w:pPr>
      <w:r w:rsidRPr="00B94705">
        <w:rPr>
          <w:rFonts w:ascii="Times New Roman" w:hAnsi="Times New Roman" w:cs="Times New Roman" w:hint="eastAsia"/>
          <w:color w:val="4472C4" w:themeColor="accent1"/>
        </w:rPr>
        <w:t xml:space="preserve">Cost of Scanning Dept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=50</m:t>
        </m:r>
        <m:r>
          <w:rPr>
            <w:rFonts w:ascii="Cambria Math" w:hAnsi="Cambria Math" w:cs="Times New Roman"/>
            <w:color w:val="4472C4" w:themeColor="accent1"/>
          </w:rPr>
          <m:t xml:space="preserve"> I/O's</m:t>
        </m:r>
        <m:r>
          <w:rPr>
            <w:rFonts w:ascii="Cambria Math" w:hAnsi="Cambria Math" w:cs="Times New Roman"/>
            <w:color w:val="4472C4" w:themeColor="accent1"/>
          </w:rPr>
          <m:t>,</m:t>
        </m:r>
      </m:oMath>
      <w:r w:rsidRPr="00B94705">
        <w:rPr>
          <w:rFonts w:ascii="Times New Roman" w:hAnsi="Times New Roman" w:cs="Times New Roman" w:hint="eastAsia"/>
          <w:color w:val="4472C4" w:themeColor="accent1"/>
        </w:rPr>
        <w:t xml:space="preserve"> as it is Page Oriented</w:t>
      </w:r>
    </w:p>
    <w:p w:rsidR="00053A14" w:rsidRDefault="00B94705" w:rsidP="00B94705">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Cost to Join Dept with Finance</w:t>
      </w:r>
      <w:r w:rsidR="004B118B">
        <w:rPr>
          <w:rFonts w:ascii="Times New Roman" w:hAnsi="Times New Roman" w:cs="Times New Roman"/>
          <w:color w:val="4472C4" w:themeColor="accent1"/>
        </w:rPr>
        <w:t xml:space="preserve"> using NLJ</w:t>
      </w:r>
      <w:r w:rsidRPr="00B94705">
        <w:rPr>
          <w:rFonts w:ascii="Times New Roman" w:hAnsi="Times New Roman" w:cs="Times New Roman"/>
          <w:color w:val="4472C4" w:themeColor="accent1"/>
        </w:rPr>
        <w:t>:</w:t>
      </w:r>
      <w:r w:rsidRPr="00B94705">
        <w:rPr>
          <w:rFonts w:ascii="Times New Roman" w:hAnsi="Times New Roman" w:cs="Times New Roman"/>
          <w:color w:val="4472C4" w:themeColor="accent1"/>
        </w:rPr>
        <w:br/>
        <w:t xml:space="preser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m:t>
        </m:r>
        <m:r>
          <w:rPr>
            <w:rFonts w:ascii="Cambria Math" w:hAnsi="Cambria Math" w:cs="Times New Roman"/>
            <w:color w:val="4472C4" w:themeColor="accent1"/>
          </w:rPr>
          <m:t xml:space="preserve"> 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 50 * 50+50=   255</m:t>
        </m:r>
        <m:r>
          <w:rPr>
            <w:rFonts w:ascii="Cambria Math" w:hAnsi="Cambria Math" w:cs="Times New Roman"/>
            <w:color w:val="4472C4" w:themeColor="accent1"/>
          </w:rPr>
          <m:t>0</m:t>
        </m:r>
        <m:r>
          <w:rPr>
            <w:rFonts w:ascii="Cambria Math" w:hAnsi="Cambria Math" w:cs="Times New Roman"/>
            <w:color w:val="4472C4" w:themeColor="accent1"/>
          </w:rPr>
          <m:t xml:space="preserve"> </m:t>
        </m:r>
      </m:oMath>
      <w:r w:rsidR="0077515B">
        <w:rPr>
          <w:rFonts w:ascii="Times New Roman" w:hAnsi="Times New Roman" w:cs="Times New Roman"/>
          <w:color w:val="4472C4" w:themeColor="accent1"/>
        </w:rPr>
        <w:t>I/O’s</w:t>
      </w:r>
    </w:p>
    <w:p w:rsidR="00CC3A52" w:rsidRPr="00EF0E64" w:rsidRDefault="0043303D" w:rsidP="00A5687D">
      <w:pPr>
        <w:ind w:leftChars="100" w:left="210"/>
        <w:rPr>
          <w:rFonts w:ascii="Times New Roman" w:hAnsi="Times New Roman" w:cs="Times New Roman"/>
          <w:color w:val="4472C4" w:themeColor="accent1"/>
        </w:rPr>
      </w:pPr>
      <w:r>
        <w:rPr>
          <w:rFonts w:ascii="Times New Roman" w:hAnsi="Times New Roman" w:cs="Times New Roman" w:hint="eastAsia"/>
          <w:color w:val="4472C4" w:themeColor="accent1"/>
        </w:rPr>
        <w:t xml:space="preserve">  Result Size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5000</m:t>
            </m:r>
          </m:den>
        </m:f>
        <m:r>
          <w:rPr>
            <w:rFonts w:ascii="Cambria Math" w:hAnsi="Cambria Math" w:cs="Times New Roman"/>
            <w:color w:val="4472C4" w:themeColor="accent1"/>
          </w:rPr>
          <m:t>*5000*5000=5000 tuples=</m:t>
        </m:r>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pages=50 pages</m:t>
        </m:r>
      </m:oMath>
    </w:p>
    <w:p w:rsidR="008F1634" w:rsidRPr="00B94705" w:rsidRDefault="002B3259" w:rsidP="004068CB">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 xml:space="preserve">Cost to Join </w:t>
      </w:r>
      <w:r w:rsidR="00401425" w:rsidRPr="00B94705">
        <w:rPr>
          <w:rFonts w:ascii="Times New Roman" w:hAnsi="Times New Roman" w:cs="Times New Roman"/>
          <w:color w:val="4472C4" w:themeColor="accent1"/>
        </w:rPr>
        <w:t>(Dept Join Finance) with Emp</w:t>
      </w:r>
      <w:r w:rsidR="008F1634" w:rsidRPr="00B94705">
        <w:rPr>
          <w:rFonts w:ascii="Times New Roman" w:hAnsi="Times New Roman" w:cs="Times New Roman"/>
          <w:color w:val="4472C4" w:themeColor="accent1"/>
        </w:rPr>
        <w:t>:</w:t>
      </w:r>
    </w:p>
    <w:p w:rsidR="002B3259" w:rsidRPr="006B6C8C" w:rsidRDefault="000420E9" w:rsidP="00046F06">
      <w:pPr>
        <w:pStyle w:val="a3"/>
        <w:ind w:left="420" w:firstLineChars="0" w:firstLine="0"/>
        <w:rPr>
          <w:rFonts w:ascii="Times New Roman" w:hAnsi="Times New Roman" w:cs="Times New Roman"/>
          <w:color w:val="4472C4" w:themeColor="accent1"/>
        </w:rPr>
      </w:pPr>
      <m:oMath>
        <m:r>
          <w:rPr>
            <w:rFonts w:ascii="Cambria Math" w:hAnsi="Cambria Math" w:cs="Times New Roman"/>
            <w:color w:val="4472C4" w:themeColor="accent1"/>
          </w:rPr>
          <m:t xml:space="preserve">  Npages(result)</m:t>
        </m:r>
        <m:r>
          <w:rPr>
            <w:rFonts w:ascii="Cambria Math" w:hAnsi="Cambria Math" w:cs="Times New Roman"/>
            <w:color w:val="4472C4" w:themeColor="accent1"/>
          </w:rPr>
          <m:t>*Npages(Emp) = 50 * 500 = 25000</m:t>
        </m:r>
      </m:oMath>
      <w:r w:rsidR="003E4CA2">
        <w:rPr>
          <w:rFonts w:ascii="Times New Roman" w:hAnsi="Times New Roman" w:cs="Times New Roman"/>
          <w:color w:val="4472C4" w:themeColor="accent1"/>
        </w:rPr>
        <w:t xml:space="preserve"> I/O’s</w:t>
      </w:r>
    </w:p>
    <w:p w:rsidR="006B6C8C" w:rsidRPr="00EF0E64" w:rsidRDefault="006B6C8C" w:rsidP="00046F06">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ab/>
        <w:t>As we already have result from Dept and Finance</w:t>
      </w:r>
      <w:r w:rsidR="00680C96">
        <w:rPr>
          <w:rFonts w:ascii="Times New Roman" w:hAnsi="Times New Roman" w:cs="Times New Roman"/>
          <w:color w:val="4472C4" w:themeColor="accent1"/>
        </w:rPr>
        <w:t xml:space="preserve"> in memory</w:t>
      </w:r>
      <w:r w:rsidR="004F5D9E">
        <w:rPr>
          <w:rFonts w:ascii="Times New Roman" w:hAnsi="Times New Roman" w:cs="Times New Roman"/>
          <w:color w:val="4472C4" w:themeColor="accent1"/>
        </w:rPr>
        <w:t>.</w:t>
      </w:r>
    </w:p>
    <w:p w:rsidR="00401425" w:rsidRPr="00FD1489" w:rsidRDefault="00401425" w:rsidP="00046F06">
      <w:pPr>
        <w:pStyle w:val="a3"/>
        <w:ind w:left="420" w:firstLineChars="0" w:firstLine="0"/>
        <w:rPr>
          <w:rFonts w:ascii="Times New Roman" w:hAnsi="Times New Roman" w:cs="Times New Roman"/>
          <w:color w:val="4472C4" w:themeColor="accent1"/>
          <w:u w:val="single"/>
        </w:rPr>
      </w:pPr>
      <w:r w:rsidRPr="00FD1489">
        <w:rPr>
          <w:rFonts w:ascii="Times New Roman" w:hAnsi="Times New Roman" w:cs="Times New Roman"/>
          <w:color w:val="4472C4" w:themeColor="accent1"/>
          <w:u w:val="single"/>
        </w:rPr>
        <w:t xml:space="preserve">So, total cost is </w:t>
      </w:r>
      <m:oMath>
        <m:r>
          <w:rPr>
            <w:rFonts w:ascii="Cambria Math" w:hAnsi="Cambria Math" w:cs="Times New Roman"/>
            <w:color w:val="4472C4" w:themeColor="accent1"/>
            <w:u w:val="single"/>
          </w:rPr>
          <m:t>2550</m:t>
        </m:r>
        <m:r>
          <w:rPr>
            <w:rFonts w:ascii="Cambria Math" w:hAnsi="Cambria Math" w:cs="Times New Roman"/>
            <w:color w:val="4472C4" w:themeColor="accent1"/>
            <w:u w:val="single"/>
          </w:rPr>
          <m:t>+25000=27550</m:t>
        </m:r>
        <m:r>
          <w:rPr>
            <w:rFonts w:ascii="Cambria Math" w:hAnsi="Cambria Math" w:cs="Times New Roman"/>
            <w:color w:val="4472C4" w:themeColor="accent1"/>
            <w:u w:val="single"/>
          </w:rPr>
          <m:t xml:space="preserve"> I/O's</m:t>
        </m:r>
      </m:oMath>
    </w:p>
    <w:p w:rsidR="00F50EEA" w:rsidRDefault="00D67B4E" w:rsidP="0006666C">
      <w:pPr>
        <w:pStyle w:val="a3"/>
        <w:numPr>
          <w:ilvl w:val="0"/>
          <w:numId w:val="6"/>
        </w:numPr>
        <w:ind w:firstLineChars="0"/>
        <w:rPr>
          <w:rFonts w:ascii="Times New Roman" w:hAnsi="Times New Roman" w:cs="Times New Roman"/>
        </w:rPr>
      </w:pPr>
      <w:r>
        <w:rPr>
          <w:noProof/>
        </w:rPr>
        <w:br/>
      </w:r>
      <w:r>
        <w:rPr>
          <w:noProof/>
        </w:rPr>
        <w:drawing>
          <wp:inline distT="0" distB="0" distL="0" distR="0" wp14:anchorId="034C8C6F" wp14:editId="732F7ADE">
            <wp:extent cx="1409515" cy="9144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767" cy="924943"/>
                    </a:xfrm>
                    <a:prstGeom prst="rect">
                      <a:avLst/>
                    </a:prstGeom>
                  </pic:spPr>
                </pic:pic>
              </a:graphicData>
            </a:graphic>
          </wp:inline>
        </w:drawing>
      </w:r>
    </w:p>
    <w:p w:rsidR="00166808" w:rsidRDefault="00166808" w:rsidP="00166808">
      <w:pPr>
        <w:pStyle w:val="a3"/>
        <w:ind w:left="420" w:firstLineChars="0" w:firstLine="0"/>
        <w:rPr>
          <w:rFonts w:ascii="Times New Roman" w:hAnsi="Times New Roman" w:cs="Times New Roman"/>
        </w:rPr>
      </w:pPr>
      <w:r>
        <w:rPr>
          <w:rFonts w:ascii="Times New Roman" w:hAnsi="Times New Roman" w:cs="Times New Roman"/>
        </w:rPr>
        <w:t>Cost of Hash Join Dept and Finance:</w:t>
      </w:r>
    </w:p>
    <w:p w:rsidR="00166808" w:rsidRPr="00B612B7" w:rsidRDefault="00166808" w:rsidP="00166808">
      <w:pPr>
        <w:pStyle w:val="a3"/>
        <w:ind w:left="420" w:firstLineChars="0" w:firstLine="0"/>
        <w:rPr>
          <w:rFonts w:ascii="Times New Roman" w:hAnsi="Times New Roman" w:cs="Times New Roman"/>
        </w:rPr>
      </w:pPr>
      <w:r>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e>
        </m:d>
      </m:oMath>
    </w:p>
    <w:p w:rsidR="00B612B7" w:rsidRPr="007E7520" w:rsidRDefault="00B612B7" w:rsidP="00A34123">
      <w:pPr>
        <w:pStyle w:val="a3"/>
        <w:ind w:left="840" w:firstLineChars="0" w:firstLine="0"/>
        <w:rPr>
          <w:rFonts w:ascii="Times New Roman" w:hAnsi="Times New Roman" w:cs="Times New Roman"/>
          <w:color w:val="4472C4" w:themeColor="accent1"/>
        </w:rPr>
      </w:pPr>
      <w:r w:rsidRPr="007E7520">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S(FINANCE)</m:t>
            </m:r>
          </m:e>
        </m:d>
        <m:r>
          <w:rPr>
            <w:rFonts w:ascii="Cambria Math" w:hAnsi="Cambria Math" w:cs="Times New Roman"/>
            <w:color w:val="4472C4" w:themeColor="accent1"/>
          </w:rPr>
          <m:t>=50</m:t>
        </m:r>
      </m:oMath>
    </w:p>
    <w:p w:rsidR="00507B9C" w:rsidRPr="007E7520" w:rsidRDefault="00166808" w:rsidP="00A34123">
      <w:pPr>
        <w:pStyle w:val="a3"/>
        <w:ind w:left="840" w:firstLineChars="0" w:firstLine="0"/>
        <w:rPr>
          <w:rFonts w:ascii="Times New Roman" w:hAnsi="Times New Roman" w:cs="Times New Roman"/>
          <w:color w:val="4472C4" w:themeColor="accent1"/>
        </w:rPr>
      </w:pPr>
      <w:r w:rsidRPr="007E7520">
        <w:rPr>
          <w:rFonts w:ascii="Times New Roman" w:hAnsi="Times New Roman" w:cs="Times New Roman" w:hint="eastAsia"/>
          <w:color w:val="4472C4" w:themeColor="accent1"/>
        </w:rPr>
        <w:t xml:space="preserve">So, </w:t>
      </w:r>
      <m:oMath>
        <m:r>
          <w:rPr>
            <w:rFonts w:ascii="Cambria Math" w:hAnsi="Cambria Math" w:cs="Times New Roman"/>
            <w:color w:val="4472C4" w:themeColor="accent1"/>
          </w:rPr>
          <m:t>Cost=3*</m:t>
        </m:r>
        <m:d>
          <m:dPr>
            <m:ctrlPr>
              <w:rPr>
                <w:rFonts w:ascii="Cambria Math" w:hAnsi="Cambria Math" w:cs="Times New Roman"/>
                <w:i/>
                <w:color w:val="4472C4" w:themeColor="accent1"/>
              </w:rPr>
            </m:ctrlPr>
          </m:dPr>
          <m:e>
            <m:r>
              <w:rPr>
                <w:rFonts w:ascii="Cambria Math" w:hAnsi="Cambria Math" w:cs="Times New Roman"/>
                <w:color w:val="4472C4" w:themeColor="accent1"/>
              </w:rPr>
              <m:t>50+50</m:t>
            </m:r>
          </m:e>
        </m:d>
        <m:r>
          <w:rPr>
            <w:rFonts w:ascii="Cambria Math" w:hAnsi="Cambria Math" w:cs="Times New Roman"/>
            <w:color w:val="4472C4" w:themeColor="accent1"/>
          </w:rPr>
          <m:t>=300</m:t>
        </m:r>
      </m:oMath>
      <w:r w:rsidR="00AD789C">
        <w:rPr>
          <w:rFonts w:ascii="Times New Roman" w:hAnsi="Times New Roman" w:cs="Times New Roman"/>
          <w:color w:val="4472C4" w:themeColor="accent1"/>
        </w:rPr>
        <w:t xml:space="preserve"> I/O’s</w:t>
      </w:r>
    </w:p>
    <w:p w:rsidR="00CC1FE6" w:rsidRPr="00E362EF" w:rsidRDefault="00C00745" w:rsidP="00A34123">
      <w:pPr>
        <w:pStyle w:val="a3"/>
        <w:ind w:left="840" w:firstLineChars="0" w:firstLine="0"/>
        <w:rPr>
          <w:rFonts w:ascii="Times New Roman" w:hAnsi="Times New Roman" w:cs="Times New Roman"/>
          <w:color w:val="4472C4" w:themeColor="accent1"/>
        </w:rPr>
      </w:pPr>
      <w:r w:rsidRPr="00E362EF">
        <w:rPr>
          <w:rFonts w:ascii="Times New Roman" w:hAnsi="Times New Roman" w:cs="Times New Roman"/>
          <w:color w:val="4472C4" w:themeColor="accent1"/>
        </w:rPr>
        <w:t>Result size is 50</w:t>
      </w:r>
      <w:r w:rsidR="000F2828">
        <w:rPr>
          <w:rFonts w:ascii="Times New Roman" w:hAnsi="Times New Roman" w:cs="Times New Roman"/>
          <w:color w:val="4472C4" w:themeColor="accent1"/>
        </w:rPr>
        <w:t xml:space="preserve"> pages</w:t>
      </w:r>
    </w:p>
    <w:p w:rsidR="00B03640" w:rsidRDefault="00507B9C" w:rsidP="00166808">
      <w:pPr>
        <w:pStyle w:val="a3"/>
        <w:ind w:left="420" w:firstLineChars="0" w:firstLine="0"/>
        <w:rPr>
          <w:rFonts w:ascii="Times New Roman" w:hAnsi="Times New Roman" w:cs="Times New Roman"/>
        </w:rPr>
      </w:pPr>
      <w:r>
        <w:rPr>
          <w:rFonts w:ascii="Times New Roman" w:hAnsi="Times New Roman" w:cs="Times New Roman"/>
        </w:rPr>
        <w:t>Cost of Join this table with Emp</w:t>
      </w:r>
      <w:r w:rsidR="00B03640">
        <w:rPr>
          <w:rFonts w:ascii="Times New Roman" w:hAnsi="Times New Roman" w:cs="Times New Roman"/>
        </w:rPr>
        <w:t>:</w:t>
      </w:r>
    </w:p>
    <w:p w:rsidR="00AE0E4D" w:rsidRPr="00AE0E4D" w:rsidRDefault="00B03640" w:rsidP="00166808">
      <w:pPr>
        <w:pStyle w:val="a3"/>
        <w:ind w:left="420" w:firstLineChars="0" w:firstLine="0"/>
        <w:rPr>
          <w:rFonts w:ascii="Times New Roman" w:hAnsi="Times New Roman" w:cs="Times New Roman"/>
        </w:rPr>
      </w:pPr>
      <w:r>
        <w:rPr>
          <w:rFonts w:ascii="Times New Roman" w:hAnsi="Times New Roman" w:cs="Times New Roman"/>
        </w:rPr>
        <w:t>Formula</w:t>
      </w:r>
      <w:r w:rsidR="00585A94">
        <w:rPr>
          <w:rFonts w:ascii="Times New Roman" w:hAnsi="Times New Roman" w:cs="Times New Roman"/>
        </w:rPr>
        <w:t>:</w:t>
      </w:r>
    </w:p>
    <w:p w:rsidR="00166808" w:rsidRPr="00D77DF2" w:rsidRDefault="00585A94" w:rsidP="00166808">
      <w:pPr>
        <w:pStyle w:val="a3"/>
        <w:ind w:left="420" w:firstLineChars="0" w:firstLine="0"/>
        <w:rPr>
          <w:rFonts w:ascii="Times New Roman" w:hAnsi="Times New Roman" w:cs="Times New Roman"/>
        </w:rPr>
      </w:pPr>
      <m:oMathPara>
        <m:oMath>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smj</m:t>
              </m:r>
            </m:sub>
          </m:sSub>
          <m:r>
            <w:rPr>
              <w:rFonts w:ascii="Cambria Math" w:hAnsi="Cambria Math" w:cs="Times New Roman"/>
            </w:rPr>
            <m:t>=Npags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*#pass+2(Npages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*#pass</m:t>
          </m:r>
        </m:oMath>
      </m:oMathPara>
    </w:p>
    <w:p w:rsidR="00D77DF2" w:rsidRPr="00283238" w:rsidRDefault="00D77DF2" w:rsidP="00166808">
      <w:pPr>
        <w:pStyle w:val="a3"/>
        <w:ind w:left="420" w:firstLineChars="0" w:firstLine="0"/>
        <w:rPr>
          <w:rFonts w:ascii="Times New Roman" w:hAnsi="Times New Roman" w:cs="Times New Roman"/>
          <w:color w:val="4472C4" w:themeColor="accent1"/>
        </w:rPr>
      </w:pPr>
      <w:r w:rsidRPr="00283238">
        <w:rPr>
          <w:rFonts w:ascii="Times New Roman" w:hAnsi="Times New Roman" w:cs="Times New Roman"/>
          <w:color w:val="4472C4" w:themeColor="accent1"/>
        </w:rPr>
        <w:t>I</w:t>
      </w:r>
      <w:r w:rsidRPr="00283238">
        <w:rPr>
          <w:rFonts w:ascii="Times New Roman" w:hAnsi="Times New Roman" w:cs="Times New Roman" w:hint="eastAsia"/>
          <w:color w:val="4472C4" w:themeColor="accent1"/>
        </w:rPr>
        <w:t xml:space="preserve">n </w:t>
      </w:r>
      <w:r w:rsidRPr="00283238">
        <w:rPr>
          <w:rFonts w:ascii="Times New Roman" w:hAnsi="Times New Roman" w:cs="Times New Roman"/>
          <w:color w:val="4472C4" w:themeColor="accent1"/>
        </w:rPr>
        <w:t xml:space="preserve">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R(DEPT HJ 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S(EMP)</m:t>
            </m:r>
          </m:e>
        </m:d>
        <m:r>
          <w:rPr>
            <w:rFonts w:ascii="Cambria Math" w:hAnsi="Cambria Math" w:cs="Times New Roman"/>
            <w:color w:val="4472C4" w:themeColor="accent1"/>
          </w:rPr>
          <m:t>=5</m:t>
        </m:r>
        <m:r>
          <w:rPr>
            <w:rFonts w:ascii="Cambria Math" w:hAnsi="Cambria Math" w:cs="Times New Roman"/>
            <w:color w:val="4472C4" w:themeColor="accent1"/>
          </w:rPr>
          <m:t>0</m:t>
        </m:r>
        <m:r>
          <w:rPr>
            <w:rFonts w:ascii="Cambria Math" w:hAnsi="Cambria Math" w:cs="Times New Roman" w:hint="eastAsia"/>
            <w:color w:val="4472C4" w:themeColor="accent1"/>
          </w:rPr>
          <m:t>0</m:t>
        </m:r>
        <m:r>
          <w:rPr>
            <w:rFonts w:ascii="Cambria Math" w:hAnsi="Cambria Math" w:cs="Times New Roman"/>
            <w:color w:val="4472C4" w:themeColor="accent1"/>
          </w:rPr>
          <m:t>, #pass=2</m:t>
        </m:r>
      </m:oMath>
    </w:p>
    <w:p w:rsidR="00CC1FE6" w:rsidRPr="00283238" w:rsidRDefault="00CC1FE6"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hint="eastAsia"/>
          <w:color w:val="4472C4" w:themeColor="accent1"/>
        </w:rPr>
        <w:t>Cost of Sorting</w:t>
      </w:r>
      <w:r w:rsidR="002F5DF3" w:rsidRPr="00283238">
        <w:rPr>
          <w:rFonts w:ascii="Times New Roman" w:hAnsi="Times New Roman" w:cs="Times New Roman" w:hint="eastAsia"/>
          <w:color w:val="4472C4" w:themeColor="accent1"/>
        </w:rPr>
        <w:t xml:space="preserve"> the result Hashing table: 2*50</w:t>
      </w:r>
      <w:r w:rsidRPr="00283238">
        <w:rPr>
          <w:rFonts w:ascii="Times New Roman" w:hAnsi="Times New Roman" w:cs="Times New Roman" w:hint="eastAsia"/>
          <w:color w:val="4472C4" w:themeColor="accent1"/>
        </w:rPr>
        <w:t>*</w:t>
      </w:r>
      <w:r w:rsidR="002F5DF3" w:rsidRPr="00283238">
        <w:rPr>
          <w:rFonts w:ascii="Times New Roman" w:hAnsi="Times New Roman" w:cs="Times New Roman"/>
          <w:color w:val="4472C4" w:themeColor="accent1"/>
        </w:rPr>
        <w:t>2 = 200</w:t>
      </w:r>
      <w:r w:rsidR="00FD68B6">
        <w:rPr>
          <w:rFonts w:ascii="Times New Roman" w:hAnsi="Times New Roman" w:cs="Times New Roman"/>
          <w:color w:val="4472C4" w:themeColor="accent1"/>
        </w:rPr>
        <w:t xml:space="preserve"> I/O’s</w:t>
      </w:r>
    </w:p>
    <w:p w:rsidR="00F12FAD" w:rsidRPr="00283238" w:rsidRDefault="00C10DB1" w:rsidP="00CC1FE6">
      <w:pPr>
        <w:pStyle w:val="a3"/>
        <w:ind w:left="420" w:firstLineChars="0"/>
        <w:rPr>
          <w:rFonts w:ascii="Times New Roman" w:hAnsi="Times New Roman" w:cs="Times New Roman"/>
          <w:color w:val="4472C4" w:themeColor="accent1"/>
        </w:rPr>
      </w:pPr>
      <w:r>
        <w:rPr>
          <w:rFonts w:ascii="Times New Roman" w:hAnsi="Times New Roman" w:cs="Times New Roman"/>
          <w:color w:val="4472C4" w:themeColor="accent1"/>
        </w:rPr>
        <w:t>Cost of Sorting the Emp: 2*</w:t>
      </w:r>
      <w:r>
        <w:rPr>
          <w:rFonts w:ascii="Times New Roman" w:hAnsi="Times New Roman" w:cs="Times New Roman" w:hint="eastAsia"/>
          <w:color w:val="4472C4" w:themeColor="accent1"/>
        </w:rPr>
        <w:t>5</w:t>
      </w:r>
      <w:r w:rsidR="00F12FAD" w:rsidRPr="00283238">
        <w:rPr>
          <w:rFonts w:ascii="Times New Roman" w:hAnsi="Times New Roman" w:cs="Times New Roman"/>
          <w:color w:val="4472C4" w:themeColor="accent1"/>
        </w:rPr>
        <w:t>00</w:t>
      </w:r>
      <w:r>
        <w:rPr>
          <w:rFonts w:ascii="Times New Roman" w:hAnsi="Times New Roman" w:cs="Times New Roman"/>
          <w:color w:val="4472C4" w:themeColor="accent1"/>
        </w:rPr>
        <w:t xml:space="preserve">*2 = </w:t>
      </w:r>
      <w:r w:rsidR="004F6568" w:rsidRPr="00283238">
        <w:rPr>
          <w:rFonts w:ascii="Times New Roman" w:hAnsi="Times New Roman" w:cs="Times New Roman"/>
          <w:color w:val="4472C4" w:themeColor="accent1"/>
        </w:rPr>
        <w:t>2</w:t>
      </w:r>
      <w:r>
        <w:rPr>
          <w:rFonts w:ascii="Times New Roman" w:hAnsi="Times New Roman" w:cs="Times New Roman" w:hint="eastAsia"/>
          <w:color w:val="4472C4" w:themeColor="accent1"/>
        </w:rPr>
        <w:t>0</w:t>
      </w:r>
      <w:r w:rsidR="004F6568" w:rsidRPr="00283238">
        <w:rPr>
          <w:rFonts w:ascii="Times New Roman" w:hAnsi="Times New Roman" w:cs="Times New Roman"/>
          <w:color w:val="4472C4" w:themeColor="accent1"/>
        </w:rPr>
        <w:t>00</w:t>
      </w:r>
      <w:r w:rsidR="00FD68B6">
        <w:rPr>
          <w:rFonts w:ascii="Times New Roman" w:hAnsi="Times New Roman" w:cs="Times New Roman"/>
          <w:color w:val="4472C4" w:themeColor="accent1"/>
        </w:rPr>
        <w:t xml:space="preserve"> I/O’s</w:t>
      </w:r>
    </w:p>
    <w:p w:rsidR="00D206FE" w:rsidRDefault="00D206FE"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color w:val="4472C4" w:themeColor="accent1"/>
        </w:rPr>
        <w:t xml:space="preserve">Cost of </w:t>
      </w:r>
      <w:r w:rsidR="00C45A9A">
        <w:rPr>
          <w:rFonts w:ascii="Times New Roman" w:hAnsi="Times New Roman" w:cs="Times New Roman" w:hint="eastAsia"/>
          <w:color w:val="4472C4" w:themeColor="accent1"/>
        </w:rPr>
        <w:t>scanning</w:t>
      </w:r>
      <w:r w:rsidR="00C45A9A">
        <w:rPr>
          <w:rFonts w:ascii="Times New Roman" w:hAnsi="Times New Roman" w:cs="Times New Roman"/>
          <w:color w:val="4472C4" w:themeColor="accent1"/>
        </w:rPr>
        <w:t xml:space="preserve"> Emp</w:t>
      </w:r>
      <w:r w:rsidRPr="00283238">
        <w:rPr>
          <w:rFonts w:ascii="Times New Roman" w:hAnsi="Times New Roman" w:cs="Times New Roman"/>
          <w:color w:val="4472C4" w:themeColor="accent1"/>
        </w:rPr>
        <w:t>= 500</w:t>
      </w:r>
      <w:r w:rsidR="00C42DFF">
        <w:rPr>
          <w:rFonts w:ascii="Times New Roman" w:hAnsi="Times New Roman" w:cs="Times New Roman"/>
          <w:color w:val="4472C4" w:themeColor="accent1"/>
        </w:rPr>
        <w:t xml:space="preserve"> I/O’s</w:t>
      </w:r>
    </w:p>
    <w:p w:rsidR="00C45A9A" w:rsidRPr="00283238" w:rsidRDefault="00C45A9A" w:rsidP="00CC1FE6">
      <w:pPr>
        <w:pStyle w:val="a3"/>
        <w:ind w:left="420" w:firstLineChars="0"/>
        <w:rPr>
          <w:rFonts w:ascii="Times New Roman" w:hAnsi="Times New Roman" w:cs="Times New Roman"/>
          <w:color w:val="4472C4" w:themeColor="accent1"/>
        </w:rPr>
      </w:pPr>
      <w:r>
        <w:rPr>
          <w:rFonts w:ascii="Times New Roman" w:hAnsi="Times New Roman" w:cs="Times New Roman"/>
          <w:color w:val="4472C4" w:themeColor="accent1"/>
        </w:rPr>
        <w:t>So, cost of this SMJ is 200 + 500 + 2000 = 2700</w:t>
      </w:r>
      <w:r w:rsidR="00FD68B6">
        <w:rPr>
          <w:rFonts w:ascii="Times New Roman" w:hAnsi="Times New Roman" w:cs="Times New Roman"/>
          <w:color w:val="4472C4" w:themeColor="accent1"/>
        </w:rPr>
        <w:t xml:space="preserve"> I/O’s</w:t>
      </w:r>
      <w:r>
        <w:rPr>
          <w:rFonts w:ascii="Times New Roman" w:hAnsi="Times New Roman" w:cs="Times New Roman"/>
          <w:color w:val="4472C4" w:themeColor="accent1"/>
        </w:rPr>
        <w:t>, as we already scan</w:t>
      </w:r>
      <w:r w:rsidR="00510F99">
        <w:rPr>
          <w:rFonts w:ascii="Times New Roman" w:hAnsi="Times New Roman" w:cs="Times New Roman"/>
          <w:color w:val="4472C4" w:themeColor="accent1"/>
        </w:rPr>
        <w:t>ned</w:t>
      </w:r>
      <w:r>
        <w:rPr>
          <w:rFonts w:ascii="Times New Roman" w:hAnsi="Times New Roman" w:cs="Times New Roman"/>
          <w:color w:val="4472C4" w:themeColor="accent1"/>
        </w:rPr>
        <w:t xml:space="preserve"> previous result.</w:t>
      </w:r>
    </w:p>
    <w:p w:rsidR="0053394B" w:rsidRPr="00EA74C6" w:rsidRDefault="0053394B" w:rsidP="0053394B">
      <w:pPr>
        <w:rPr>
          <w:rFonts w:ascii="Times New Roman" w:hAnsi="Times New Roman" w:cs="Times New Roman"/>
          <w:color w:val="4472C4" w:themeColor="accent1"/>
          <w:u w:val="single"/>
        </w:rPr>
      </w:pPr>
      <w:r w:rsidRPr="00A353AC">
        <w:rPr>
          <w:rFonts w:ascii="Times New Roman" w:hAnsi="Times New Roman" w:cs="Times New Roman" w:hint="eastAsia"/>
          <w:color w:val="4472C4" w:themeColor="accent1"/>
        </w:rPr>
        <w:tab/>
      </w:r>
      <w:r w:rsidRPr="00FD1489">
        <w:rPr>
          <w:rFonts w:ascii="Times New Roman" w:hAnsi="Times New Roman" w:cs="Times New Roman" w:hint="eastAsia"/>
          <w:color w:val="4472C4" w:themeColor="accent1"/>
          <w:u w:val="single"/>
        </w:rPr>
        <w:t xml:space="preserve">So, Total Cost is </w:t>
      </w:r>
      <m:oMath>
        <m:r>
          <w:rPr>
            <w:rFonts w:ascii="Cambria Math" w:hAnsi="Cambria Math" w:cs="Times New Roman"/>
            <w:color w:val="4472C4" w:themeColor="accent1"/>
            <w:u w:val="single"/>
          </w:rPr>
          <m:t>300</m:t>
        </m:r>
        <m:r>
          <w:rPr>
            <w:rFonts w:ascii="Cambria Math" w:hAnsi="Cambria Math" w:cs="Times New Roman"/>
            <w:color w:val="4472C4" w:themeColor="accent1"/>
            <w:u w:val="single"/>
          </w:rPr>
          <m:t>+</m:t>
        </m:r>
        <m:r>
          <w:rPr>
            <w:rFonts w:ascii="Cambria Math" w:hAnsi="Cambria Math" w:cs="Times New Roman"/>
            <w:color w:val="4472C4" w:themeColor="accent1"/>
            <w:u w:val="single"/>
          </w:rPr>
          <m:t>2700</m:t>
        </m:r>
        <m:r>
          <w:rPr>
            <w:rFonts w:ascii="Cambria Math" w:hAnsi="Cambria Math" w:cs="Times New Roman"/>
            <w:color w:val="4472C4" w:themeColor="accent1"/>
            <w:u w:val="single"/>
          </w:rPr>
          <m:t>=</m:t>
        </m:r>
        <m:r>
          <w:rPr>
            <w:rFonts w:ascii="Cambria Math" w:hAnsi="Cambria Math" w:cs="Times New Roman" w:hint="eastAsia"/>
            <w:color w:val="4472C4" w:themeColor="accent1"/>
            <w:u w:val="single"/>
          </w:rPr>
          <m:t>30</m:t>
        </m:r>
        <m:r>
          <w:rPr>
            <w:rFonts w:ascii="Cambria Math" w:hAnsi="Cambria Math" w:cs="Times New Roman"/>
            <w:color w:val="4472C4" w:themeColor="accent1"/>
            <w:u w:val="single"/>
          </w:rPr>
          <m:t>00</m:t>
        </m:r>
        <m:r>
          <w:rPr>
            <w:rFonts w:ascii="Cambria Math" w:hAnsi="Cambria Math" w:cs="Times New Roman"/>
            <w:color w:val="4472C4" w:themeColor="accent1"/>
            <w:u w:val="single"/>
          </w:rPr>
          <m:t xml:space="preserve"> I/O's</m:t>
        </m:r>
      </m:oMath>
    </w:p>
    <w:p w:rsidR="00EA74C6" w:rsidRPr="00E17230" w:rsidRDefault="00EA74C6">
      <w:pPr>
        <w:widowControl/>
        <w:jc w:val="left"/>
        <w:rPr>
          <w:rFonts w:ascii="Times New Roman" w:hAnsi="Times New Roman" w:cs="Times New Roman"/>
          <w:color w:val="4472C4" w:themeColor="accent1"/>
        </w:rPr>
      </w:pPr>
      <w:r w:rsidRPr="00E17230">
        <w:rPr>
          <w:rFonts w:ascii="Times New Roman" w:hAnsi="Times New Roman" w:cs="Times New Roman"/>
          <w:color w:val="4472C4" w:themeColor="accent1"/>
        </w:rPr>
        <w:br w:type="page"/>
      </w:r>
    </w:p>
    <w:p w:rsidR="003C301F" w:rsidRDefault="006C4030" w:rsidP="003C301F">
      <w:pPr>
        <w:pStyle w:val="a3"/>
        <w:numPr>
          <w:ilvl w:val="0"/>
          <w:numId w:val="6"/>
        </w:numPr>
        <w:ind w:firstLineChars="0"/>
        <w:rPr>
          <w:rFonts w:ascii="Times New Roman" w:hAnsi="Times New Roman" w:cs="Times New Roman"/>
          <w:color w:val="000000" w:themeColor="text1"/>
          <w:u w:val="single"/>
        </w:rPr>
      </w:pPr>
      <w:r>
        <w:rPr>
          <w:noProof/>
        </w:rPr>
        <w:lastRenderedPageBreak/>
        <w:br/>
      </w:r>
      <w:r w:rsidR="00EA74C6">
        <w:rPr>
          <w:noProof/>
        </w:rPr>
        <w:drawing>
          <wp:inline distT="0" distB="0" distL="0" distR="0" wp14:anchorId="4DD041C1" wp14:editId="0F8AA278">
            <wp:extent cx="1682945" cy="878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84" cy="888142"/>
                    </a:xfrm>
                    <a:prstGeom prst="rect">
                      <a:avLst/>
                    </a:prstGeom>
                  </pic:spPr>
                </pic:pic>
              </a:graphicData>
            </a:graphic>
          </wp:inline>
        </w:drawing>
      </w:r>
    </w:p>
    <w:p w:rsidR="006C57E9" w:rsidRPr="00DD4B19" w:rsidRDefault="006C57E9"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In this case, we have:</w:t>
      </w:r>
    </w:p>
    <w:p w:rsidR="007630CA" w:rsidRPr="00DD4B19" w:rsidRDefault="007630CA" w:rsidP="009D179E">
      <w:pPr>
        <w:pStyle w:val="a3"/>
        <w:ind w:left="420" w:firstLineChars="0" w:firstLine="0"/>
        <w:rPr>
          <w:rFonts w:ascii="Times New Roman" w:hAnsi="Times New Roman" w:cs="Times New Roman"/>
          <w:color w:val="4472C4" w:themeColor="accent1"/>
        </w:rPr>
      </w:pPr>
      <m:oMathPara>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m:oMathPara>
    </w:p>
    <w:p w:rsidR="009D179E" w:rsidRPr="00DD4B19" w:rsidRDefault="003E1811"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Cost of Joining Emp with De</w:t>
      </w:r>
      <w:r w:rsidR="009D179E" w:rsidRPr="00DD4B19">
        <w:rPr>
          <w:rFonts w:ascii="Times New Roman" w:hAnsi="Times New Roman" w:cs="Times New Roman" w:hint="eastAsia"/>
          <w:color w:val="4472C4" w:themeColor="accent1"/>
        </w:rPr>
        <w:t>pt</w:t>
      </w:r>
      <w:r w:rsidR="00CA30D4" w:rsidRPr="00DD4B19">
        <w:rPr>
          <w:rFonts w:ascii="Times New Roman" w:hAnsi="Times New Roman" w:cs="Times New Roman"/>
          <w:color w:val="4472C4" w:themeColor="accent1"/>
        </w:rPr>
        <w:t>:</w:t>
      </w:r>
    </w:p>
    <w:p w:rsidR="003E1811" w:rsidRPr="00DD4B19"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 xml:space="preserve">Cost of </w:t>
      </w:r>
      <w:r w:rsidR="00A104BB">
        <w:rPr>
          <w:rFonts w:ascii="Times New Roman" w:hAnsi="Times New Roman" w:cs="Times New Roman"/>
          <w:color w:val="4472C4" w:themeColor="accent1"/>
        </w:rPr>
        <w:t>scanning</w:t>
      </w:r>
      <w:r w:rsidRPr="00DD4B19">
        <w:rPr>
          <w:rFonts w:ascii="Times New Roman" w:hAnsi="Times New Roman" w:cs="Times New Roman"/>
          <w:color w:val="4472C4" w:themeColor="accent1"/>
        </w:rPr>
        <w:t xml:space="preserve"> Emp = 500 + 50 = 550</w:t>
      </w:r>
      <w:r w:rsidR="00843EA0">
        <w:rPr>
          <w:rFonts w:ascii="Times New Roman" w:hAnsi="Times New Roman" w:cs="Times New Roman"/>
          <w:color w:val="4472C4" w:themeColor="accent1"/>
        </w:rPr>
        <w:t xml:space="preserve"> I/O’s</w:t>
      </w:r>
      <w:r w:rsidRPr="00DD4B19">
        <w:rPr>
          <w:rFonts w:ascii="Times New Roman" w:hAnsi="Times New Roman" w:cs="Times New Roman"/>
          <w:color w:val="4472C4" w:themeColor="accent1"/>
        </w:rPr>
        <w:t>, as Emp is indexed</w:t>
      </w:r>
      <w:r w:rsidR="00A104BB">
        <w:rPr>
          <w:rFonts w:ascii="Times New Roman" w:hAnsi="Times New Roman" w:cs="Times New Roman"/>
          <w:color w:val="4472C4" w:themeColor="accent1"/>
        </w:rPr>
        <w:t>, no need to sort</w:t>
      </w:r>
    </w:p>
    <w:p w:rsidR="003E1811"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Cost of Sorting Dept</w:t>
      </w:r>
      <w:r w:rsidR="00503F81" w:rsidRPr="00DD4B19">
        <w:rPr>
          <w:rFonts w:ascii="Times New Roman" w:hAnsi="Times New Roman" w:cs="Times New Roman"/>
          <w:color w:val="4472C4" w:themeColor="accent1"/>
        </w:rPr>
        <w:t xml:space="preserve"> = 50 * 2 * 2 = 200, as #pass = 2</w:t>
      </w:r>
    </w:p>
    <w:p w:rsidR="005A7CDC" w:rsidRPr="00DD4B19" w:rsidRDefault="005A7CDC" w:rsidP="003E1811">
      <w:pPr>
        <w:pStyle w:val="a3"/>
        <w:ind w:left="420" w:firstLineChars="0"/>
        <w:rPr>
          <w:rFonts w:ascii="Times New Roman" w:hAnsi="Times New Roman" w:cs="Times New Roman"/>
          <w:color w:val="4472C4" w:themeColor="accent1"/>
        </w:rPr>
      </w:pPr>
      <w:r>
        <w:rPr>
          <w:rFonts w:ascii="Times New Roman" w:hAnsi="Times New Roman" w:cs="Times New Roman"/>
          <w:color w:val="4472C4" w:themeColor="accent1"/>
        </w:rPr>
        <w:t xml:space="preserve">Cost </w:t>
      </w:r>
      <w:r w:rsidR="00D30EF9">
        <w:rPr>
          <w:rFonts w:ascii="Times New Roman" w:hAnsi="Times New Roman" w:cs="Times New Roman"/>
          <w:color w:val="4472C4" w:themeColor="accent1"/>
        </w:rPr>
        <w:t>of Scanning D</w:t>
      </w:r>
      <w:r>
        <w:rPr>
          <w:rFonts w:ascii="Times New Roman" w:hAnsi="Times New Roman" w:cs="Times New Roman"/>
          <w:color w:val="4472C4" w:themeColor="accent1"/>
        </w:rPr>
        <w:t>ept = 50</w:t>
      </w:r>
      <w:r w:rsidR="00834662">
        <w:rPr>
          <w:rFonts w:ascii="Times New Roman" w:hAnsi="Times New Roman" w:cs="Times New Roman"/>
          <w:color w:val="4472C4" w:themeColor="accent1"/>
        </w:rPr>
        <w:t xml:space="preserve"> I/O’s</w:t>
      </w:r>
    </w:p>
    <w:p w:rsidR="006E3F45" w:rsidRPr="00DD4B19" w:rsidRDefault="006E3F45"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Total cost of SMJ b</w:t>
      </w:r>
      <w:r w:rsidR="003B629F">
        <w:rPr>
          <w:rFonts w:ascii="Times New Roman" w:hAnsi="Times New Roman" w:cs="Times New Roman"/>
          <w:color w:val="4472C4" w:themeColor="accent1"/>
        </w:rPr>
        <w:t>etween Emp and Dept = 550 + 50 + 200</w:t>
      </w:r>
      <w:r w:rsidRPr="00DD4B19">
        <w:rPr>
          <w:rFonts w:ascii="Times New Roman" w:hAnsi="Times New Roman" w:cs="Times New Roman"/>
          <w:color w:val="4472C4" w:themeColor="accent1"/>
        </w:rPr>
        <w:t xml:space="preserve"> =</w:t>
      </w:r>
      <w:r w:rsidR="007437BB">
        <w:rPr>
          <w:rFonts w:ascii="Times New Roman" w:hAnsi="Times New Roman" w:cs="Times New Roman"/>
          <w:color w:val="4472C4" w:themeColor="accent1"/>
        </w:rPr>
        <w:t>800</w:t>
      </w:r>
      <w:r w:rsidR="005D0E36">
        <w:rPr>
          <w:rFonts w:ascii="Times New Roman" w:hAnsi="Times New Roman" w:cs="Times New Roman"/>
          <w:color w:val="4472C4" w:themeColor="accent1"/>
        </w:rPr>
        <w:t xml:space="preserve"> I/O’s</w:t>
      </w:r>
    </w:p>
    <w:p w:rsidR="008F3F13" w:rsidRPr="00DD4B19" w:rsidRDefault="008F3F13" w:rsidP="008F3F13">
      <w:pPr>
        <w:rPr>
          <w:rFonts w:ascii="Times New Roman" w:hAnsi="Times New Roman" w:cs="Times New Roman"/>
          <w:color w:val="4472C4" w:themeColor="accent1"/>
        </w:rPr>
      </w:pPr>
      <w:r w:rsidRPr="00DD4B19">
        <w:rPr>
          <w:rFonts w:ascii="Times New Roman" w:hAnsi="Times New Roman" w:cs="Times New Roman" w:hint="eastAsia"/>
          <w:color w:val="4472C4" w:themeColor="accent1"/>
        </w:rPr>
        <w:tab/>
        <w:t>Result pages size of Emp Joing Dept:</w:t>
      </w:r>
      <w:r w:rsidR="00E31CDD" w:rsidRPr="00DD4B19">
        <w:rPr>
          <w:rFonts w:ascii="Times New Roman" w:hAnsi="Times New Roman" w:cs="Times New Roman"/>
          <w:color w:val="4472C4" w:themeColor="accent1"/>
        </w:rPr>
        <w:t xml:space="preserve"> = 500</w:t>
      </w:r>
      <w:r w:rsidR="00F6539C">
        <w:rPr>
          <w:rFonts w:ascii="Times New Roman" w:hAnsi="Times New Roman" w:cs="Times New Roman"/>
          <w:color w:val="4472C4" w:themeColor="accent1"/>
        </w:rPr>
        <w:t>, Npages(Finance) = 50</w:t>
      </w:r>
    </w:p>
    <w:p w:rsidR="00501EA6" w:rsidRPr="00DD4B19" w:rsidRDefault="008A61B2" w:rsidP="001B41D7">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w:t>
      </w:r>
      <w:r w:rsidR="001B41D7" w:rsidRPr="00DD4B19">
        <w:rPr>
          <w:rFonts w:ascii="Times New Roman" w:hAnsi="Times New Roman" w:cs="Times New Roman"/>
          <w:color w:val="4472C4" w:themeColor="accent1"/>
        </w:rPr>
        <w:t>ost to Hash Join with Finance: 2*500+3*50 = 1150</w:t>
      </w:r>
      <w:r w:rsidR="005D0E36">
        <w:rPr>
          <w:rFonts w:ascii="Times New Roman" w:hAnsi="Times New Roman" w:cs="Times New Roman"/>
          <w:color w:val="4472C4" w:themeColor="accent1"/>
        </w:rPr>
        <w:t xml:space="preserve"> I/O’s</w:t>
      </w:r>
      <w:r w:rsidR="006C6DA5">
        <w:rPr>
          <w:rFonts w:ascii="Times New Roman" w:hAnsi="Times New Roman" w:cs="Times New Roman"/>
          <w:color w:val="4472C4" w:themeColor="accent1"/>
        </w:rPr>
        <w:t>, as previous result table is already in memory</w:t>
      </w:r>
    </w:p>
    <w:p w:rsidR="00BB10B6" w:rsidRPr="00233837" w:rsidRDefault="00586362" w:rsidP="00586362">
      <w:pPr>
        <w:rPr>
          <w:rFonts w:ascii="Times New Roman" w:hAnsi="Times New Roman" w:cs="Times New Roman"/>
          <w:color w:val="4472C4" w:themeColor="accent1"/>
          <w:u w:val="single"/>
        </w:rPr>
      </w:pPr>
      <w:r w:rsidRPr="00233837">
        <w:rPr>
          <w:rFonts w:ascii="Times New Roman" w:hAnsi="Times New Roman" w:cs="Times New Roman" w:hint="eastAsia"/>
          <w:color w:val="4472C4" w:themeColor="accent1"/>
        </w:rPr>
        <w:tab/>
      </w:r>
      <w:r w:rsidR="00564130">
        <w:rPr>
          <w:rFonts w:ascii="Times New Roman" w:hAnsi="Times New Roman" w:cs="Times New Roman" w:hint="eastAsia"/>
          <w:color w:val="4472C4" w:themeColor="accent1"/>
          <w:u w:val="single"/>
        </w:rPr>
        <w:t>So, the total cost is: 800</w:t>
      </w:r>
      <w:r w:rsidR="000A0DB5">
        <w:rPr>
          <w:rFonts w:ascii="Times New Roman" w:hAnsi="Times New Roman" w:cs="Times New Roman" w:hint="eastAsia"/>
          <w:color w:val="4472C4" w:themeColor="accent1"/>
          <w:u w:val="single"/>
        </w:rPr>
        <w:t xml:space="preserve"> + 1150 = 19</w:t>
      </w:r>
      <w:r w:rsidR="00564130">
        <w:rPr>
          <w:rFonts w:ascii="Times New Roman" w:hAnsi="Times New Roman" w:cs="Times New Roman" w:hint="eastAsia"/>
          <w:color w:val="4472C4" w:themeColor="accent1"/>
          <w:u w:val="single"/>
        </w:rPr>
        <w:t>5</w:t>
      </w:r>
      <w:r w:rsidRPr="00233837">
        <w:rPr>
          <w:rFonts w:ascii="Times New Roman" w:hAnsi="Times New Roman" w:cs="Times New Roman" w:hint="eastAsia"/>
          <w:color w:val="4472C4" w:themeColor="accent1"/>
          <w:u w:val="single"/>
        </w:rPr>
        <w:t>0</w:t>
      </w:r>
      <w:r w:rsidR="00334DE2">
        <w:rPr>
          <w:rFonts w:ascii="Times New Roman" w:hAnsi="Times New Roman" w:cs="Times New Roman"/>
          <w:color w:val="4472C4" w:themeColor="accent1"/>
          <w:u w:val="single"/>
        </w:rPr>
        <w:t xml:space="preserve"> I/O’s</w:t>
      </w:r>
    </w:p>
    <w:p w:rsidR="00BB10B6" w:rsidRDefault="00BB10B6" w:rsidP="00BB10B6">
      <w:pPr>
        <w:pStyle w:val="a3"/>
        <w:numPr>
          <w:ilvl w:val="0"/>
          <w:numId w:val="6"/>
        </w:numPr>
        <w:ind w:firstLineChars="0"/>
        <w:rPr>
          <w:rFonts w:ascii="Times New Roman" w:hAnsi="Times New Roman" w:cs="Times New Roman"/>
          <w:color w:val="000000" w:themeColor="text1"/>
        </w:rPr>
      </w:pPr>
      <w:r>
        <w:rPr>
          <w:rFonts w:ascii="Times New Roman" w:hAnsi="Times New Roman" w:cs="Times New Roman"/>
          <w:color w:val="000000" w:themeColor="text1"/>
        </w:rPr>
        <w:br/>
      </w:r>
      <w:r w:rsidR="00EC51DC">
        <w:rPr>
          <w:noProof/>
        </w:rPr>
        <w:drawing>
          <wp:inline distT="0" distB="0" distL="0" distR="0" wp14:anchorId="46C90C3D" wp14:editId="51B6B93E">
            <wp:extent cx="1649286" cy="981504"/>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8139" cy="986772"/>
                    </a:xfrm>
                    <a:prstGeom prst="rect">
                      <a:avLst/>
                    </a:prstGeom>
                  </pic:spPr>
                </pic:pic>
              </a:graphicData>
            </a:graphic>
          </wp:inline>
        </w:drawing>
      </w:r>
    </w:p>
    <w:p w:rsidR="00664982" w:rsidRPr="003B1F41" w:rsidRDefault="003E081E" w:rsidP="00664982">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T</w:t>
      </w:r>
      <w:r w:rsidR="00615603">
        <w:rPr>
          <w:rFonts w:ascii="Times New Roman" w:hAnsi="Times New Roman" w:cs="Times New Roman"/>
          <w:color w:val="4472C4" w:themeColor="accent1"/>
        </w:rPr>
        <w:t xml:space="preserve">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Debt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w:r w:rsidR="00615603">
        <w:rPr>
          <w:rFonts w:ascii="Times New Roman" w:hAnsi="Times New Roman" w:cs="Times New Roman"/>
          <w:color w:val="4472C4" w:themeColor="accent1"/>
        </w:rPr>
        <w:br/>
      </w:r>
      <w:r w:rsidR="00664982" w:rsidRPr="003B1F41">
        <w:rPr>
          <w:rFonts w:ascii="Times New Roman" w:hAnsi="Times New Roman" w:cs="Times New Roman"/>
          <w:color w:val="4472C4" w:themeColor="accent1"/>
        </w:rPr>
        <w:t>Cost of Hash Join Emp and Dept</w:t>
      </w:r>
      <w:r w:rsidR="00D77902" w:rsidRPr="003B1F41">
        <w:rPr>
          <w:rFonts w:ascii="Times New Roman" w:hAnsi="Times New Roman" w:cs="Times New Roman"/>
          <w:color w:val="4472C4" w:themeColor="accent1"/>
        </w:rPr>
        <w:t>:</w:t>
      </w:r>
    </w:p>
    <w:p w:rsidR="00D77902" w:rsidRPr="003B1F41" w:rsidRDefault="00D77902"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t>3*(500 + 50) = 1650</w:t>
      </w:r>
      <w:r w:rsidR="00990DD6" w:rsidRPr="003B1F41">
        <w:rPr>
          <w:rFonts w:ascii="Times New Roman" w:hAnsi="Times New Roman" w:cs="Times New Roman"/>
          <w:color w:val="4472C4" w:themeColor="accent1"/>
        </w:rPr>
        <w:t>.</w:t>
      </w:r>
    </w:p>
    <w:p w:rsidR="00990DD6" w:rsidRPr="003B1F41" w:rsidRDefault="003267A8" w:rsidP="00664982">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ab/>
        <w:t>Result Page Size = 500 pages.</w:t>
      </w:r>
    </w:p>
    <w:p w:rsidR="00990DD6" w:rsidRPr="003B1F41" w:rsidRDefault="00990DD6"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 xml:space="preserve">Cost of NLJ Between </w:t>
      </w:r>
      <w:r w:rsidR="000F18A3" w:rsidRPr="003B1F41">
        <w:rPr>
          <w:rFonts w:ascii="Times New Roman" w:hAnsi="Times New Roman" w:cs="Times New Roman"/>
          <w:color w:val="4472C4" w:themeColor="accent1"/>
        </w:rPr>
        <w:t>result page and Finance</w:t>
      </w:r>
      <w:r w:rsidR="002F5811">
        <w:rPr>
          <w:rFonts w:ascii="Times New Roman" w:hAnsi="Times New Roman" w:cs="Times New Roman"/>
          <w:color w:val="4472C4" w:themeColor="accent1"/>
        </w:rPr>
        <w:t>:</w:t>
      </w:r>
    </w:p>
    <w:p w:rsidR="000F18A3" w:rsidRPr="003B1F41" w:rsidRDefault="000F18A3"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r>
      <w:r w:rsidR="0074705C" w:rsidRPr="003B1F41">
        <w:rPr>
          <w:rFonts w:ascii="Times New Roman" w:hAnsi="Times New Roman" w:cs="Times New Roman"/>
          <w:color w:val="4472C4" w:themeColor="accent1"/>
        </w:rPr>
        <w:t>500*50 = 25000</w:t>
      </w:r>
      <w:r w:rsidR="00DD1BDF" w:rsidRPr="003B1F41">
        <w:rPr>
          <w:rFonts w:ascii="Times New Roman" w:hAnsi="Times New Roman" w:cs="Times New Roman"/>
          <w:color w:val="4472C4" w:themeColor="accent1"/>
        </w:rPr>
        <w:t xml:space="preserve">, as </w:t>
      </w:r>
      <w:r w:rsidR="002701E7">
        <w:rPr>
          <w:rFonts w:ascii="Times New Roman" w:hAnsi="Times New Roman" w:cs="Times New Roman"/>
          <w:color w:val="4472C4" w:themeColor="accent1"/>
        </w:rPr>
        <w:t xml:space="preserve">previous </w:t>
      </w:r>
      <w:r w:rsidR="00DD1BDF" w:rsidRPr="003B1F41">
        <w:rPr>
          <w:rFonts w:ascii="Times New Roman" w:hAnsi="Times New Roman" w:cs="Times New Roman"/>
          <w:color w:val="4472C4" w:themeColor="accent1"/>
        </w:rPr>
        <w:t>Result table has already read</w:t>
      </w:r>
    </w:p>
    <w:p w:rsidR="00E638A0" w:rsidRPr="003B1F41" w:rsidRDefault="00E638A0"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Total Cost of operation is:</w:t>
      </w:r>
    </w:p>
    <w:p w:rsidR="00E638A0" w:rsidRPr="00FA7D10" w:rsidRDefault="00E638A0" w:rsidP="00664982">
      <w:pPr>
        <w:pStyle w:val="a3"/>
        <w:ind w:left="420" w:firstLineChars="0" w:firstLine="0"/>
        <w:rPr>
          <w:rFonts w:ascii="Times New Roman" w:hAnsi="Times New Roman" w:cs="Times New Roman"/>
          <w:color w:val="4472C4" w:themeColor="accent1"/>
          <w:u w:val="single"/>
        </w:rPr>
      </w:pPr>
      <w:r w:rsidRPr="003B1F41">
        <w:rPr>
          <w:rFonts w:ascii="Times New Roman" w:hAnsi="Times New Roman" w:cs="Times New Roman"/>
          <w:color w:val="4472C4" w:themeColor="accent1"/>
        </w:rPr>
        <w:tab/>
      </w:r>
      <w:r w:rsidRPr="00FA7D10">
        <w:rPr>
          <w:rFonts w:ascii="Times New Roman" w:hAnsi="Times New Roman" w:cs="Times New Roman"/>
          <w:color w:val="4472C4" w:themeColor="accent1"/>
          <w:u w:val="single"/>
        </w:rPr>
        <w:t>1650 + 25000 = 26</w:t>
      </w:r>
      <w:r w:rsidR="00664270" w:rsidRPr="00FA7D10">
        <w:rPr>
          <w:rFonts w:ascii="Times New Roman" w:hAnsi="Times New Roman" w:cs="Times New Roman"/>
          <w:color w:val="4472C4" w:themeColor="accent1"/>
          <w:u w:val="single"/>
        </w:rPr>
        <w:t>6</w:t>
      </w:r>
      <w:r w:rsidRPr="00FA7D10">
        <w:rPr>
          <w:rFonts w:ascii="Times New Roman" w:hAnsi="Times New Roman" w:cs="Times New Roman"/>
          <w:color w:val="4472C4" w:themeColor="accent1"/>
          <w:u w:val="single"/>
        </w:rPr>
        <w:t>50</w:t>
      </w:r>
      <w:r w:rsidR="00A136CF">
        <w:rPr>
          <w:rFonts w:ascii="Times New Roman" w:hAnsi="Times New Roman" w:cs="Times New Roman"/>
          <w:color w:val="4472C4" w:themeColor="accent1"/>
          <w:u w:val="single"/>
        </w:rPr>
        <w:t xml:space="preserve"> I/O’s</w:t>
      </w:r>
    </w:p>
    <w:p w:rsidR="00E25700" w:rsidRPr="00E25700" w:rsidRDefault="00E25700" w:rsidP="00E25700">
      <w:pPr>
        <w:rPr>
          <w:rFonts w:ascii="Times New Roman" w:hAnsi="Times New Roman" w:cs="Times New Roman"/>
          <w:color w:val="000000" w:themeColor="text1"/>
        </w:rPr>
      </w:pPr>
      <w:r>
        <w:rPr>
          <w:rFonts w:ascii="Times New Roman" w:hAnsi="Times New Roman" w:cs="Times New Roman"/>
          <w:color w:val="000000" w:themeColor="text1"/>
        </w:rPr>
        <w:tab/>
      </w:r>
      <w:r w:rsidR="000F18A3">
        <w:rPr>
          <w:rFonts w:ascii="Times New Roman" w:hAnsi="Times New Roman" w:cs="Times New Roman"/>
          <w:color w:val="000000" w:themeColor="text1"/>
        </w:rPr>
        <w:tab/>
      </w:r>
    </w:p>
    <w:p w:rsidR="00192AEC" w:rsidRPr="003C301F" w:rsidRDefault="00192AEC" w:rsidP="00192AEC">
      <w:pPr>
        <w:pStyle w:val="a3"/>
        <w:ind w:left="420" w:firstLineChars="0" w:firstLine="0"/>
        <w:rPr>
          <w:rFonts w:ascii="Times New Roman" w:hAnsi="Times New Roman" w:cs="Times New Roman"/>
          <w:color w:val="000000" w:themeColor="text1"/>
          <w:u w:val="single"/>
        </w:rPr>
      </w:pPr>
    </w:p>
    <w:sectPr w:rsidR="00192AEC" w:rsidRPr="003C3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712"/>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763CF9"/>
    <w:multiLevelType w:val="hybridMultilevel"/>
    <w:tmpl w:val="C0FAB5B6"/>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0A3741"/>
    <w:multiLevelType w:val="hybridMultilevel"/>
    <w:tmpl w:val="34E6BB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AF1027"/>
    <w:multiLevelType w:val="hybridMultilevel"/>
    <w:tmpl w:val="C19C25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264E3"/>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91238B"/>
    <w:multiLevelType w:val="hybridMultilevel"/>
    <w:tmpl w:val="79BCC2A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6B"/>
    <w:rsid w:val="00016269"/>
    <w:rsid w:val="00023919"/>
    <w:rsid w:val="0003098F"/>
    <w:rsid w:val="00032526"/>
    <w:rsid w:val="0004165D"/>
    <w:rsid w:val="000420E9"/>
    <w:rsid w:val="000421C0"/>
    <w:rsid w:val="00046F06"/>
    <w:rsid w:val="00053A14"/>
    <w:rsid w:val="0006666C"/>
    <w:rsid w:val="00083393"/>
    <w:rsid w:val="0008405C"/>
    <w:rsid w:val="000866D0"/>
    <w:rsid w:val="00091648"/>
    <w:rsid w:val="000A04EB"/>
    <w:rsid w:val="000A0DB5"/>
    <w:rsid w:val="000A2BC8"/>
    <w:rsid w:val="000A5AE8"/>
    <w:rsid w:val="000B00AE"/>
    <w:rsid w:val="000B030B"/>
    <w:rsid w:val="000B167D"/>
    <w:rsid w:val="000B5320"/>
    <w:rsid w:val="000C0B07"/>
    <w:rsid w:val="000F18A3"/>
    <w:rsid w:val="000F2828"/>
    <w:rsid w:val="000F55DF"/>
    <w:rsid w:val="0010003C"/>
    <w:rsid w:val="00115FAB"/>
    <w:rsid w:val="00120235"/>
    <w:rsid w:val="00123465"/>
    <w:rsid w:val="00123967"/>
    <w:rsid w:val="001302A7"/>
    <w:rsid w:val="00137E70"/>
    <w:rsid w:val="001511C8"/>
    <w:rsid w:val="00153B18"/>
    <w:rsid w:val="001558B7"/>
    <w:rsid w:val="001566E5"/>
    <w:rsid w:val="00166808"/>
    <w:rsid w:val="00172613"/>
    <w:rsid w:val="00182646"/>
    <w:rsid w:val="00184EBE"/>
    <w:rsid w:val="00186070"/>
    <w:rsid w:val="00192AEC"/>
    <w:rsid w:val="00192F94"/>
    <w:rsid w:val="001B41D7"/>
    <w:rsid w:val="001C151E"/>
    <w:rsid w:val="001C1B12"/>
    <w:rsid w:val="001D464A"/>
    <w:rsid w:val="001D7BDE"/>
    <w:rsid w:val="0021506F"/>
    <w:rsid w:val="002270E3"/>
    <w:rsid w:val="0023047D"/>
    <w:rsid w:val="00232E7D"/>
    <w:rsid w:val="00233837"/>
    <w:rsid w:val="00235DEE"/>
    <w:rsid w:val="00250CD6"/>
    <w:rsid w:val="00256B85"/>
    <w:rsid w:val="002701E7"/>
    <w:rsid w:val="00270D4E"/>
    <w:rsid w:val="00271ECA"/>
    <w:rsid w:val="0027527A"/>
    <w:rsid w:val="00281704"/>
    <w:rsid w:val="00283238"/>
    <w:rsid w:val="00286F53"/>
    <w:rsid w:val="00287B00"/>
    <w:rsid w:val="00296B00"/>
    <w:rsid w:val="002A2B94"/>
    <w:rsid w:val="002B3259"/>
    <w:rsid w:val="002B68AB"/>
    <w:rsid w:val="002C1CA4"/>
    <w:rsid w:val="002C30C1"/>
    <w:rsid w:val="002C794F"/>
    <w:rsid w:val="002D66EC"/>
    <w:rsid w:val="002E651F"/>
    <w:rsid w:val="002F5811"/>
    <w:rsid w:val="002F5DF3"/>
    <w:rsid w:val="00301F00"/>
    <w:rsid w:val="003023C0"/>
    <w:rsid w:val="0030516A"/>
    <w:rsid w:val="00305471"/>
    <w:rsid w:val="00317C1C"/>
    <w:rsid w:val="003267A8"/>
    <w:rsid w:val="00334DE2"/>
    <w:rsid w:val="0034278E"/>
    <w:rsid w:val="003522DD"/>
    <w:rsid w:val="00354415"/>
    <w:rsid w:val="003613C7"/>
    <w:rsid w:val="003622EB"/>
    <w:rsid w:val="00366A4C"/>
    <w:rsid w:val="00393820"/>
    <w:rsid w:val="00396DC6"/>
    <w:rsid w:val="003B1F41"/>
    <w:rsid w:val="003B49D2"/>
    <w:rsid w:val="003B629F"/>
    <w:rsid w:val="003C06C8"/>
    <w:rsid w:val="003C1062"/>
    <w:rsid w:val="003C265D"/>
    <w:rsid w:val="003C301F"/>
    <w:rsid w:val="003C5D2A"/>
    <w:rsid w:val="003E081E"/>
    <w:rsid w:val="003E1811"/>
    <w:rsid w:val="003E210E"/>
    <w:rsid w:val="003E4CA2"/>
    <w:rsid w:val="003E6328"/>
    <w:rsid w:val="00401425"/>
    <w:rsid w:val="004068CB"/>
    <w:rsid w:val="00410569"/>
    <w:rsid w:val="00413C35"/>
    <w:rsid w:val="00421AF0"/>
    <w:rsid w:val="0043303D"/>
    <w:rsid w:val="00446B1C"/>
    <w:rsid w:val="004517B7"/>
    <w:rsid w:val="00475123"/>
    <w:rsid w:val="00476E27"/>
    <w:rsid w:val="00491735"/>
    <w:rsid w:val="004A592E"/>
    <w:rsid w:val="004B118B"/>
    <w:rsid w:val="004C0E2C"/>
    <w:rsid w:val="004D4CEA"/>
    <w:rsid w:val="004E23CD"/>
    <w:rsid w:val="004E33BD"/>
    <w:rsid w:val="004E65BB"/>
    <w:rsid w:val="004F207A"/>
    <w:rsid w:val="004F5D9E"/>
    <w:rsid w:val="004F6568"/>
    <w:rsid w:val="00501EA6"/>
    <w:rsid w:val="00503F81"/>
    <w:rsid w:val="00507B9C"/>
    <w:rsid w:val="00510F99"/>
    <w:rsid w:val="00517AF2"/>
    <w:rsid w:val="005227B0"/>
    <w:rsid w:val="0053394B"/>
    <w:rsid w:val="00534E33"/>
    <w:rsid w:val="0053720B"/>
    <w:rsid w:val="0054250F"/>
    <w:rsid w:val="00564130"/>
    <w:rsid w:val="00577CAA"/>
    <w:rsid w:val="00585A94"/>
    <w:rsid w:val="00586362"/>
    <w:rsid w:val="005908E9"/>
    <w:rsid w:val="005938C5"/>
    <w:rsid w:val="00595E64"/>
    <w:rsid w:val="005A3815"/>
    <w:rsid w:val="005A7CDC"/>
    <w:rsid w:val="005B33D3"/>
    <w:rsid w:val="005B59CC"/>
    <w:rsid w:val="005C12C1"/>
    <w:rsid w:val="005D0914"/>
    <w:rsid w:val="005D0E36"/>
    <w:rsid w:val="005D6D90"/>
    <w:rsid w:val="005E251A"/>
    <w:rsid w:val="005E4A9F"/>
    <w:rsid w:val="005E575B"/>
    <w:rsid w:val="005F0E1F"/>
    <w:rsid w:val="005F62EB"/>
    <w:rsid w:val="00602244"/>
    <w:rsid w:val="00605EE0"/>
    <w:rsid w:val="006079B4"/>
    <w:rsid w:val="00615603"/>
    <w:rsid w:val="0061640A"/>
    <w:rsid w:val="00616A1D"/>
    <w:rsid w:val="00623350"/>
    <w:rsid w:val="00623470"/>
    <w:rsid w:val="0063019C"/>
    <w:rsid w:val="006319E2"/>
    <w:rsid w:val="00641BEB"/>
    <w:rsid w:val="00644609"/>
    <w:rsid w:val="006532ED"/>
    <w:rsid w:val="00664270"/>
    <w:rsid w:val="00664982"/>
    <w:rsid w:val="0067637A"/>
    <w:rsid w:val="00680C96"/>
    <w:rsid w:val="00683CA6"/>
    <w:rsid w:val="006A425F"/>
    <w:rsid w:val="006B40E4"/>
    <w:rsid w:val="006B6C8C"/>
    <w:rsid w:val="006B7463"/>
    <w:rsid w:val="006C38C9"/>
    <w:rsid w:val="006C4030"/>
    <w:rsid w:val="006C57E9"/>
    <w:rsid w:val="006C6DA5"/>
    <w:rsid w:val="006D1BE5"/>
    <w:rsid w:val="006D3A7F"/>
    <w:rsid w:val="006D673F"/>
    <w:rsid w:val="006E3F45"/>
    <w:rsid w:val="006E55C8"/>
    <w:rsid w:val="006F134F"/>
    <w:rsid w:val="007018D6"/>
    <w:rsid w:val="00703FD4"/>
    <w:rsid w:val="00704AFB"/>
    <w:rsid w:val="00714750"/>
    <w:rsid w:val="00735855"/>
    <w:rsid w:val="007437BB"/>
    <w:rsid w:val="0074705C"/>
    <w:rsid w:val="0076242F"/>
    <w:rsid w:val="007630CA"/>
    <w:rsid w:val="0076562D"/>
    <w:rsid w:val="007664D6"/>
    <w:rsid w:val="0077515B"/>
    <w:rsid w:val="007A37BA"/>
    <w:rsid w:val="007A704A"/>
    <w:rsid w:val="007B3CAF"/>
    <w:rsid w:val="007D3CBB"/>
    <w:rsid w:val="007D609D"/>
    <w:rsid w:val="007E51FA"/>
    <w:rsid w:val="007E7520"/>
    <w:rsid w:val="007F14EF"/>
    <w:rsid w:val="007F1A36"/>
    <w:rsid w:val="007F6A78"/>
    <w:rsid w:val="00803F12"/>
    <w:rsid w:val="00804063"/>
    <w:rsid w:val="008115E1"/>
    <w:rsid w:val="00813F86"/>
    <w:rsid w:val="00814A6E"/>
    <w:rsid w:val="0082392C"/>
    <w:rsid w:val="00834662"/>
    <w:rsid w:val="00837810"/>
    <w:rsid w:val="00843EA0"/>
    <w:rsid w:val="00846E15"/>
    <w:rsid w:val="0085083D"/>
    <w:rsid w:val="00851716"/>
    <w:rsid w:val="008545DB"/>
    <w:rsid w:val="00885439"/>
    <w:rsid w:val="008A1C7F"/>
    <w:rsid w:val="008A61B2"/>
    <w:rsid w:val="008B091B"/>
    <w:rsid w:val="008B2D38"/>
    <w:rsid w:val="008C4D5C"/>
    <w:rsid w:val="008D2A11"/>
    <w:rsid w:val="008D7A50"/>
    <w:rsid w:val="008E3152"/>
    <w:rsid w:val="008F1634"/>
    <w:rsid w:val="008F3F13"/>
    <w:rsid w:val="008F7413"/>
    <w:rsid w:val="00916427"/>
    <w:rsid w:val="00922041"/>
    <w:rsid w:val="00922C4F"/>
    <w:rsid w:val="00923918"/>
    <w:rsid w:val="009307EA"/>
    <w:rsid w:val="00956041"/>
    <w:rsid w:val="009572B0"/>
    <w:rsid w:val="0096368F"/>
    <w:rsid w:val="009826A9"/>
    <w:rsid w:val="009866AE"/>
    <w:rsid w:val="00990DD6"/>
    <w:rsid w:val="009B239E"/>
    <w:rsid w:val="009D179E"/>
    <w:rsid w:val="009D2EA3"/>
    <w:rsid w:val="009E0B6C"/>
    <w:rsid w:val="009F59C2"/>
    <w:rsid w:val="00A0346C"/>
    <w:rsid w:val="00A045EF"/>
    <w:rsid w:val="00A05E09"/>
    <w:rsid w:val="00A104BB"/>
    <w:rsid w:val="00A136CF"/>
    <w:rsid w:val="00A1379E"/>
    <w:rsid w:val="00A26A29"/>
    <w:rsid w:val="00A34123"/>
    <w:rsid w:val="00A353AC"/>
    <w:rsid w:val="00A47BC4"/>
    <w:rsid w:val="00A52176"/>
    <w:rsid w:val="00A53C20"/>
    <w:rsid w:val="00A5687D"/>
    <w:rsid w:val="00A70C99"/>
    <w:rsid w:val="00A712B7"/>
    <w:rsid w:val="00A75427"/>
    <w:rsid w:val="00A83455"/>
    <w:rsid w:val="00A85CD4"/>
    <w:rsid w:val="00AB2664"/>
    <w:rsid w:val="00AC747F"/>
    <w:rsid w:val="00AD16F1"/>
    <w:rsid w:val="00AD32B0"/>
    <w:rsid w:val="00AD789C"/>
    <w:rsid w:val="00AE0E4D"/>
    <w:rsid w:val="00AE1056"/>
    <w:rsid w:val="00B0230A"/>
    <w:rsid w:val="00B03640"/>
    <w:rsid w:val="00B04411"/>
    <w:rsid w:val="00B04489"/>
    <w:rsid w:val="00B10A07"/>
    <w:rsid w:val="00B53A28"/>
    <w:rsid w:val="00B60821"/>
    <w:rsid w:val="00B612B7"/>
    <w:rsid w:val="00B651C8"/>
    <w:rsid w:val="00B70CA4"/>
    <w:rsid w:val="00B71209"/>
    <w:rsid w:val="00B869DD"/>
    <w:rsid w:val="00B91901"/>
    <w:rsid w:val="00B94705"/>
    <w:rsid w:val="00BB10B6"/>
    <w:rsid w:val="00BC178B"/>
    <w:rsid w:val="00BD066C"/>
    <w:rsid w:val="00BD136A"/>
    <w:rsid w:val="00BD4D35"/>
    <w:rsid w:val="00BE2F94"/>
    <w:rsid w:val="00BE415C"/>
    <w:rsid w:val="00BE51A5"/>
    <w:rsid w:val="00BF5223"/>
    <w:rsid w:val="00C00745"/>
    <w:rsid w:val="00C10AD2"/>
    <w:rsid w:val="00C10DB1"/>
    <w:rsid w:val="00C27D2B"/>
    <w:rsid w:val="00C30E20"/>
    <w:rsid w:val="00C3522F"/>
    <w:rsid w:val="00C35EB4"/>
    <w:rsid w:val="00C42DFF"/>
    <w:rsid w:val="00C45A9A"/>
    <w:rsid w:val="00C512C8"/>
    <w:rsid w:val="00C538CF"/>
    <w:rsid w:val="00C56868"/>
    <w:rsid w:val="00C62146"/>
    <w:rsid w:val="00C644AA"/>
    <w:rsid w:val="00C659C4"/>
    <w:rsid w:val="00C6746B"/>
    <w:rsid w:val="00C70023"/>
    <w:rsid w:val="00C702FD"/>
    <w:rsid w:val="00C7111F"/>
    <w:rsid w:val="00C75D58"/>
    <w:rsid w:val="00C912FB"/>
    <w:rsid w:val="00CA30D4"/>
    <w:rsid w:val="00CB0A56"/>
    <w:rsid w:val="00CB776F"/>
    <w:rsid w:val="00CC1FE6"/>
    <w:rsid w:val="00CC3A52"/>
    <w:rsid w:val="00CC43FF"/>
    <w:rsid w:val="00CC4729"/>
    <w:rsid w:val="00CD1740"/>
    <w:rsid w:val="00CD6B92"/>
    <w:rsid w:val="00CE49F3"/>
    <w:rsid w:val="00CE6AC6"/>
    <w:rsid w:val="00CF3DDB"/>
    <w:rsid w:val="00D06206"/>
    <w:rsid w:val="00D067F4"/>
    <w:rsid w:val="00D11862"/>
    <w:rsid w:val="00D15110"/>
    <w:rsid w:val="00D15687"/>
    <w:rsid w:val="00D15DEB"/>
    <w:rsid w:val="00D206FE"/>
    <w:rsid w:val="00D26929"/>
    <w:rsid w:val="00D26F56"/>
    <w:rsid w:val="00D30B61"/>
    <w:rsid w:val="00D30EF9"/>
    <w:rsid w:val="00D320F0"/>
    <w:rsid w:val="00D34AE5"/>
    <w:rsid w:val="00D36B48"/>
    <w:rsid w:val="00D427DA"/>
    <w:rsid w:val="00D460CA"/>
    <w:rsid w:val="00D62977"/>
    <w:rsid w:val="00D62F22"/>
    <w:rsid w:val="00D67B4E"/>
    <w:rsid w:val="00D77902"/>
    <w:rsid w:val="00D77DF2"/>
    <w:rsid w:val="00D842F6"/>
    <w:rsid w:val="00D84F3B"/>
    <w:rsid w:val="00DA7C76"/>
    <w:rsid w:val="00DD1BDF"/>
    <w:rsid w:val="00DD4B19"/>
    <w:rsid w:val="00DE3BC4"/>
    <w:rsid w:val="00E03394"/>
    <w:rsid w:val="00E17230"/>
    <w:rsid w:val="00E20F6B"/>
    <w:rsid w:val="00E24BD8"/>
    <w:rsid w:val="00E25700"/>
    <w:rsid w:val="00E31CDD"/>
    <w:rsid w:val="00E32C6C"/>
    <w:rsid w:val="00E32FB5"/>
    <w:rsid w:val="00E362EF"/>
    <w:rsid w:val="00E45581"/>
    <w:rsid w:val="00E50FAF"/>
    <w:rsid w:val="00E52485"/>
    <w:rsid w:val="00E54373"/>
    <w:rsid w:val="00E62D78"/>
    <w:rsid w:val="00E638A0"/>
    <w:rsid w:val="00E77F1F"/>
    <w:rsid w:val="00E83451"/>
    <w:rsid w:val="00E930AC"/>
    <w:rsid w:val="00EA0C36"/>
    <w:rsid w:val="00EA54B3"/>
    <w:rsid w:val="00EA74C6"/>
    <w:rsid w:val="00EB13FB"/>
    <w:rsid w:val="00EB1481"/>
    <w:rsid w:val="00EB311F"/>
    <w:rsid w:val="00EC1FA8"/>
    <w:rsid w:val="00EC2D22"/>
    <w:rsid w:val="00EC4401"/>
    <w:rsid w:val="00EC51DC"/>
    <w:rsid w:val="00EC62E8"/>
    <w:rsid w:val="00ED0D35"/>
    <w:rsid w:val="00ED71CF"/>
    <w:rsid w:val="00EF0E64"/>
    <w:rsid w:val="00F0394A"/>
    <w:rsid w:val="00F03F9A"/>
    <w:rsid w:val="00F12FAD"/>
    <w:rsid w:val="00F21F04"/>
    <w:rsid w:val="00F35A42"/>
    <w:rsid w:val="00F36E6C"/>
    <w:rsid w:val="00F42160"/>
    <w:rsid w:val="00F501AA"/>
    <w:rsid w:val="00F504F8"/>
    <w:rsid w:val="00F50EEA"/>
    <w:rsid w:val="00F53999"/>
    <w:rsid w:val="00F541E3"/>
    <w:rsid w:val="00F6526F"/>
    <w:rsid w:val="00F6539C"/>
    <w:rsid w:val="00F65A20"/>
    <w:rsid w:val="00F66BE1"/>
    <w:rsid w:val="00F74FCB"/>
    <w:rsid w:val="00F76EC9"/>
    <w:rsid w:val="00FA31FC"/>
    <w:rsid w:val="00FA7D10"/>
    <w:rsid w:val="00FB13F7"/>
    <w:rsid w:val="00FB2C18"/>
    <w:rsid w:val="00FB69A9"/>
    <w:rsid w:val="00FC06AA"/>
    <w:rsid w:val="00FC2D5B"/>
    <w:rsid w:val="00FC5FE0"/>
    <w:rsid w:val="00FD1489"/>
    <w:rsid w:val="00FD68B6"/>
    <w:rsid w:val="00FE2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E6D9"/>
  <w15:chartTrackingRefBased/>
  <w15:docId w15:val="{BB41E3E0-6EAB-4F3E-B04D-E9689EF8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30A"/>
    <w:pPr>
      <w:ind w:firstLineChars="200" w:firstLine="420"/>
    </w:pPr>
  </w:style>
  <w:style w:type="character" w:styleId="a4">
    <w:name w:val="Placeholder Text"/>
    <w:basedOn w:val="a0"/>
    <w:uiPriority w:val="99"/>
    <w:semiHidden/>
    <w:rsid w:val="007E51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1F58-8F1D-4649-90AD-987BA51A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430</cp:revision>
  <cp:lastPrinted>2017-10-19T08:00:00Z</cp:lastPrinted>
  <dcterms:created xsi:type="dcterms:W3CDTF">2017-10-15T13:15:00Z</dcterms:created>
  <dcterms:modified xsi:type="dcterms:W3CDTF">2017-10-19T08:53:00Z</dcterms:modified>
</cp:coreProperties>
</file>