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51EA" w14:textId="34C97D5B" w:rsidR="00504E4F" w:rsidRDefault="00F74A95">
      <w:r>
        <w:rPr>
          <w:noProof/>
        </w:rPr>
        <w:drawing>
          <wp:inline distT="0" distB="0" distL="0" distR="0" wp14:anchorId="1F74C437" wp14:editId="10C7A857">
            <wp:extent cx="52578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D21E" w14:textId="2DEBCA2E" w:rsidR="00F74A95" w:rsidRDefault="00F74A95">
      <w:r>
        <w:rPr>
          <w:rFonts w:hint="eastAsia"/>
        </w:rPr>
        <w:t>Use</w:t>
      </w:r>
      <w:r>
        <w:t xml:space="preserve"> Google Cloud as platform to conduct sentiment analysis test. </w:t>
      </w:r>
    </w:p>
    <w:p w14:paraId="6B64A843" w14:textId="0E44C66C" w:rsidR="00D37151" w:rsidRDefault="00F74A95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I</w:t>
      </w:r>
      <w:r>
        <w:t xml:space="preserve"> use language_v1 package and the main function used is </w:t>
      </w:r>
      <w:proofErr w:type="spellStart"/>
      <w:r w:rsidR="00D37151" w:rsidRPr="00D37151">
        <w:rPr>
          <w:rFonts w:ascii="Consolas" w:eastAsia="宋体" w:hAnsi="Consolas" w:cs="宋体"/>
          <w:color w:val="000000"/>
          <w:kern w:val="0"/>
          <w:szCs w:val="21"/>
        </w:rPr>
        <w:t>analyze_sentiment</w:t>
      </w:r>
      <w:proofErr w:type="spellEnd"/>
      <w:r w:rsidR="00D37151">
        <w:rPr>
          <w:rFonts w:ascii="Consolas" w:eastAsia="宋体" w:hAnsi="Consolas" w:cs="宋体"/>
          <w:color w:val="000000"/>
          <w:kern w:val="0"/>
          <w:szCs w:val="21"/>
        </w:rPr>
        <w:t>.</w:t>
      </w:r>
    </w:p>
    <w:p w14:paraId="7F7CDABF" w14:textId="431CB881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FDF07AD" w14:textId="6A365761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C314C8" w14:textId="74010FC0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7C62372" w14:textId="374ABF6E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99EB1D5" w14:textId="68190E2B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4418700" w14:textId="00E4DCC0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F56BBE" w14:textId="7033487D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A70E15D" w14:textId="578293A9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767A35E" w14:textId="6DF33958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6EBC9E6" w14:textId="3EAD49CE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8F54818" w14:textId="14DB758C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393182" w14:textId="272D242A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9D1343B" w14:textId="39CD6E29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907F39D" w14:textId="611983E8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AE64C20" w14:textId="6003303B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5E21A5" w14:textId="373DAB75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E76C5D" w14:textId="703502D9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BB4195" w14:textId="76CFC99E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C76A019" w14:textId="0DE88F90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DD84ECC" w14:textId="5E53A686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A284848" w14:textId="0669D7B0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843323" w14:textId="5BAA8208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74B4F37" w14:textId="5F2AB071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BFD97D" w14:textId="72073C3E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A9EFA55" w14:textId="5FF64041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0BF25B" w14:textId="365D4063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7BD9B4" w14:textId="77777777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13903720" w14:textId="545B89A8" w:rsidR="00D37151" w:rsidRDefault="00D37151" w:rsidP="00D37151">
      <w:pPr>
        <w:rPr>
          <w:b/>
          <w:bCs/>
          <w:sz w:val="24"/>
          <w:szCs w:val="28"/>
        </w:rPr>
      </w:pPr>
      <w:r w:rsidRPr="00D37151">
        <w:rPr>
          <w:b/>
          <w:bCs/>
          <w:sz w:val="24"/>
          <w:szCs w:val="28"/>
        </w:rPr>
        <w:t>Test results:</w:t>
      </w:r>
    </w:p>
    <w:p w14:paraId="230B2724" w14:textId="7BA2EFCB" w:rsidR="00D37151" w:rsidRPr="00D37151" w:rsidRDefault="00D37151" w:rsidP="00D37151">
      <w:pPr>
        <w:rPr>
          <w:rFonts w:hint="eastAsia"/>
        </w:rPr>
      </w:pPr>
      <w:r w:rsidRPr="00D37151">
        <w:rPr>
          <w:rFonts w:hint="eastAsia"/>
        </w:rPr>
        <w:t>1</w:t>
      </w:r>
      <w:r w:rsidRPr="00D37151">
        <w:t>.</w:t>
      </w:r>
      <w:r w:rsidRPr="00D37151">
        <w:rPr>
          <w:rFonts w:hint="eastAsia"/>
        </w:rPr>
        <w:t xml:space="preserve"> </w:t>
      </w:r>
      <w:r w:rsidRPr="00D37151">
        <w:rPr>
          <w:rFonts w:hint="eastAsia"/>
        </w:rPr>
        <w:t>W</w:t>
      </w:r>
      <w:r w:rsidRPr="00D37151">
        <w:t>hen input text is “I am so happy and joyful”, the magnitude is 0.9, and the score is 0.9, which is a relatively high score.</w:t>
      </w:r>
    </w:p>
    <w:p w14:paraId="56BCE5DF" w14:textId="7DE9565B" w:rsidR="00D37151" w:rsidRPr="00D37151" w:rsidRDefault="00D37151" w:rsidP="00D37151">
      <w:pPr>
        <w:rPr>
          <w:b/>
          <w:bCs/>
          <w:sz w:val="24"/>
          <w:szCs w:val="28"/>
        </w:rPr>
      </w:pPr>
    </w:p>
    <w:p w14:paraId="640FFA83" w14:textId="01A237E3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7151">
        <w:rPr>
          <w:rFonts w:ascii="Consolas" w:eastAsia="宋体" w:hAnsi="Consolas" w:cs="宋体"/>
          <w:color w:val="000000"/>
          <w:kern w:val="0"/>
          <w:szCs w:val="21"/>
        </w:rPr>
        <w:drawing>
          <wp:inline distT="0" distB="0" distL="0" distR="0" wp14:anchorId="31D463B3" wp14:editId="3C01A2AB">
            <wp:extent cx="3970364" cy="2690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B749" w14:textId="7EF251B8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1360238" w14:textId="77777777" w:rsidR="00D37151" w:rsidRDefault="00D37151" w:rsidP="00D371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76898F73" w14:textId="4829AB6C" w:rsidR="00D37151" w:rsidRPr="00D37151" w:rsidRDefault="00D37151" w:rsidP="00D37151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Pr="00D37151">
        <w:rPr>
          <w:rFonts w:hint="eastAsia"/>
        </w:rPr>
        <w:t>W</w:t>
      </w:r>
      <w:r w:rsidRPr="00D37151">
        <w:t>hen input text is “I am happy and joyful”, the magnitude is 0.9, and the score is 0.9, which is a relatively high score.</w:t>
      </w:r>
      <w:r>
        <w:t xml:space="preserve"> There is no difference with the previous one. The word “so” will not increase the score.</w:t>
      </w:r>
    </w:p>
    <w:p w14:paraId="49B8195B" w14:textId="75CDB1DD" w:rsidR="00F74A95" w:rsidRDefault="00D37151">
      <w:r w:rsidRPr="00D37151">
        <w:drawing>
          <wp:inline distT="0" distB="0" distL="0" distR="0" wp14:anchorId="2E3A925A" wp14:editId="180D5273">
            <wp:extent cx="3894157" cy="28044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51EF" w14:textId="38AD3855" w:rsidR="00D37151" w:rsidRDefault="00D37151"/>
    <w:p w14:paraId="6856EE1E" w14:textId="69F9DB8C" w:rsidR="00D37151" w:rsidRDefault="00D37151"/>
    <w:p w14:paraId="31688438" w14:textId="11A52393" w:rsidR="00D37151" w:rsidRDefault="00D37151"/>
    <w:p w14:paraId="0303FE1A" w14:textId="3AEA2A42" w:rsidR="00D37151" w:rsidRDefault="00D37151" w:rsidP="00D37151">
      <w:r>
        <w:lastRenderedPageBreak/>
        <w:t>3</w:t>
      </w:r>
      <w:r>
        <w:t xml:space="preserve">. </w:t>
      </w:r>
      <w:r w:rsidRPr="00D37151">
        <w:rPr>
          <w:rFonts w:hint="eastAsia"/>
        </w:rPr>
        <w:t>W</w:t>
      </w:r>
      <w:r w:rsidRPr="00D37151">
        <w:t>hen input text is “I am happy”, the magnitude is 0.9, and the score is 0.9, which is a relatively high score.</w:t>
      </w:r>
      <w:r>
        <w:t xml:space="preserve"> There is no difference with the previous one. The </w:t>
      </w:r>
      <w:r>
        <w:t>additional word “joyful”</w:t>
      </w:r>
      <w:r>
        <w:t xml:space="preserve"> will not </w:t>
      </w:r>
      <w:r>
        <w:t xml:space="preserve">help to </w:t>
      </w:r>
      <w:r>
        <w:t>increase the score</w:t>
      </w:r>
      <w:r>
        <w:t xml:space="preserve"> if there already exists a positive word, such </w:t>
      </w:r>
      <w:proofErr w:type="gramStart"/>
      <w:r>
        <w:t>as ”happy</w:t>
      </w:r>
      <w:proofErr w:type="gramEnd"/>
      <w:r>
        <w:t>”.</w:t>
      </w:r>
    </w:p>
    <w:p w14:paraId="617F59D6" w14:textId="69C7815A" w:rsidR="00D37151" w:rsidRDefault="00D37151" w:rsidP="00D37151">
      <w:r w:rsidRPr="00D37151">
        <w:drawing>
          <wp:inline distT="0" distB="0" distL="0" distR="0" wp14:anchorId="716EF54F" wp14:editId="588E16AC">
            <wp:extent cx="3247227" cy="321212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786" cy="32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443F" w14:textId="75D8E399" w:rsidR="00D37151" w:rsidRDefault="00D37151" w:rsidP="00D37151"/>
    <w:p w14:paraId="1CA06610" w14:textId="77777777" w:rsidR="00D37151" w:rsidRPr="00D37151" w:rsidRDefault="00D37151" w:rsidP="00D37151">
      <w:pPr>
        <w:rPr>
          <w:rFonts w:hint="eastAsia"/>
        </w:rPr>
      </w:pPr>
    </w:p>
    <w:p w14:paraId="00455080" w14:textId="69472625" w:rsidR="00D37151" w:rsidRDefault="00D37151" w:rsidP="00D37151">
      <w:r>
        <w:t>4</w:t>
      </w:r>
      <w:r>
        <w:t xml:space="preserve">. </w:t>
      </w:r>
      <w:r w:rsidRPr="00D37151">
        <w:rPr>
          <w:rFonts w:hint="eastAsia"/>
        </w:rPr>
        <w:t>W</w:t>
      </w:r>
      <w:r w:rsidRPr="00D37151">
        <w:t xml:space="preserve">hen input text is “I am </w:t>
      </w:r>
      <w:r>
        <w:t>sad</w:t>
      </w:r>
      <w:r w:rsidRPr="00D37151">
        <w:t xml:space="preserve">”, the magnitude is 0.9, and the score is </w:t>
      </w:r>
      <w:r>
        <w:t>-</w:t>
      </w:r>
      <w:r w:rsidRPr="00D37151">
        <w:t xml:space="preserve">0.9, which is a relatively </w:t>
      </w:r>
      <w:r>
        <w:t>low</w:t>
      </w:r>
      <w:r w:rsidRPr="00D37151">
        <w:t xml:space="preserve"> score.</w:t>
      </w:r>
      <w:r>
        <w:t xml:space="preserve"> </w:t>
      </w:r>
    </w:p>
    <w:p w14:paraId="07527FF8" w14:textId="698F4D94" w:rsidR="00D37151" w:rsidRDefault="00D37151">
      <w:r w:rsidRPr="00D37151">
        <w:drawing>
          <wp:inline distT="0" distB="0" distL="0" distR="0" wp14:anchorId="24F66D86" wp14:editId="541EFF64">
            <wp:extent cx="3106615" cy="378369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089" cy="379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732D" w14:textId="43695D0A" w:rsidR="00D37151" w:rsidRDefault="00D37151">
      <w:r>
        <w:lastRenderedPageBreak/>
        <w:t>5</w:t>
      </w:r>
      <w:r>
        <w:t xml:space="preserve">. </w:t>
      </w:r>
      <w:r w:rsidRPr="00D37151">
        <w:rPr>
          <w:rFonts w:hint="eastAsia"/>
        </w:rPr>
        <w:t>W</w:t>
      </w:r>
      <w:r w:rsidRPr="00D37151">
        <w:t xml:space="preserve">hen input text is “I </w:t>
      </w:r>
      <w:r>
        <w:t>like apples</w:t>
      </w:r>
      <w:r w:rsidRPr="00D37151">
        <w:t>”, the magnitude is 0.9, and the score is 0.9, which is a relatively high score.</w:t>
      </w:r>
      <w:r>
        <w:t xml:space="preserve"> </w:t>
      </w:r>
      <w:r>
        <w:t xml:space="preserve">Although there is no emotion express in the text, the word like indicates </w:t>
      </w:r>
      <w:proofErr w:type="gramStart"/>
      <w:r>
        <w:t>a ”high</w:t>
      </w:r>
      <w:proofErr w:type="gramEnd"/>
      <w:r>
        <w:t>” reward to the system.</w:t>
      </w:r>
    </w:p>
    <w:p w14:paraId="3866075D" w14:textId="3C23229F" w:rsidR="00D37151" w:rsidRDefault="00D37151">
      <w:r w:rsidRPr="00D37151">
        <w:drawing>
          <wp:inline distT="0" distB="0" distL="0" distR="0" wp14:anchorId="711985D7" wp14:editId="6C6197BA">
            <wp:extent cx="3974123" cy="3598843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434" cy="360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0D5F" w14:textId="6FB1C6A8" w:rsidR="00D37151" w:rsidRDefault="00D37151"/>
    <w:p w14:paraId="1C2D7BCA" w14:textId="53917D69" w:rsidR="00D65AAC" w:rsidRDefault="00D65AAC" w:rsidP="00D65AAC">
      <w:r>
        <w:t>6.</w:t>
      </w:r>
      <w:r>
        <w:t xml:space="preserve"> </w:t>
      </w:r>
      <w:r w:rsidRPr="00D37151">
        <w:rPr>
          <w:rFonts w:hint="eastAsia"/>
        </w:rPr>
        <w:t>W</w:t>
      </w:r>
      <w:r w:rsidRPr="00D37151">
        <w:t xml:space="preserve">hen input text is “I </w:t>
      </w:r>
      <w:r>
        <w:t>like apples</w:t>
      </w:r>
      <w:r>
        <w:t xml:space="preserve"> and dislike pineapples</w:t>
      </w:r>
      <w:r w:rsidRPr="00D37151">
        <w:t>”, the magnitude is 0.</w:t>
      </w:r>
      <w:r>
        <w:t>1</w:t>
      </w:r>
      <w:r w:rsidRPr="00D37151">
        <w:t xml:space="preserve">, and the score is </w:t>
      </w:r>
      <w:r>
        <w:t xml:space="preserve">-0.1. Low magnitude means no sure about the score. It makes sense because in a single sentence I put the word “like” and “dislike”. This simple test may reveal that the algorithm </w:t>
      </w:r>
      <w:proofErr w:type="gramStart"/>
      <w:r>
        <w:t>use</w:t>
      </w:r>
      <w:proofErr w:type="gramEnd"/>
      <w:r>
        <w:t xml:space="preserve"> a addition-like calculation, to add 0.9 with -0.9 and get a balance one score. However, the result here is not exactly 0. The reason is to be explored.</w:t>
      </w:r>
    </w:p>
    <w:p w14:paraId="121F105F" w14:textId="75375388" w:rsidR="00D37151" w:rsidRDefault="00D65AAC">
      <w:r w:rsidRPr="00D65AAC">
        <w:drawing>
          <wp:inline distT="0" distB="0" distL="0" distR="0" wp14:anchorId="1629602E" wp14:editId="55DE05BD">
            <wp:extent cx="5536533" cy="3253154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680" cy="326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BB8C" w14:textId="25FEC4E8" w:rsidR="00D65AAC" w:rsidRDefault="00D65AAC">
      <w:r>
        <w:lastRenderedPageBreak/>
        <w:t>7</w:t>
      </w:r>
      <w:r>
        <w:t xml:space="preserve">. </w:t>
      </w:r>
      <w:r w:rsidRPr="00D37151">
        <w:rPr>
          <w:rFonts w:hint="eastAsia"/>
        </w:rPr>
        <w:t>W</w:t>
      </w:r>
      <w:r w:rsidRPr="00D37151">
        <w:t>hen input text is “</w:t>
      </w:r>
      <w:r>
        <w:t>a cat</w:t>
      </w:r>
      <w:r w:rsidRPr="00D37151">
        <w:t>”, the magnitude is 0.</w:t>
      </w:r>
      <w:r>
        <w:t>1</w:t>
      </w:r>
      <w:r w:rsidRPr="00D37151">
        <w:t xml:space="preserve">, and the score is </w:t>
      </w:r>
      <w:r>
        <w:t xml:space="preserve">0.1. </w:t>
      </w:r>
      <w:r>
        <w:t>This text should have no positive or negative sentiment, so the score is close to 0. But similarly, it is not exactly 0 but 0.1.</w:t>
      </w:r>
    </w:p>
    <w:p w14:paraId="351AD14B" w14:textId="71389668" w:rsidR="00D65AAC" w:rsidRPr="00D65AAC" w:rsidRDefault="00D65AAC">
      <w:pPr>
        <w:rPr>
          <w:rFonts w:hint="eastAsia"/>
        </w:rPr>
      </w:pPr>
      <w:r w:rsidRPr="00D65AAC">
        <w:drawing>
          <wp:inline distT="0" distB="0" distL="0" distR="0" wp14:anchorId="22EF07B3" wp14:editId="30C39CC4">
            <wp:extent cx="3227479" cy="3604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4955" cy="36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AAC" w:rsidRPr="00D6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97"/>
    <w:rsid w:val="000509DC"/>
    <w:rsid w:val="00504E4F"/>
    <w:rsid w:val="00D37151"/>
    <w:rsid w:val="00D65AAC"/>
    <w:rsid w:val="00DA7397"/>
    <w:rsid w:val="00F74A95"/>
    <w:rsid w:val="00FD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90A3"/>
  <w15:chartTrackingRefBased/>
  <w15:docId w15:val="{99D4307E-03D5-441F-B8B4-AB28613F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Siyuan</dc:creator>
  <cp:keywords/>
  <dc:description/>
  <cp:lastModifiedBy>Zhang Siyuan</cp:lastModifiedBy>
  <cp:revision>2</cp:revision>
  <dcterms:created xsi:type="dcterms:W3CDTF">2022-10-17T16:09:00Z</dcterms:created>
  <dcterms:modified xsi:type="dcterms:W3CDTF">2022-10-17T16:37:00Z</dcterms:modified>
</cp:coreProperties>
</file>