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w:t>
      </w:r>
      <w:proofErr w:type="gramStart"/>
      <w:r w:rsidRPr="001D6097">
        <w:rPr>
          <w:rFonts w:ascii="Calibri" w:eastAsia="Times New Roman" w:hAnsi="Calibri" w:cs="Calibri"/>
          <w:color w:val="000000"/>
          <w:sz w:val="24"/>
          <w:szCs w:val="24"/>
          <w:vertAlign w:val="subscript"/>
        </w:rPr>
        <w:t>1.introduction</w:t>
      </w:r>
      <w:proofErr w:type="gramEnd"/>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This report is to presenting the distribution of the number of cars per household in London Boroughs. To continue the research, it borrows the data from London </w:t>
      </w:r>
      <w:proofErr w:type="spellStart"/>
      <w:r w:rsidRPr="001D6097">
        <w:rPr>
          <w:rFonts w:ascii="Calibri" w:eastAsia="Times New Roman" w:hAnsi="Calibri" w:cs="Calibri"/>
          <w:color w:val="000000"/>
          <w:sz w:val="24"/>
          <w:szCs w:val="24"/>
          <w:vertAlign w:val="subscript"/>
        </w:rPr>
        <w:t>Datastorage</w:t>
      </w:r>
      <w:proofErr w:type="spellEnd"/>
      <w:r w:rsidRPr="001D6097">
        <w:rPr>
          <w:rFonts w:ascii="Calibri" w:eastAsia="Times New Roman" w:hAnsi="Calibri" w:cs="Calibri"/>
          <w:color w:val="000000"/>
          <w:sz w:val="24"/>
          <w:szCs w:val="24"/>
          <w:vertAlign w:val="subscript"/>
        </w:rPr>
        <w:t xml:space="preserve"> as the main resource and also based on the source of boundary data of London Boroughs from Consumer Data Research Centre (CDRC). There are two graphs display in this report which presents the same contents but produced by </w:t>
      </w:r>
      <w:r w:rsidRPr="001D6097">
        <w:rPr>
          <w:rFonts w:ascii="Calibri" w:eastAsia="Times New Roman" w:hAnsi="Calibri" w:cs="Calibri"/>
          <w:color w:val="000000"/>
          <w:sz w:val="24"/>
          <w:szCs w:val="24"/>
          <w:vertAlign w:val="subscript"/>
          <w:lang w:val="en-US"/>
        </w:rPr>
        <w:t>ArcGIS and R studio</w:t>
      </w:r>
      <w:r w:rsidRPr="001D6097">
        <w:rPr>
          <w:rFonts w:ascii="Calibri" w:eastAsia="Times New Roman" w:hAnsi="Calibri" w:cs="Calibri"/>
          <w:color w:val="000000"/>
          <w:sz w:val="24"/>
          <w:szCs w:val="24"/>
          <w:vertAlign w:val="subscript"/>
        </w:rPr>
        <w:t xml:space="preserve"> two different types of software. The</w:t>
      </w:r>
      <w:r w:rsidRPr="001D6097">
        <w:rPr>
          <w:rFonts w:ascii="Calibri" w:eastAsia="Times New Roman" w:hAnsi="Calibri" w:cs="Calibri"/>
          <w:color w:val="000000"/>
          <w:sz w:val="24"/>
          <w:szCs w:val="24"/>
          <w:vertAlign w:val="subscript"/>
          <w:lang w:val="en-US"/>
        </w:rPr>
        <w:t xml:space="preserve"> following statement will make analysis make </w:t>
      </w:r>
      <w:proofErr w:type="spellStart"/>
      <w:r w:rsidRPr="001D6097">
        <w:rPr>
          <w:rFonts w:ascii="Calibri" w:eastAsia="Times New Roman" w:hAnsi="Calibri" w:cs="Calibri"/>
          <w:color w:val="000000"/>
          <w:sz w:val="24"/>
          <w:szCs w:val="24"/>
          <w:vertAlign w:val="subscript"/>
          <w:lang w:val="en-US"/>
        </w:rPr>
        <w:t>comparation</w:t>
      </w:r>
      <w:proofErr w:type="spellEnd"/>
      <w:r w:rsidRPr="001D6097">
        <w:rPr>
          <w:rFonts w:ascii="Calibri" w:eastAsia="Times New Roman" w:hAnsi="Calibri" w:cs="Calibri"/>
          <w:color w:val="000000"/>
          <w:sz w:val="24"/>
          <w:szCs w:val="24"/>
          <w:vertAlign w:val="subscript"/>
          <w:lang w:val="en-US"/>
        </w:rPr>
        <w:t xml:space="preserve"> between two software.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lang w:val="en-US"/>
        </w:rPr>
        <w:t>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2. </w:t>
      </w:r>
      <w:proofErr w:type="gramStart"/>
      <w:r w:rsidRPr="001D6097">
        <w:rPr>
          <w:rFonts w:ascii="Calibri" w:eastAsia="Times New Roman" w:hAnsi="Calibri" w:cs="Calibri"/>
          <w:color w:val="000000"/>
          <w:sz w:val="24"/>
          <w:szCs w:val="24"/>
          <w:vertAlign w:val="subscript"/>
        </w:rPr>
        <w:t>map</w:t>
      </w:r>
      <w:proofErr w:type="gramEnd"/>
      <w:r w:rsidRPr="001D6097">
        <w:rPr>
          <w:rFonts w:ascii="Calibri" w:eastAsia="Times New Roman" w:hAnsi="Calibri" w:cs="Calibri"/>
          <w:color w:val="000000"/>
          <w:sz w:val="24"/>
          <w:szCs w:val="24"/>
          <w:vertAlign w:val="subscript"/>
        </w:rPr>
        <w:t xml:space="preserve"> description and analysis</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As the maps shows there is unequal distribution on the number of cars owned per household in the range of 33 London Boroughs. Urban peripheral areas possess more cars on average than centre areas, especially on east and west-north districts where one household owned more than one car.</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In general, people who lived in the periphery might stuffer longer commuting-distance and time than others. Due to the long distance, bicycle and walk cannot satisfied their commuting demand.  Moreover, large and low-density peripheral areas are hard to develop public transportation. Therefore, vehicles have become the major option for travelling. However, city centre residents are served by well-structured public transportation, such as bus, underground, taxi and city bicycle service. They have such large number of travelling options, so private car only takes less than one car per two households.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3. </w:t>
      </w:r>
      <w:proofErr w:type="gramStart"/>
      <w:r w:rsidRPr="001D6097">
        <w:rPr>
          <w:rFonts w:ascii="Calibri" w:eastAsia="Times New Roman" w:hAnsi="Calibri" w:cs="Calibri"/>
          <w:color w:val="000000"/>
          <w:sz w:val="24"/>
          <w:szCs w:val="24"/>
          <w:vertAlign w:val="subscript"/>
        </w:rPr>
        <w:t>workflows</w:t>
      </w:r>
      <w:proofErr w:type="gramEnd"/>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3.1 </w:t>
      </w:r>
      <w:proofErr w:type="spellStart"/>
      <w:r w:rsidRPr="001D6097">
        <w:rPr>
          <w:rFonts w:ascii="Calibri" w:eastAsia="Times New Roman" w:hAnsi="Calibri" w:cs="Calibri"/>
          <w:color w:val="000000"/>
          <w:sz w:val="24"/>
          <w:szCs w:val="24"/>
          <w:vertAlign w:val="subscript"/>
        </w:rPr>
        <w:t>ArcCatalog</w:t>
      </w:r>
      <w:proofErr w:type="spellEnd"/>
      <w:r w:rsidRPr="001D6097">
        <w:rPr>
          <w:rFonts w:ascii="Calibri" w:eastAsia="Times New Roman" w:hAnsi="Calibri" w:cs="Calibri"/>
          <w:color w:val="000000"/>
          <w:sz w:val="24"/>
          <w:szCs w:val="24"/>
          <w:vertAlign w:val="subscript"/>
        </w:rPr>
        <w:t xml:space="preserve"> and ArcMap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To setting up the GIS workplace, </w:t>
      </w:r>
      <w:proofErr w:type="spellStart"/>
      <w:r w:rsidRPr="001D6097">
        <w:rPr>
          <w:rFonts w:ascii="Calibri" w:eastAsia="Times New Roman" w:hAnsi="Calibri" w:cs="Calibri"/>
          <w:color w:val="000000"/>
          <w:sz w:val="24"/>
          <w:szCs w:val="24"/>
          <w:vertAlign w:val="subscript"/>
        </w:rPr>
        <w:t>ArcCatalog</w:t>
      </w:r>
      <w:proofErr w:type="spellEnd"/>
      <w:r w:rsidRPr="001D6097">
        <w:rPr>
          <w:rFonts w:ascii="Calibri" w:eastAsia="Times New Roman" w:hAnsi="Calibri" w:cs="Calibri"/>
          <w:color w:val="000000"/>
          <w:sz w:val="24"/>
          <w:szCs w:val="24"/>
          <w:vertAlign w:val="subscript"/>
        </w:rPr>
        <w:t xml:space="preserve"> has been used at first to manage the geodatabase. After that, all the works are taking place on ArcMap. In order to combine the “csv.” source with “</w:t>
      </w:r>
      <w:proofErr w:type="spellStart"/>
      <w:r w:rsidRPr="001D6097">
        <w:rPr>
          <w:rFonts w:ascii="Calibri" w:eastAsia="Times New Roman" w:hAnsi="Calibri" w:cs="Calibri"/>
          <w:color w:val="000000"/>
          <w:sz w:val="24"/>
          <w:szCs w:val="24"/>
          <w:vertAlign w:val="subscript"/>
        </w:rPr>
        <w:t>shp</w:t>
      </w:r>
      <w:proofErr w:type="spellEnd"/>
      <w:r w:rsidRPr="001D6097">
        <w:rPr>
          <w:rFonts w:ascii="Calibri" w:eastAsia="Times New Roman" w:hAnsi="Calibri" w:cs="Calibri"/>
          <w:color w:val="000000"/>
          <w:sz w:val="24"/>
          <w:szCs w:val="24"/>
          <w:vertAlign w:val="subscript"/>
        </w:rPr>
        <w:t xml:space="preserve">.” file, it adopted “join” function to merge these two documents by index the same geocode. Another function named “Model Builder” also has introduced to this process, which is a visual programming language for building workflows. All data resources have been settled, the next step is adjusting the status of </w:t>
      </w:r>
      <w:proofErr w:type="spellStart"/>
      <w:r w:rsidRPr="001D6097">
        <w:rPr>
          <w:rFonts w:ascii="Calibri" w:eastAsia="Times New Roman" w:hAnsi="Calibri" w:cs="Calibri"/>
          <w:color w:val="000000"/>
          <w:sz w:val="24"/>
          <w:szCs w:val="24"/>
          <w:vertAlign w:val="subscript"/>
        </w:rPr>
        <w:t>symbology</w:t>
      </w:r>
      <w:proofErr w:type="spellEnd"/>
      <w:r w:rsidRPr="001D6097">
        <w:rPr>
          <w:rFonts w:ascii="Calibri" w:eastAsia="Times New Roman" w:hAnsi="Calibri" w:cs="Calibri"/>
          <w:color w:val="000000"/>
          <w:sz w:val="24"/>
          <w:szCs w:val="24"/>
          <w:vertAlign w:val="subscript"/>
        </w:rPr>
        <w:t xml:space="preserve"> in the layer properties dialog box.</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3.2 R </w:t>
      </w:r>
      <w:r w:rsidRPr="001D6097">
        <w:rPr>
          <w:rFonts w:ascii="Calibri" w:eastAsia="Times New Roman" w:hAnsi="Calibri" w:cs="Calibri"/>
          <w:color w:val="000000"/>
          <w:sz w:val="24"/>
          <w:szCs w:val="24"/>
          <w:vertAlign w:val="subscript"/>
          <w:lang w:val="en-US"/>
        </w:rPr>
        <w:t xml:space="preserve">studio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lang w:val="en-US"/>
        </w:rPr>
        <w:t xml:space="preserve">The first step of running R is to install and library several related packages to read the “csv.” file from the website and be able to </w:t>
      </w:r>
      <w:proofErr w:type="spellStart"/>
      <w:r w:rsidRPr="001D6097">
        <w:rPr>
          <w:rFonts w:ascii="Calibri" w:eastAsia="Times New Roman" w:hAnsi="Calibri" w:cs="Calibri"/>
          <w:color w:val="000000"/>
          <w:sz w:val="24"/>
          <w:szCs w:val="24"/>
          <w:vertAlign w:val="subscript"/>
          <w:lang w:val="en-US"/>
        </w:rPr>
        <w:t>visualise</w:t>
      </w:r>
      <w:proofErr w:type="spellEnd"/>
      <w:r w:rsidRPr="001D6097">
        <w:rPr>
          <w:rFonts w:ascii="Calibri" w:eastAsia="Times New Roman" w:hAnsi="Calibri" w:cs="Calibri"/>
          <w:color w:val="000000"/>
          <w:sz w:val="24"/>
          <w:szCs w:val="24"/>
          <w:vertAlign w:val="subscript"/>
          <w:lang w:val="en-US"/>
        </w:rPr>
        <w:t xml:space="preserve"> the data resources.  Once loaded the data from internet, the useful part of sources should be </w:t>
      </w:r>
      <w:proofErr w:type="spellStart"/>
      <w:r w:rsidRPr="001D6097">
        <w:rPr>
          <w:rFonts w:ascii="Calibri" w:eastAsia="Times New Roman" w:hAnsi="Calibri" w:cs="Calibri"/>
          <w:color w:val="000000"/>
          <w:sz w:val="24"/>
          <w:szCs w:val="24"/>
          <w:vertAlign w:val="subscript"/>
          <w:lang w:val="en-US"/>
        </w:rPr>
        <w:t>summarised</w:t>
      </w:r>
      <w:proofErr w:type="spellEnd"/>
      <w:r w:rsidRPr="001D6097">
        <w:rPr>
          <w:rFonts w:ascii="Calibri" w:eastAsia="Times New Roman" w:hAnsi="Calibri" w:cs="Calibri"/>
          <w:color w:val="000000"/>
          <w:sz w:val="24"/>
          <w:szCs w:val="24"/>
          <w:vertAlign w:val="subscript"/>
          <w:lang w:val="en-US"/>
        </w:rPr>
        <w:t xml:space="preserve"> and selected from the file. When joined two files together, it just </w:t>
      </w:r>
      <w:proofErr w:type="spellStart"/>
      <w:r w:rsidRPr="001D6097">
        <w:rPr>
          <w:rFonts w:ascii="Calibri" w:eastAsia="Times New Roman" w:hAnsi="Calibri" w:cs="Calibri"/>
          <w:color w:val="000000"/>
          <w:sz w:val="24"/>
          <w:szCs w:val="24"/>
          <w:vertAlign w:val="subscript"/>
          <w:lang w:val="en-US"/>
        </w:rPr>
        <w:t>utlised</w:t>
      </w:r>
      <w:proofErr w:type="spellEnd"/>
      <w:r w:rsidRPr="001D6097">
        <w:rPr>
          <w:rFonts w:ascii="Calibri" w:eastAsia="Times New Roman" w:hAnsi="Calibri" w:cs="Calibri"/>
          <w:color w:val="000000"/>
          <w:sz w:val="24"/>
          <w:szCs w:val="24"/>
          <w:vertAlign w:val="subscript"/>
          <w:lang w:val="en-US"/>
        </w:rPr>
        <w:t xml:space="preserve"> code to index the same code from attribute table to accomplish. That will be all to merging and mapping the data from two different types of data resources.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4. </w:t>
      </w:r>
      <w:proofErr w:type="gramStart"/>
      <w:r w:rsidRPr="001D6097">
        <w:rPr>
          <w:rFonts w:ascii="Calibri" w:eastAsia="Times New Roman" w:hAnsi="Calibri" w:cs="Calibri"/>
          <w:color w:val="000000"/>
          <w:sz w:val="24"/>
          <w:szCs w:val="24"/>
          <w:vertAlign w:val="subscript"/>
        </w:rPr>
        <w:t>advantage</w:t>
      </w:r>
      <w:proofErr w:type="gramEnd"/>
      <w:r w:rsidRPr="001D6097">
        <w:rPr>
          <w:rFonts w:ascii="Calibri" w:eastAsia="Times New Roman" w:hAnsi="Calibri" w:cs="Calibri"/>
          <w:color w:val="000000"/>
          <w:sz w:val="24"/>
          <w:szCs w:val="24"/>
          <w:vertAlign w:val="subscript"/>
        </w:rPr>
        <w:t xml:space="preserve"> </w:t>
      </w:r>
      <w:r w:rsidRPr="001D6097">
        <w:rPr>
          <w:rFonts w:ascii="Calibri" w:eastAsia="Times New Roman" w:hAnsi="Calibri" w:cs="Calibri"/>
          <w:color w:val="000000"/>
          <w:sz w:val="24"/>
          <w:szCs w:val="24"/>
          <w:vertAlign w:val="subscript"/>
          <w:lang w:val="en-US"/>
        </w:rPr>
        <w:t>and disadvantage</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xml:space="preserve">ArcGIS has benefits on the functions of </w:t>
      </w:r>
      <w:proofErr w:type="spellStart"/>
      <w:r w:rsidRPr="001D6097">
        <w:rPr>
          <w:rFonts w:ascii="Calibri" w:eastAsia="Times New Roman" w:hAnsi="Calibri" w:cs="Calibri"/>
          <w:color w:val="000000"/>
          <w:sz w:val="24"/>
          <w:szCs w:val="24"/>
          <w:vertAlign w:val="subscript"/>
        </w:rPr>
        <w:t>ArcTool</w:t>
      </w:r>
      <w:proofErr w:type="spellEnd"/>
      <w:r w:rsidRPr="001D6097">
        <w:rPr>
          <w:rFonts w:ascii="Calibri" w:eastAsia="Times New Roman" w:hAnsi="Calibri" w:cs="Calibri"/>
          <w:color w:val="000000"/>
          <w:sz w:val="24"/>
          <w:szCs w:val="24"/>
          <w:vertAlign w:val="subscript"/>
        </w:rPr>
        <w:t xml:space="preserve"> and easy presenting. The most outstanding function is the Model Builder, which is an easy-to-use application for creating and running workflows. Nevertheless, ArcGIS </w:t>
      </w:r>
      <w:r w:rsidRPr="001D6097">
        <w:rPr>
          <w:rFonts w:ascii="Calibri" w:eastAsia="Times New Roman" w:hAnsi="Calibri" w:cs="Calibri"/>
          <w:color w:val="000000"/>
          <w:sz w:val="24"/>
          <w:szCs w:val="24"/>
          <w:vertAlign w:val="subscript"/>
          <w:lang w:val="en-US"/>
        </w:rPr>
        <w:t xml:space="preserve">has more complicated and similar repeated procedure, especially on data merging process.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lang w:val="en-US"/>
        </w:rPr>
        <w:t>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lang w:val="en-US"/>
        </w:rPr>
        <w:t xml:space="preserve">On the other hand, </w:t>
      </w:r>
      <w:r w:rsidRPr="001D6097">
        <w:rPr>
          <w:rFonts w:ascii="Calibri" w:eastAsia="Times New Roman" w:hAnsi="Calibri" w:cs="Calibri"/>
          <w:color w:val="000000"/>
          <w:sz w:val="24"/>
          <w:szCs w:val="24"/>
          <w:vertAlign w:val="subscript"/>
        </w:rPr>
        <w:t>R is easy to summarise the data from document, using the packages to reach the purpose. In terms of combining and indexing data, it also has clearly advantage than ArcGIS. However, R is not easy for the people who are new to </w:t>
      </w:r>
      <w:proofErr w:type="spellStart"/>
      <w:r w:rsidRPr="001D6097">
        <w:rPr>
          <w:rFonts w:ascii="Calibri" w:eastAsia="Times New Roman" w:hAnsi="Calibri" w:cs="Calibri"/>
          <w:color w:val="000000"/>
          <w:sz w:val="24"/>
          <w:szCs w:val="24"/>
          <w:vertAlign w:val="subscript"/>
        </w:rPr>
        <w:t>visilisation</w:t>
      </w:r>
      <w:proofErr w:type="spellEnd"/>
      <w:r w:rsidRPr="001D6097">
        <w:rPr>
          <w:rFonts w:ascii="Calibri" w:eastAsia="Times New Roman" w:hAnsi="Calibri" w:cs="Calibri"/>
          <w:color w:val="000000"/>
          <w:sz w:val="24"/>
          <w:szCs w:val="24"/>
          <w:vertAlign w:val="subscript"/>
        </w:rPr>
        <w:t>, the presenting </w:t>
      </w:r>
      <w:proofErr w:type="spellStart"/>
      <w:r w:rsidRPr="001D6097">
        <w:rPr>
          <w:rFonts w:ascii="Calibri" w:eastAsia="Times New Roman" w:hAnsi="Calibri" w:cs="Calibri"/>
          <w:color w:val="000000"/>
          <w:sz w:val="24"/>
          <w:szCs w:val="24"/>
          <w:vertAlign w:val="subscript"/>
        </w:rPr>
        <w:t>commond</w:t>
      </w:r>
      <w:proofErr w:type="spellEnd"/>
      <w:r w:rsidRPr="001D6097">
        <w:rPr>
          <w:rFonts w:ascii="Calibri" w:eastAsia="Times New Roman" w:hAnsi="Calibri" w:cs="Calibri"/>
          <w:color w:val="000000"/>
          <w:sz w:val="24"/>
          <w:szCs w:val="24"/>
          <w:vertAlign w:val="subscript"/>
        </w:rPr>
        <w:t> is complicated. And it needs to look up and install some packages to complete the data presenting. In the producing process, there are some packages turn up install failed because the update version is not suitable for all functions. Otherwise, it also shows up with lack of some elements when library the packages.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rPr>
        <w:t>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lang w:val="en-US"/>
        </w:rPr>
        <w:t xml:space="preserve">5. </w:t>
      </w:r>
      <w:proofErr w:type="gramStart"/>
      <w:r w:rsidRPr="001D6097">
        <w:rPr>
          <w:rFonts w:ascii="Calibri" w:eastAsia="Times New Roman" w:hAnsi="Calibri" w:cs="Calibri"/>
          <w:color w:val="000000"/>
          <w:sz w:val="24"/>
          <w:szCs w:val="24"/>
          <w:vertAlign w:val="subscript"/>
          <w:lang w:val="en-US"/>
        </w:rPr>
        <w:t>conclusion</w:t>
      </w:r>
      <w:proofErr w:type="gramEnd"/>
      <w:r w:rsidRPr="001D6097">
        <w:rPr>
          <w:rFonts w:ascii="Calibri" w:eastAsia="Times New Roman" w:hAnsi="Calibri" w:cs="Calibri"/>
          <w:color w:val="000000"/>
          <w:sz w:val="24"/>
          <w:szCs w:val="24"/>
          <w:vertAlign w:val="subscript"/>
          <w:lang w:val="en-US"/>
        </w:rPr>
        <w:t xml:space="preserve"> </w:t>
      </w:r>
    </w:p>
    <w:p w:rsidR="001D6097" w:rsidRPr="001D6097" w:rsidRDefault="001D6097" w:rsidP="001D6097">
      <w:pPr>
        <w:shd w:val="clear" w:color="auto" w:fill="FFFFFF"/>
        <w:spacing w:after="0" w:line="450" w:lineRule="atLeast"/>
        <w:textAlignment w:val="center"/>
        <w:rPr>
          <w:rFonts w:ascii="Calibri" w:eastAsia="Times New Roman" w:hAnsi="Calibri" w:cs="Calibri"/>
          <w:color w:val="000000"/>
          <w:sz w:val="24"/>
          <w:szCs w:val="24"/>
          <w:vertAlign w:val="subscript"/>
        </w:rPr>
      </w:pPr>
      <w:r w:rsidRPr="001D6097">
        <w:rPr>
          <w:rFonts w:ascii="Calibri" w:eastAsia="Times New Roman" w:hAnsi="Calibri" w:cs="Calibri"/>
          <w:color w:val="000000"/>
          <w:sz w:val="24"/>
          <w:szCs w:val="24"/>
          <w:vertAlign w:val="subscript"/>
          <w:lang w:val="en-US"/>
        </w:rPr>
        <w:t xml:space="preserve">On conclusion, both </w:t>
      </w:r>
      <w:proofErr w:type="spellStart"/>
      <w:r w:rsidRPr="001D6097">
        <w:rPr>
          <w:rFonts w:ascii="Calibri" w:eastAsia="Times New Roman" w:hAnsi="Calibri" w:cs="Calibri"/>
          <w:color w:val="000000"/>
          <w:sz w:val="24"/>
          <w:szCs w:val="24"/>
          <w:vertAlign w:val="subscript"/>
          <w:lang w:val="en-US"/>
        </w:rPr>
        <w:t>AcrGIS</w:t>
      </w:r>
      <w:proofErr w:type="spellEnd"/>
      <w:r w:rsidRPr="001D6097">
        <w:rPr>
          <w:rFonts w:ascii="Calibri" w:eastAsia="Times New Roman" w:hAnsi="Calibri" w:cs="Calibri"/>
          <w:color w:val="000000"/>
          <w:sz w:val="24"/>
          <w:szCs w:val="24"/>
          <w:vertAlign w:val="subscript"/>
          <w:lang w:val="en-US"/>
        </w:rPr>
        <w:t xml:space="preserve"> and R studio are suitable for the merging and mapping data. This report is limited on the analysis statement for unable to offer </w:t>
      </w:r>
      <w:proofErr w:type="spellStart"/>
      <w:r w:rsidRPr="001D6097">
        <w:rPr>
          <w:rFonts w:ascii="Calibri" w:eastAsia="Times New Roman" w:hAnsi="Calibri" w:cs="Calibri"/>
          <w:color w:val="000000"/>
          <w:sz w:val="24"/>
          <w:szCs w:val="24"/>
          <w:vertAlign w:val="subscript"/>
          <w:lang w:val="en-US"/>
        </w:rPr>
        <w:t>suasive</w:t>
      </w:r>
      <w:proofErr w:type="spellEnd"/>
      <w:r w:rsidRPr="001D6097">
        <w:rPr>
          <w:rFonts w:ascii="Calibri" w:eastAsia="Times New Roman" w:hAnsi="Calibri" w:cs="Calibri"/>
          <w:color w:val="000000"/>
          <w:sz w:val="24"/>
          <w:szCs w:val="24"/>
          <w:vertAlign w:val="subscript"/>
          <w:lang w:val="en-US"/>
        </w:rPr>
        <w:t xml:space="preserve"> supporting. </w:t>
      </w:r>
    </w:p>
    <w:p w:rsidR="00542797" w:rsidRDefault="001D6097">
      <w:bookmarkStart w:id="0" w:name="_GoBack"/>
      <w:bookmarkEnd w:id="0"/>
    </w:p>
    <w:sectPr w:rsidR="00542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97"/>
    <w:rsid w:val="001D6097"/>
    <w:rsid w:val="00522D5F"/>
    <w:rsid w:val="00A63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2952D-522C-432C-A36A-FAD1EE63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702982">
      <w:bodyDiv w:val="1"/>
      <w:marLeft w:val="0"/>
      <w:marRight w:val="0"/>
      <w:marTop w:val="0"/>
      <w:marBottom w:val="0"/>
      <w:divBdr>
        <w:top w:val="none" w:sz="0" w:space="0" w:color="auto"/>
        <w:left w:val="none" w:sz="0" w:space="0" w:color="auto"/>
        <w:bottom w:val="none" w:sz="0" w:space="0" w:color="auto"/>
        <w:right w:val="none" w:sz="0" w:space="0" w:color="auto"/>
      </w:divBdr>
      <w:divsChild>
        <w:div w:id="1320037241">
          <w:marLeft w:val="0"/>
          <w:marRight w:val="0"/>
          <w:marTop w:val="0"/>
          <w:marBottom w:val="0"/>
          <w:divBdr>
            <w:top w:val="none" w:sz="0" w:space="0" w:color="auto"/>
            <w:left w:val="none" w:sz="0" w:space="0" w:color="auto"/>
            <w:bottom w:val="none" w:sz="0" w:space="0" w:color="auto"/>
            <w:right w:val="none" w:sz="0" w:space="0" w:color="auto"/>
          </w:divBdr>
          <w:divsChild>
            <w:div w:id="1151676138">
              <w:marLeft w:val="0"/>
              <w:marRight w:val="0"/>
              <w:marTop w:val="0"/>
              <w:marBottom w:val="0"/>
              <w:divBdr>
                <w:top w:val="none" w:sz="0" w:space="0" w:color="auto"/>
                <w:left w:val="none" w:sz="0" w:space="0" w:color="auto"/>
                <w:bottom w:val="none" w:sz="0" w:space="0" w:color="auto"/>
                <w:right w:val="none" w:sz="0" w:space="0" w:color="auto"/>
              </w:divBdr>
              <w:divsChild>
                <w:div w:id="1536582745">
                  <w:marLeft w:val="0"/>
                  <w:marRight w:val="0"/>
                  <w:marTop w:val="0"/>
                  <w:marBottom w:val="0"/>
                  <w:divBdr>
                    <w:top w:val="none" w:sz="0" w:space="0" w:color="auto"/>
                    <w:left w:val="none" w:sz="0" w:space="0" w:color="auto"/>
                    <w:bottom w:val="none" w:sz="0" w:space="0" w:color="auto"/>
                    <w:right w:val="none" w:sz="0" w:space="0" w:color="auto"/>
                  </w:divBdr>
                  <w:divsChild>
                    <w:div w:id="41907334">
                      <w:marLeft w:val="0"/>
                      <w:marRight w:val="0"/>
                      <w:marTop w:val="0"/>
                      <w:marBottom w:val="0"/>
                      <w:divBdr>
                        <w:top w:val="none" w:sz="0" w:space="0" w:color="auto"/>
                        <w:left w:val="none" w:sz="0" w:space="0" w:color="auto"/>
                        <w:bottom w:val="none" w:sz="0" w:space="0" w:color="auto"/>
                        <w:right w:val="none" w:sz="0" w:space="0" w:color="auto"/>
                      </w:divBdr>
                      <w:divsChild>
                        <w:div w:id="262033640">
                          <w:marLeft w:val="0"/>
                          <w:marRight w:val="0"/>
                          <w:marTop w:val="0"/>
                          <w:marBottom w:val="0"/>
                          <w:divBdr>
                            <w:top w:val="none" w:sz="0" w:space="0" w:color="auto"/>
                            <w:left w:val="none" w:sz="0" w:space="0" w:color="auto"/>
                            <w:bottom w:val="none" w:sz="0" w:space="0" w:color="auto"/>
                            <w:right w:val="none" w:sz="0" w:space="0" w:color="auto"/>
                          </w:divBdr>
                          <w:divsChild>
                            <w:div w:id="197472643">
                              <w:marLeft w:val="15"/>
                              <w:marRight w:val="195"/>
                              <w:marTop w:val="0"/>
                              <w:marBottom w:val="0"/>
                              <w:divBdr>
                                <w:top w:val="none" w:sz="0" w:space="0" w:color="auto"/>
                                <w:left w:val="none" w:sz="0" w:space="0" w:color="auto"/>
                                <w:bottom w:val="none" w:sz="0" w:space="0" w:color="auto"/>
                                <w:right w:val="none" w:sz="0" w:space="0" w:color="auto"/>
                              </w:divBdr>
                              <w:divsChild>
                                <w:div w:id="794714863">
                                  <w:marLeft w:val="0"/>
                                  <w:marRight w:val="0"/>
                                  <w:marTop w:val="0"/>
                                  <w:marBottom w:val="0"/>
                                  <w:divBdr>
                                    <w:top w:val="none" w:sz="0" w:space="0" w:color="auto"/>
                                    <w:left w:val="none" w:sz="0" w:space="0" w:color="auto"/>
                                    <w:bottom w:val="none" w:sz="0" w:space="0" w:color="auto"/>
                                    <w:right w:val="none" w:sz="0" w:space="0" w:color="auto"/>
                                  </w:divBdr>
                                  <w:divsChild>
                                    <w:div w:id="500508199">
                                      <w:marLeft w:val="0"/>
                                      <w:marRight w:val="0"/>
                                      <w:marTop w:val="0"/>
                                      <w:marBottom w:val="0"/>
                                      <w:divBdr>
                                        <w:top w:val="none" w:sz="0" w:space="0" w:color="auto"/>
                                        <w:left w:val="none" w:sz="0" w:space="0" w:color="auto"/>
                                        <w:bottom w:val="none" w:sz="0" w:space="0" w:color="auto"/>
                                        <w:right w:val="none" w:sz="0" w:space="0" w:color="auto"/>
                                      </w:divBdr>
                                      <w:divsChild>
                                        <w:div w:id="882909247">
                                          <w:marLeft w:val="0"/>
                                          <w:marRight w:val="0"/>
                                          <w:marTop w:val="0"/>
                                          <w:marBottom w:val="0"/>
                                          <w:divBdr>
                                            <w:top w:val="none" w:sz="0" w:space="0" w:color="auto"/>
                                            <w:left w:val="none" w:sz="0" w:space="0" w:color="auto"/>
                                            <w:bottom w:val="none" w:sz="0" w:space="0" w:color="auto"/>
                                            <w:right w:val="none" w:sz="0" w:space="0" w:color="auto"/>
                                          </w:divBdr>
                                          <w:divsChild>
                                            <w:div w:id="1333027875">
                                              <w:marLeft w:val="0"/>
                                              <w:marRight w:val="0"/>
                                              <w:marTop w:val="0"/>
                                              <w:marBottom w:val="0"/>
                                              <w:divBdr>
                                                <w:top w:val="none" w:sz="0" w:space="0" w:color="auto"/>
                                                <w:left w:val="none" w:sz="0" w:space="0" w:color="auto"/>
                                                <w:bottom w:val="none" w:sz="0" w:space="0" w:color="auto"/>
                                                <w:right w:val="none" w:sz="0" w:space="0" w:color="auto"/>
                                              </w:divBdr>
                                              <w:divsChild>
                                                <w:div w:id="193618609">
                                                  <w:marLeft w:val="0"/>
                                                  <w:marRight w:val="0"/>
                                                  <w:marTop w:val="0"/>
                                                  <w:marBottom w:val="0"/>
                                                  <w:divBdr>
                                                    <w:top w:val="none" w:sz="0" w:space="0" w:color="auto"/>
                                                    <w:left w:val="none" w:sz="0" w:space="0" w:color="auto"/>
                                                    <w:bottom w:val="none" w:sz="0" w:space="0" w:color="auto"/>
                                                    <w:right w:val="none" w:sz="0" w:space="0" w:color="auto"/>
                                                  </w:divBdr>
                                                  <w:divsChild>
                                                    <w:div w:id="1479228807">
                                                      <w:marLeft w:val="0"/>
                                                      <w:marRight w:val="0"/>
                                                      <w:marTop w:val="0"/>
                                                      <w:marBottom w:val="0"/>
                                                      <w:divBdr>
                                                        <w:top w:val="none" w:sz="0" w:space="0" w:color="auto"/>
                                                        <w:left w:val="none" w:sz="0" w:space="0" w:color="auto"/>
                                                        <w:bottom w:val="none" w:sz="0" w:space="0" w:color="auto"/>
                                                        <w:right w:val="none" w:sz="0" w:space="0" w:color="auto"/>
                                                      </w:divBdr>
                                                      <w:divsChild>
                                                        <w:div w:id="297955515">
                                                          <w:marLeft w:val="0"/>
                                                          <w:marRight w:val="0"/>
                                                          <w:marTop w:val="0"/>
                                                          <w:marBottom w:val="0"/>
                                                          <w:divBdr>
                                                            <w:top w:val="none" w:sz="0" w:space="0" w:color="auto"/>
                                                            <w:left w:val="none" w:sz="0" w:space="0" w:color="auto"/>
                                                            <w:bottom w:val="none" w:sz="0" w:space="0" w:color="auto"/>
                                                            <w:right w:val="none" w:sz="0" w:space="0" w:color="auto"/>
                                                          </w:divBdr>
                                                          <w:divsChild>
                                                            <w:div w:id="1776554896">
                                                              <w:marLeft w:val="0"/>
                                                              <w:marRight w:val="0"/>
                                                              <w:marTop w:val="0"/>
                                                              <w:marBottom w:val="0"/>
                                                              <w:divBdr>
                                                                <w:top w:val="none" w:sz="0" w:space="0" w:color="auto"/>
                                                                <w:left w:val="none" w:sz="0" w:space="0" w:color="auto"/>
                                                                <w:bottom w:val="none" w:sz="0" w:space="0" w:color="auto"/>
                                                                <w:right w:val="none" w:sz="0" w:space="0" w:color="auto"/>
                                                              </w:divBdr>
                                                              <w:divsChild>
                                                                <w:div w:id="1027022796">
                                                                  <w:marLeft w:val="0"/>
                                                                  <w:marRight w:val="0"/>
                                                                  <w:marTop w:val="735"/>
                                                                  <w:marBottom w:val="0"/>
                                                                  <w:divBdr>
                                                                    <w:top w:val="none" w:sz="0" w:space="0" w:color="auto"/>
                                                                    <w:left w:val="none" w:sz="0" w:space="0" w:color="auto"/>
                                                                    <w:bottom w:val="none" w:sz="0" w:space="0" w:color="auto"/>
                                                                    <w:right w:val="none" w:sz="0" w:space="0" w:color="auto"/>
                                                                  </w:divBdr>
                                                                  <w:divsChild>
                                                                    <w:div w:id="1501852948">
                                                                      <w:marLeft w:val="450"/>
                                                                      <w:marRight w:val="450"/>
                                                                      <w:marTop w:val="0"/>
                                                                      <w:marBottom w:val="0"/>
                                                                      <w:divBdr>
                                                                        <w:top w:val="none" w:sz="0" w:space="0" w:color="auto"/>
                                                                        <w:left w:val="none" w:sz="0" w:space="0" w:color="auto"/>
                                                                        <w:bottom w:val="none" w:sz="0" w:space="0" w:color="auto"/>
                                                                        <w:right w:val="none" w:sz="0" w:space="0" w:color="auto"/>
                                                                      </w:divBdr>
                                                                      <w:divsChild>
                                                                        <w:div w:id="1093163136">
                                                                          <w:marLeft w:val="0"/>
                                                                          <w:marRight w:val="45"/>
                                                                          <w:marTop w:val="45"/>
                                                                          <w:marBottom w:val="0"/>
                                                                          <w:divBdr>
                                                                            <w:top w:val="none" w:sz="0" w:space="0" w:color="auto"/>
                                                                            <w:left w:val="none" w:sz="0" w:space="0" w:color="auto"/>
                                                                            <w:bottom w:val="none" w:sz="0" w:space="0" w:color="auto"/>
                                                                            <w:right w:val="none" w:sz="0" w:space="0" w:color="auto"/>
                                                                          </w:divBdr>
                                                                          <w:divsChild>
                                                                            <w:div w:id="276564961">
                                                                              <w:marLeft w:val="0"/>
                                                                              <w:marRight w:val="0"/>
                                                                              <w:marTop w:val="0"/>
                                                                              <w:marBottom w:val="0"/>
                                                                              <w:divBdr>
                                                                                <w:top w:val="none" w:sz="0" w:space="0" w:color="auto"/>
                                                                                <w:left w:val="none" w:sz="0" w:space="0" w:color="auto"/>
                                                                                <w:bottom w:val="none" w:sz="0" w:space="0" w:color="auto"/>
                                                                                <w:right w:val="none" w:sz="0" w:space="0" w:color="auto"/>
                                                                              </w:divBdr>
                                                                              <w:divsChild>
                                                                                <w:div w:id="536545951">
                                                                                  <w:marLeft w:val="0"/>
                                                                                  <w:marRight w:val="0"/>
                                                                                  <w:marTop w:val="0"/>
                                                                                  <w:marBottom w:val="0"/>
                                                                                  <w:divBdr>
                                                                                    <w:top w:val="none" w:sz="0" w:space="0" w:color="auto"/>
                                                                                    <w:left w:val="none" w:sz="0" w:space="0" w:color="auto"/>
                                                                                    <w:bottom w:val="none" w:sz="0" w:space="0" w:color="auto"/>
                                                                                    <w:right w:val="none" w:sz="0" w:space="0" w:color="auto"/>
                                                                                  </w:divBdr>
                                                                                  <w:divsChild>
                                                                                    <w:div w:id="1757164485">
                                                                                      <w:marLeft w:val="0"/>
                                                                                      <w:marRight w:val="0"/>
                                                                                      <w:marTop w:val="0"/>
                                                                                      <w:marBottom w:val="0"/>
                                                                                      <w:divBdr>
                                                                                        <w:top w:val="none" w:sz="0" w:space="0" w:color="auto"/>
                                                                                        <w:left w:val="single" w:sz="6" w:space="0" w:color="auto"/>
                                                                                        <w:bottom w:val="none" w:sz="0" w:space="0" w:color="auto"/>
                                                                                        <w:right w:val="single" w:sz="6" w:space="0" w:color="auto"/>
                                                                                      </w:divBdr>
                                                                                      <w:divsChild>
                                                                                        <w:div w:id="670253427">
                                                                                          <w:marLeft w:val="150"/>
                                                                                          <w:marRight w:val="150"/>
                                                                                          <w:marTop w:val="0"/>
                                                                                          <w:marBottom w:val="0"/>
                                                                                          <w:divBdr>
                                                                                            <w:top w:val="none" w:sz="0" w:space="0" w:color="auto"/>
                                                                                            <w:left w:val="none" w:sz="0" w:space="0" w:color="auto"/>
                                                                                            <w:bottom w:val="none" w:sz="0" w:space="0" w:color="auto"/>
                                                                                            <w:right w:val="none" w:sz="0" w:space="0" w:color="auto"/>
                                                                                          </w:divBdr>
                                                                                          <w:divsChild>
                                                                                            <w:div w:id="675963982">
                                                                                              <w:marLeft w:val="0"/>
                                                                                              <w:marRight w:val="0"/>
                                                                                              <w:marTop w:val="0"/>
                                                                                              <w:marBottom w:val="0"/>
                                                                                              <w:divBdr>
                                                                                                <w:top w:val="none" w:sz="0" w:space="0" w:color="auto"/>
                                                                                                <w:left w:val="none" w:sz="0" w:space="0" w:color="auto"/>
                                                                                                <w:bottom w:val="none" w:sz="0" w:space="0" w:color="auto"/>
                                                                                                <w:right w:val="none" w:sz="0" w:space="0" w:color="auto"/>
                                                                                              </w:divBdr>
                                                                                              <w:divsChild>
                                                                                                <w:div w:id="1596785091">
                                                                                                  <w:marLeft w:val="0"/>
                                                                                                  <w:marRight w:val="0"/>
                                                                                                  <w:marTop w:val="0"/>
                                                                                                  <w:marBottom w:val="0"/>
                                                                                                  <w:divBdr>
                                                                                                    <w:top w:val="none" w:sz="0" w:space="0" w:color="auto"/>
                                                                                                    <w:left w:val="none" w:sz="0" w:space="0" w:color="auto"/>
                                                                                                    <w:bottom w:val="none" w:sz="0" w:space="0" w:color="auto"/>
                                                                                                    <w:right w:val="none" w:sz="0" w:space="0" w:color="auto"/>
                                                                                                  </w:divBdr>
                                                                                                  <w:divsChild>
                                                                                                    <w:div w:id="1071392623">
                                                                                                      <w:marLeft w:val="0"/>
                                                                                                      <w:marRight w:val="0"/>
                                                                                                      <w:marTop w:val="0"/>
                                                                                                      <w:marBottom w:val="0"/>
                                                                                                      <w:divBdr>
                                                                                                        <w:top w:val="none" w:sz="0" w:space="0" w:color="auto"/>
                                                                                                        <w:left w:val="none" w:sz="0" w:space="0" w:color="auto"/>
                                                                                                        <w:bottom w:val="none" w:sz="0" w:space="0" w:color="auto"/>
                                                                                                        <w:right w:val="none" w:sz="0" w:space="0" w:color="auto"/>
                                                                                                      </w:divBdr>
                                                                                                      <w:divsChild>
                                                                                                        <w:div w:id="305361769">
                                                                                                          <w:marLeft w:val="0"/>
                                                                                                          <w:marRight w:val="0"/>
                                                                                                          <w:marTop w:val="0"/>
                                                                                                          <w:marBottom w:val="0"/>
                                                                                                          <w:divBdr>
                                                                                                            <w:top w:val="none" w:sz="0" w:space="0" w:color="auto"/>
                                                                                                            <w:left w:val="none" w:sz="0" w:space="0" w:color="auto"/>
                                                                                                            <w:bottom w:val="none" w:sz="0" w:space="0" w:color="auto"/>
                                                                                                            <w:right w:val="none" w:sz="0" w:space="0" w:color="auto"/>
                                                                                                          </w:divBdr>
                                                                                                          <w:divsChild>
                                                                                                            <w:div w:id="1068646011">
                                                                                                              <w:marLeft w:val="0"/>
                                                                                                              <w:marRight w:val="0"/>
                                                                                                              <w:marTop w:val="0"/>
                                                                                                              <w:marBottom w:val="0"/>
                                                                                                              <w:divBdr>
                                                                                                                <w:top w:val="none" w:sz="0" w:space="0" w:color="auto"/>
                                                                                                                <w:left w:val="none" w:sz="0" w:space="0" w:color="auto"/>
                                                                                                                <w:bottom w:val="none" w:sz="0" w:space="0" w:color="auto"/>
                                                                                                                <w:right w:val="none" w:sz="0" w:space="0" w:color="auto"/>
                                                                                                              </w:divBdr>
                                                                                                              <w:divsChild>
                                                                                                                <w:div w:id="6471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567</Words>
  <Characters>3235</Characters>
  <Application>Microsoft Office Word</Application>
  <DocSecurity>0</DocSecurity>
  <Lines>26</Lines>
  <Paragraphs>7</Paragraphs>
  <ScaleCrop>false</ScaleCrop>
  <Company>University College London</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Chen</dc:creator>
  <cp:keywords/>
  <dc:description/>
  <cp:lastModifiedBy>Siyuan Chen</cp:lastModifiedBy>
  <cp:revision>1</cp:revision>
  <dcterms:created xsi:type="dcterms:W3CDTF">2018-11-06T17:28:00Z</dcterms:created>
  <dcterms:modified xsi:type="dcterms:W3CDTF">2018-11-06T18:00:00Z</dcterms:modified>
</cp:coreProperties>
</file>