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  <w:jc w:val="center"/>
        <w:spacing w:after="0" w:line="276" w:lineRule="auto"/>
        <w:shd w:val="clear" w:color="auto" w:fill="ffffff"/>
        <w:rPr>
          <w:rFonts w:ascii="Carlito" w:hAnsi="Carlito" w:cs="Carlito"/>
        </w:rPr>
        <w:outlineLvl w:val="2"/>
      </w:pPr>
      <w:r>
        <w:rPr>
          <w:rFonts w:ascii="Carlito" w:hAnsi="Carlito" w:eastAsia="Ubuntu" w:cs="Carlito"/>
          <w:b/>
          <w:sz w:val="24"/>
          <w:szCs w:val="16"/>
          <w:lang w:eastAsia="ru-RU"/>
        </w:rPr>
        <w:t xml:space="preserve">Тестовые задания</w:t>
      </w:r>
      <w:r>
        <w:rPr>
          <w:rFonts w:ascii="Carlito" w:hAnsi="Carlito" w:cs="Carlito"/>
        </w:rPr>
      </w:r>
      <w:r/>
    </w:p>
    <w:p>
      <w:pPr>
        <w:pStyle w:val="822"/>
        <w:jc w:val="center"/>
        <w:spacing w:after="0" w:line="276" w:lineRule="auto"/>
        <w:shd w:val="clear" w:color="auto" w:fill="ffffff"/>
        <w:rPr>
          <w:rFonts w:ascii="Carlito" w:hAnsi="Carlito" w:cs="Carlito"/>
        </w:rPr>
        <w:outlineLvl w:val="2"/>
      </w:pPr>
      <w:r>
        <w:rPr>
          <w:rFonts w:ascii="Carlito" w:hAnsi="Carlito" w:eastAsia="Ubuntu" w:cs="Carlito"/>
          <w:b/>
          <w:sz w:val="24"/>
          <w:szCs w:val="16"/>
          <w:highlight w:val="none"/>
          <w:lang w:eastAsia="ru-RU"/>
        </w:rPr>
        <w:t xml:space="preserve">На должность Python программиста</w:t>
      </w:r>
      <w:r>
        <w:rPr>
          <w:rFonts w:ascii="Carlito" w:hAnsi="Carlito" w:cs="Carlito"/>
        </w:rPr>
      </w:r>
      <w:r/>
    </w:p>
    <w:p>
      <w:pPr>
        <w:pStyle w:val="822"/>
        <w:jc w:val="center"/>
        <w:spacing w:after="0" w:line="276" w:lineRule="auto"/>
        <w:shd w:val="clear" w:color="auto" w:fill="ffffff"/>
        <w:rPr>
          <w:rFonts w:ascii="Carlito" w:hAnsi="Carlito" w:cs="Carlito"/>
        </w:rPr>
        <w:outlineLvl w:val="2"/>
      </w:pPr>
      <w:r>
        <w:rPr>
          <w:rFonts w:ascii="Carlito" w:hAnsi="Carlito" w:eastAsia="Ubuntu" w:cs="Carlito"/>
          <w:b/>
          <w:sz w:val="24"/>
          <w:szCs w:val="16"/>
          <w:lang w:eastAsia="ru-RU"/>
        </w:rPr>
      </w:r>
      <w:r>
        <w:rPr>
          <w:rFonts w:ascii="Carlito" w:hAnsi="Carlito" w:cs="Carlito"/>
        </w:rPr>
      </w:r>
      <w:r/>
    </w:p>
    <w:p>
      <w:pPr>
        <w:pStyle w:val="822"/>
        <w:spacing w:after="0" w:line="276" w:lineRule="auto"/>
        <w:shd w:val="clear" w:color="auto" w:fill="ffffff"/>
        <w:rPr>
          <w:rFonts w:ascii="Carlito" w:hAnsi="Carlito" w:eastAsia="Ubuntu" w:cs="Carlito"/>
          <w:sz w:val="24"/>
          <w:szCs w:val="24"/>
          <w:highlight w:val="none"/>
        </w:rPr>
        <w:outlineLvl w:val="2"/>
      </w:pPr>
      <w:r>
        <w:rPr>
          <w:rFonts w:ascii="Carlito" w:hAnsi="Carlito" w:eastAsia="Ubuntu" w:cs="Carlito"/>
          <w:sz w:val="24"/>
          <w:szCs w:val="16"/>
          <w:lang w:eastAsia="ru-RU"/>
        </w:rPr>
        <w:t xml:space="preserve">Необходимо выполнить оба задания</w:t>
      </w:r>
      <w:r>
        <w:rPr>
          <w:rFonts w:ascii="Carlito" w:hAnsi="Carlito" w:eastAsia="Ubuntu" w:cs="Carlito"/>
          <w:sz w:val="24"/>
          <w:szCs w:val="16"/>
          <w:lang w:eastAsia="ru-RU"/>
        </w:rPr>
        <w:t xml:space="preserve">, результат </w:t>
      </w:r>
      <w:r>
        <w:rPr>
          <w:rFonts w:ascii="Carlito" w:hAnsi="Carlito" w:eastAsia="Ubuntu" w:cs="Carlito"/>
          <w:sz w:val="24"/>
          <w:szCs w:val="16"/>
          <w:lang w:eastAsia="ru-RU"/>
        </w:rPr>
        <w:t xml:space="preserve">необходимо представить в </w:t>
      </w:r>
      <w:r>
        <w:rPr>
          <w:rFonts w:ascii="Carlito" w:hAnsi="Carlito" w:eastAsia="Ubuntu" w:cs="Carlito"/>
          <w:sz w:val="24"/>
          <w:szCs w:val="16"/>
          <w:lang w:eastAsia="ru-RU"/>
        </w:rPr>
        <w:t xml:space="preserve">github в публичном репозитории или с доступом пользователя rinkatoto</w:t>
      </w:r>
      <w:r>
        <w:rPr>
          <w:rFonts w:ascii="Carlito" w:hAnsi="Carlito" w:eastAsia="Ubuntu" w:cs="Carlito"/>
          <w:sz w:val="24"/>
          <w:szCs w:val="16"/>
          <w:lang w:eastAsia="ru-RU"/>
        </w:rPr>
        <w:t xml:space="preserve">.</w:t>
      </w:r>
      <w:r>
        <w:rPr>
          <w:rFonts w:ascii="Carlito" w:hAnsi="Carlito" w:eastAsia="Ubuntu" w:cs="Carlito"/>
          <w:sz w:val="24"/>
          <w:szCs w:val="16"/>
        </w:rPr>
        <w:t xml:space="preserve"> </w:t>
      </w:r>
      <w:r>
        <w:rPr>
          <w:rFonts w:ascii="Carlito" w:hAnsi="Carlito" w:cs="Carlito"/>
        </w:rPr>
      </w:r>
      <w:r/>
    </w:p>
    <w:p>
      <w:pPr>
        <w:pStyle w:val="822"/>
        <w:spacing w:after="0" w:line="276" w:lineRule="auto"/>
        <w:shd w:val="clear" w:color="auto" w:fill="ffffff"/>
        <w:rPr>
          <w:rFonts w:ascii="Carlito" w:hAnsi="Carlito" w:cs="Carlito"/>
          <w:sz w:val="24"/>
          <w:szCs w:val="24"/>
          <w:highlight w:val="none"/>
        </w:rPr>
        <w:outlineLvl w:val="2"/>
      </w:pPr>
      <w:r>
        <w:rPr>
          <w:rFonts w:ascii="Carlito" w:hAnsi="Carlito" w:eastAsia="Ubuntu" w:cs="Carlito"/>
          <w:sz w:val="24"/>
          <w:szCs w:val="16"/>
          <w:highlight w:val="none"/>
        </w:rPr>
      </w:r>
      <w:r>
        <w:rPr>
          <w:rFonts w:ascii="Carlito" w:hAnsi="Carlito" w:eastAsia="Ubuntu" w:cs="Carlito"/>
          <w:sz w:val="24"/>
          <w:szCs w:val="16"/>
          <w:highlight w:val="none"/>
        </w:rPr>
      </w:r>
      <w:r/>
    </w:p>
    <w:p>
      <w:pPr>
        <w:pStyle w:val="822"/>
        <w:spacing w:after="0" w:line="276" w:lineRule="auto"/>
        <w:shd w:val="clear" w:color="auto" w:fill="ffffff"/>
        <w:rPr>
          <w:rFonts w:ascii="Carlito" w:hAnsi="Carlito" w:cs="Carlito"/>
          <w:b/>
          <w:bCs/>
          <w:sz w:val="24"/>
          <w:szCs w:val="24"/>
          <w:highlight w:val="none"/>
        </w:rPr>
        <w:outlineLvl w:val="2"/>
      </w:pPr>
      <w:r>
        <w:rPr>
          <w:rFonts w:ascii="Carlito" w:hAnsi="Carlito" w:eastAsia="Ubuntu" w:cs="Carlito"/>
          <w:sz w:val="24"/>
          <w:szCs w:val="16"/>
          <w:highlight w:val="none"/>
        </w:rPr>
        <w:t xml:space="preserve">Решение второго задания необходимо приложить в readme в репозитории. Решение завернутое в докер и приложенный скрипт значительно повышает шансы на one day offer.</w:t>
      </w:r>
      <w:r>
        <w:rPr>
          <w:rFonts w:ascii="Carlito" w:hAnsi="Carlito" w:eastAsia="Ubuntu" w:cs="Carlito"/>
          <w:sz w:val="24"/>
          <w:szCs w:val="16"/>
          <w:highlight w:val="none"/>
        </w:rPr>
      </w:r>
      <w:r/>
    </w:p>
    <w:p>
      <w:pPr>
        <w:ind w:left="0" w:right="0" w:firstLine="0"/>
        <w:spacing w:before="0" w:after="0"/>
        <w:rPr>
          <w:rFonts w:ascii="Carlito" w:hAnsi="Carlito" w:cs="Carlito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  <w:highlight w:val="none"/>
        </w:rPr>
      </w:r>
      <w:r>
        <w:rPr>
          <w:rFonts w:ascii="Carlito" w:hAnsi="Carlito" w:eastAsia="Calibri" w:cs="Carlito"/>
          <w:color w:val="000000"/>
          <w:sz w:val="24"/>
          <w:highlight w:val="none"/>
        </w:rPr>
      </w:r>
      <w:r/>
    </w:p>
    <w:p>
      <w:pPr>
        <w:pStyle w:val="822"/>
        <w:numPr>
          <w:ilvl w:val="0"/>
          <w:numId w:val="3"/>
        </w:numPr>
        <w:ind w:left="0" w:right="0" w:firstLine="0"/>
        <w:spacing w:before="0" w:after="0"/>
        <w:rPr>
          <w:rFonts w:ascii="Carlito" w:hAnsi="Carlito" w:cs="Carlito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sz w:val="24"/>
        </w:rPr>
        <w:t xml:space="preserve">Вопрос практический. </w:t>
      </w:r>
      <w:r>
        <w:rPr>
          <w:rFonts w:ascii="Carlito" w:hAnsi="Carlito" w:eastAsia="Ubuntu" w:cs="Carlito"/>
          <w:sz w:val="24"/>
          <w:szCs w:val="16"/>
        </w:rPr>
        <w:t xml:space="preserve">Решение завернутое в докер будет преимуществом.</w:t>
      </w:r>
      <w:r>
        <w:rPr>
          <w:rFonts w:ascii="Carlito" w:hAnsi="Carlito" w:eastAsia="Ubuntu" w:cs="Carlito"/>
          <w:sz w:val="24"/>
          <w:szCs w:val="16"/>
        </w:rPr>
        <w:t xml:space="preserve"> Также в зачет идут любые толковые комментарии и интерпретации ручек относительно реализации этого сервиса. </w:t>
      </w:r>
      <w:r>
        <w:rPr>
          <w:rFonts w:ascii="Carlito" w:hAnsi="Carlito" w:eastAsia="Calibri" w:cs="Carlito"/>
          <w:color w:val="000000"/>
          <w:sz w:val="24"/>
        </w:rPr>
        <w:t xml:space="preserve">Необходимо разработать RESTful сервис с использованием Fast API и Redis.</w:t>
      </w:r>
      <w:r>
        <w:rPr>
          <w:rFonts w:ascii="Carlito" w:hAnsi="Carlito" w:eastAsia="Calibri" w:cs="Carlito"/>
          <w:color w:val="000000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Carlito" w:hAnsi="Carlito" w:cs="Carli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Эндпоинты  (ручки)</w:t>
      </w:r>
      <w:r>
        <w:rPr>
          <w:rFonts w:ascii="Carlito" w:hAnsi="Carlito" w:cs="Carlito"/>
        </w:rPr>
      </w:r>
      <w:r/>
    </w:p>
    <w:p>
      <w:pPr>
        <w:numPr>
          <w:ilvl w:val="0"/>
          <w:numId w:val="1"/>
        </w:numPr>
        <w:spacing w:before="0" w:after="0"/>
        <w:rPr>
          <w:rFonts w:ascii="Carlito" w:hAnsi="Carlito" w:cs="Carli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Write_data (запись и обновление данных)</w:t>
      </w:r>
      <w:r>
        <w:rPr>
          <w:rFonts w:ascii="Carlito" w:hAnsi="Carlito" w:cs="Carlito"/>
        </w:rPr>
      </w:r>
      <w:r/>
    </w:p>
    <w:p>
      <w:pPr>
        <w:numPr>
          <w:ilvl w:val="1"/>
          <w:numId w:val="1"/>
        </w:numPr>
        <w:spacing w:before="0" w:after="0"/>
        <w:rPr>
          <w:rFonts w:ascii="Carlito" w:hAnsi="Carlito" w:cs="Carli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Phone</w:t>
      </w:r>
      <w:r>
        <w:rPr>
          <w:rFonts w:ascii="Carlito" w:hAnsi="Carlito" w:cs="Carlito"/>
        </w:rPr>
      </w:r>
      <w:r/>
    </w:p>
    <w:p>
      <w:pPr>
        <w:numPr>
          <w:ilvl w:val="1"/>
          <w:numId w:val="1"/>
        </w:numPr>
        <w:spacing w:before="0" w:after="0"/>
        <w:rPr>
          <w:rFonts w:ascii="Carlito" w:hAnsi="Carlito" w:cs="Carli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Address</w:t>
      </w:r>
      <w:r>
        <w:rPr>
          <w:rFonts w:ascii="Carlito" w:hAnsi="Carlito" w:cs="Carlito"/>
        </w:rPr>
      </w:r>
      <w:r/>
    </w:p>
    <w:p>
      <w:pPr>
        <w:numPr>
          <w:ilvl w:val="0"/>
          <w:numId w:val="1"/>
        </w:numPr>
        <w:spacing w:before="0" w:after="0"/>
        <w:rPr>
          <w:rFonts w:ascii="Carlito" w:hAnsi="Carlito" w:cs="Carli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Check_data (получение данных)</w:t>
      </w:r>
      <w:r>
        <w:rPr>
          <w:rFonts w:ascii="Carlito" w:hAnsi="Carlito" w:cs="Carlito"/>
        </w:rPr>
      </w:r>
      <w:r/>
    </w:p>
    <w:p>
      <w:pPr>
        <w:numPr>
          <w:ilvl w:val="1"/>
          <w:numId w:val="1"/>
        </w:numPr>
        <w:spacing w:before="0" w:after="0"/>
        <w:rPr>
          <w:rFonts w:ascii="Carlito" w:hAnsi="Carlito" w:cs="Carli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Phone</w:t>
      </w:r>
      <w:r>
        <w:rPr>
          <w:rFonts w:ascii="Carlito" w:hAnsi="Carlito" w:cs="Carlito"/>
        </w:rPr>
      </w:r>
      <w:r/>
    </w:p>
    <w:p>
      <w:pPr>
        <w:ind w:left="0" w:right="0" w:firstLine="0"/>
        <w:spacing w:before="0" w:after="0"/>
        <w:rPr>
          <w:rFonts w:ascii="Carlito" w:hAnsi="Carlito" w:cs="Carli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Сценарии использования сервиса: </w:t>
      </w:r>
      <w:r>
        <w:rPr>
          <w:rFonts w:ascii="Carlito" w:hAnsi="Carlito" w:cs="Carlito"/>
        </w:rPr>
      </w:r>
      <w:r/>
    </w:p>
    <w:p>
      <w:pPr>
        <w:numPr>
          <w:ilvl w:val="0"/>
          <w:numId w:val="2"/>
        </w:numPr>
        <w:spacing w:before="0" w:after="0"/>
        <w:rPr>
          <w:rFonts w:ascii="Carlito" w:hAnsi="Carlito" w:cs="Carli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Клиент отправляет запрос на ручку вида </w:t>
      </w:r>
      <w:hyperlink r:id="rId9" w:tooltip="https://111.111.111.111/check_data?phone=%E2%80%9989090000000" w:history="1">
        <w:r>
          <w:rPr>
            <w:rStyle w:val="800"/>
            <w:rFonts w:ascii="Carlito" w:hAnsi="Carlito" w:eastAsia="Calibri" w:cs="Carlito"/>
            <w:color w:val="0563c1"/>
            <w:sz w:val="24"/>
            <w:u w:val="single"/>
          </w:rPr>
          <w:t xml:space="preserve">https</w:t>
        </w:r>
        <w:r>
          <w:rPr>
            <w:rStyle w:val="800"/>
            <w:rFonts w:ascii="Carlito" w:hAnsi="Carlito" w:eastAsia="Calibri" w:cs="Carlito"/>
            <w:color w:val="0563c1"/>
            <w:sz w:val="24"/>
            <w:u w:val="none"/>
          </w:rPr>
          <w:t xml:space="preserve">://111.111.111.111/</w:t>
        </w:r>
        <w:r>
          <w:rPr>
            <w:rStyle w:val="800"/>
            <w:rFonts w:ascii="Carlito" w:hAnsi="Carlito" w:eastAsia="Calibri" w:cs="Carlito"/>
            <w:color w:val="0563c1"/>
            <w:sz w:val="24"/>
            <w:u w:val="single"/>
          </w:rPr>
          <w:t xml:space="preserve">check</w:t>
        </w:r>
        <w:r>
          <w:rPr>
            <w:rStyle w:val="800"/>
            <w:rFonts w:ascii="Carlito" w:hAnsi="Carlito" w:eastAsia="Calibri" w:cs="Carlito"/>
            <w:color w:val="0563c1"/>
            <w:sz w:val="24"/>
            <w:u w:val="none"/>
          </w:rPr>
          <w:t xml:space="preserve">_</w:t>
        </w:r>
        <w:r>
          <w:rPr>
            <w:rStyle w:val="800"/>
            <w:rFonts w:ascii="Carlito" w:hAnsi="Carlito" w:eastAsia="Calibri" w:cs="Carlito"/>
            <w:color w:val="0563c1"/>
            <w:sz w:val="24"/>
            <w:u w:val="single"/>
          </w:rPr>
          <w:t xml:space="preserve">data</w:t>
        </w:r>
        <w:r>
          <w:rPr>
            <w:rStyle w:val="800"/>
            <w:rFonts w:ascii="Carlito" w:hAnsi="Carlito" w:eastAsia="Calibri" w:cs="Carlito"/>
            <w:color w:val="0563c1"/>
            <w:sz w:val="24"/>
            <w:u w:val="none"/>
          </w:rPr>
          <w:t xml:space="preserve">?</w:t>
        </w:r>
        <w:r>
          <w:rPr>
            <w:rStyle w:val="800"/>
            <w:rFonts w:ascii="Carlito" w:hAnsi="Carlito" w:eastAsia="Calibri" w:cs="Carlito"/>
            <w:color w:val="0563c1"/>
            <w:sz w:val="24"/>
            <w:u w:val="single"/>
          </w:rPr>
          <w:t xml:space="preserve">phone</w:t>
        </w:r>
        <w:r>
          <w:rPr>
            <w:rStyle w:val="800"/>
            <w:rFonts w:ascii="Carlito" w:hAnsi="Carlito" w:eastAsia="Calibri" w:cs="Carlito"/>
            <w:color w:val="0563c1"/>
            <w:sz w:val="24"/>
            <w:u w:val="none"/>
          </w:rPr>
          <w:t xml:space="preserve">=’89090000000</w:t>
        </w:r>
      </w:hyperlink>
      <w:r>
        <w:rPr>
          <w:rFonts w:ascii="Carlito" w:hAnsi="Carlito" w:eastAsia="Calibri" w:cs="Carlito"/>
          <w:color w:val="000000"/>
          <w:sz w:val="24"/>
        </w:rPr>
        <w:t xml:space="preserve">’ Эндпоинт в свою очередь получает номер телефона и идёт в redis по ключу (номер телефона) получает сохраненный адрес и отдаёт его в ответе клиенту.</w:t>
      </w:r>
      <w:r>
        <w:rPr>
          <w:rFonts w:ascii="Carlito" w:hAnsi="Carlito" w:cs="Carlito"/>
        </w:rPr>
      </w:r>
      <w:r/>
    </w:p>
    <w:p>
      <w:pPr>
        <w:numPr>
          <w:ilvl w:val="0"/>
          <w:numId w:val="2"/>
        </w:numPr>
        <w:spacing w:before="0" w:after="0"/>
        <w:rPr>
          <w:rFonts w:ascii="Carlito" w:hAnsi="Carlito" w:cs="Carli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Клиент отправляет запрос на ручку для записи данных в redis вида </w:t>
      </w:r>
      <w:hyperlink r:id="rId10" w:tooltip="https://111.111.111.111/write_data" w:history="1">
        <w:r>
          <w:rPr>
            <w:rStyle w:val="800"/>
            <w:rFonts w:ascii="Carlito" w:hAnsi="Carlito" w:eastAsia="Calibri" w:cs="Carlito"/>
            <w:color w:val="0563c1"/>
            <w:sz w:val="24"/>
            <w:u w:val="none"/>
          </w:rPr>
          <w:t xml:space="preserve">https://111.111.111.111/write_data</w:t>
        </w:r>
      </w:hyperlink>
      <w:r>
        <w:rPr>
          <w:rFonts w:ascii="Carlito" w:hAnsi="Carlito" w:eastAsia="Calibri" w:cs="Carlito"/>
          <w:color w:val="000000"/>
          <w:sz w:val="24"/>
        </w:rPr>
        <w:t xml:space="preserve"> с телом </w:t>
      </w:r>
      <w:r>
        <w:rPr>
          <w:rFonts w:ascii="Carlito" w:hAnsi="Carlito" w:cs="Carlito"/>
        </w:rPr>
      </w:r>
      <w:r/>
    </w:p>
    <w:p>
      <w:pPr>
        <w:ind w:left="72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phone:’89090000000’</w:t>
      </w:r>
      <w:r>
        <w:rPr>
          <w:rFonts w:ascii="Carlito" w:hAnsi="Carlito" w:eastAsia="Calibri" w:cs="Carlito"/>
          <w:color w:val="000000"/>
          <w:sz w:val="24"/>
          <w:szCs w:val="24"/>
        </w:rPr>
      </w:r>
      <w:r/>
    </w:p>
    <w:p>
      <w:pPr>
        <w:ind w:left="720" w:firstLine="0"/>
        <w:spacing w:before="0" w:after="0"/>
        <w:rPr>
          <w:rFonts w:ascii="Carlito" w:hAnsi="Carlito" w:eastAsia="Calibri" w:cs="Carlito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address:’текстовый адрес’</w:t>
      </w:r>
      <w:r>
        <w:rPr>
          <w:rFonts w:ascii="Carlito" w:hAnsi="Carlito" w:eastAsia="Calibri" w:cs="Carlito"/>
          <w:color w:val="000000"/>
          <w:sz w:val="24"/>
          <w:szCs w:val="24"/>
        </w:rPr>
      </w:r>
      <w:r/>
    </w:p>
    <w:p>
      <w:pPr>
        <w:numPr>
          <w:ilvl w:val="0"/>
          <w:numId w:val="2"/>
        </w:numPr>
        <w:spacing w:before="0" w:after="0"/>
        <w:rPr>
          <w:rFonts w:ascii="Carlito" w:hAnsi="Carlito" w:eastAsia="Calibri" w:cs="Carlito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Клиент отправляет запрос на ручку изменения адреса </w:t>
      </w:r>
      <w:r>
        <w:rPr>
          <w:rFonts w:ascii="Carlito" w:hAnsi="Carlito" w:eastAsia="Calibri" w:cs="Carlito"/>
          <w:color w:val="000000"/>
          <w:sz w:val="24"/>
        </w:rPr>
        <w:t xml:space="preserve">вида </w:t>
      </w:r>
      <w:hyperlink r:id="rId11" w:tooltip="https://111.111.111.111/write_data" w:history="1">
        <w:r>
          <w:rPr>
            <w:rStyle w:val="800"/>
            <w:rFonts w:ascii="Carlito" w:hAnsi="Carlito" w:eastAsia="Calibri" w:cs="Carlito"/>
            <w:color w:val="0563c1"/>
            <w:sz w:val="24"/>
            <w:u w:val="none"/>
          </w:rPr>
          <w:t xml:space="preserve">https://111.111.111.111/write_data</w:t>
        </w:r>
      </w:hyperlink>
      <w:r>
        <w:rPr>
          <w:rFonts w:ascii="Carlito" w:hAnsi="Carlito" w:eastAsia="Calibri" w:cs="Carlito"/>
          <w:color w:val="000000"/>
          <w:sz w:val="24"/>
        </w:rPr>
        <w:t xml:space="preserve"> с телом </w:t>
      </w:r>
      <w:r>
        <w:rPr>
          <w:rFonts w:ascii="Carlito" w:hAnsi="Carlito" w:eastAsia="Calibri" w:cs="Carlito"/>
          <w:color w:val="000000"/>
          <w:sz w:val="24"/>
          <w:szCs w:val="24"/>
        </w:rPr>
      </w:r>
      <w:r/>
    </w:p>
    <w:p>
      <w:pPr>
        <w:ind w:left="720" w:firstLine="0"/>
        <w:spacing w:before="0" w:after="0"/>
        <w:rPr>
          <w:rFonts w:ascii="Carlito" w:hAnsi="Carlito" w:eastAsia="Calibri" w:cs="Carlito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phone:’89090000000’</w:t>
      </w:r>
      <w:r>
        <w:rPr>
          <w:rFonts w:ascii="Carlito" w:hAnsi="Carlito" w:cs="Carlito"/>
          <w:sz w:val="24"/>
        </w:rPr>
      </w:r>
      <w:r/>
    </w:p>
    <w:p>
      <w:pPr>
        <w:ind w:left="720" w:firstLine="0"/>
        <w:spacing w:before="0" w:after="0"/>
        <w:rPr>
          <w:rFonts w:ascii="Carlito" w:hAnsi="Carlito" w:cs="Carli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</w:rPr>
        <w:t xml:space="preserve">address:’текстовый адрес’</w:t>
      </w:r>
      <w:r>
        <w:rPr>
          <w:rFonts w:ascii="Carlito" w:hAnsi="Carlito" w:cs="Carlito"/>
        </w:rPr>
      </w:r>
      <w:r/>
    </w:p>
    <w:p>
      <w:pPr>
        <w:ind w:left="0" w:firstLine="0"/>
        <w:spacing w:before="0" w:after="0"/>
        <w:rPr>
          <w:rFonts w:ascii="Carlito" w:hAnsi="Carlito" w:cs="Carli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libri" w:cs="Carlito"/>
          <w:color w:val="000000"/>
          <w:sz w:val="24"/>
          <w:highlight w:val="none"/>
        </w:rPr>
      </w:r>
      <w:r>
        <w:rPr>
          <w:rFonts w:ascii="Carlito" w:hAnsi="Carlito" w:eastAsia="Calibri" w:cs="Carlito"/>
          <w:color w:val="000000"/>
          <w:sz w:val="24"/>
          <w:highlight w:val="none"/>
        </w:rPr>
      </w:r>
      <w:r/>
    </w:p>
    <w:p>
      <w:pPr>
        <w:rPr>
          <w:rFonts w:ascii="Carlito" w:hAnsi="Carlito" w:cs="Carlito"/>
          <w:highlight w:val="none"/>
        </w:rPr>
      </w:pPr>
      <w:r>
        <w:rPr>
          <w:rFonts w:ascii="Carlito" w:hAnsi="Carlito" w:cs="Carlito"/>
        </w:rPr>
        <w:t xml:space="preserve">2. </w:t>
        <w:tab/>
        <w:t xml:space="preserve">Дано две таблицы в СУБД Postgres.</w:t>
      </w:r>
      <w:r>
        <w:rPr>
          <w:rFonts w:ascii="Carlito" w:hAnsi="Carlito" w:cs="Carlito"/>
          <w:highlight w:val="none"/>
        </w:rPr>
      </w:r>
      <w:r/>
    </w:p>
    <w:tbl>
      <w:tblPr>
        <w:tblStyle w:val="67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78"/>
        <w:gridCol w:w="1266"/>
        <w:gridCol w:w="1237"/>
        <w:gridCol w:w="1914"/>
        <w:gridCol w:w="1266"/>
      </w:tblGrid>
      <w:tr>
        <w:trPr>
          <w:trHeight w:val="3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778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37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914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</w:tr>
      <w:tr>
        <w:trPr>
          <w:trHeight w:val="3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778" w:type="dxa"/>
            <w:vAlign w:val="bottom"/>
            <w:textDirection w:val="lrTb"/>
            <w:noWrap/>
          </w:tcPr>
          <w:p>
            <w:pPr>
              <w:jc w:val="right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700 000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t xml:space="preserve">записей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37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914" w:type="dxa"/>
            <w:vAlign w:val="bottom"/>
            <w:textDirection w:val="lrTb"/>
            <w:noWrap/>
          </w:tcPr>
          <w:p>
            <w:pPr>
              <w:jc w:val="right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500 000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t xml:space="preserve">записей</w:t>
            </w:r>
            <w:r/>
          </w:p>
        </w:tc>
      </w:tr>
      <w:tr>
        <w:trPr>
          <w:trHeight w:val="32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3044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short_names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37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3179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full_names</w:t>
            </w:r>
            <w:r/>
          </w:p>
        </w:tc>
      </w:tr>
      <w:tr>
        <w:trPr>
          <w:trHeight w:val="320"/>
        </w:trPr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778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status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37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914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status</w:t>
            </w:r>
            <w:r/>
          </w:p>
        </w:tc>
      </w:tr>
      <w:tr>
        <w:trPr>
          <w:trHeight w:val="320"/>
        </w:trPr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778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nazvanie1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jc w:val="right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37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914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nazvanie1.mp3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320"/>
        </w:trPr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778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nazvanie2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jc w:val="right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37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914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nazvanie5445.mp3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 </w:t>
            </w:r>
            <w:r/>
          </w:p>
        </w:tc>
      </w:tr>
      <w:tr>
        <w:trPr>
          <w:trHeight w:val="320"/>
        </w:trPr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778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nazvanie5445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jc w:val="right"/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37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914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nazvanie3.mp3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0" w:type="dxa"/>
            </w:tcMar>
            <w:tcW w:w="1266" w:type="dxa"/>
            <w:vAlign w:val="bottom"/>
            <w:textDirection w:val="lrTb"/>
            <w:noWrap/>
          </w:tcPr>
          <w:p>
            <w:pPr>
              <w:spacing w:before="0" w:after="0" w:line="57" w:lineRule="atLeast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 </w:t>
            </w:r>
            <w:r/>
          </w:p>
        </w:tc>
      </w:tr>
    </w:tbl>
    <w:p>
      <w:pPr>
        <w:rPr>
          <w:rFonts w:ascii="Carlito" w:hAnsi="Carlito" w:cs="Carlito"/>
          <w:highlight w:val="none"/>
        </w:rPr>
      </w:pPr>
      <w:r>
        <w:rPr>
          <w:rFonts w:ascii="Carlito" w:hAnsi="Carlito" w:cs="Carlito"/>
          <w:highlight w:val="none"/>
        </w:rPr>
        <w:t xml:space="preserve">В одной таблице хранятся имена файлов без расширения. В другой хранятся имена файлов с расширением. Одинаковых названий с разными расширениями быть не может, количество расширений не определено, помимо wav и mp3 может встретиться что угодно. </w:t>
      </w:r>
      <w:r>
        <w:rPr>
          <w:rFonts w:ascii="Carlito" w:hAnsi="Carlito" w:cs="Carlito"/>
          <w:highlight w:val="none"/>
        </w:rPr>
      </w:r>
      <w:r/>
    </w:p>
    <w:p>
      <w:pPr>
        <w:rPr>
          <w:rFonts w:ascii="Carlito" w:hAnsi="Carlito" w:cs="Carlito"/>
          <w:highlight w:val="none"/>
        </w:rPr>
      </w:pPr>
      <w:r>
        <w:rPr>
          <w:rFonts w:ascii="Carlito" w:hAnsi="Carlito" w:cs="Carlito"/>
          <w:highlight w:val="none"/>
        </w:rPr>
        <w:t xml:space="preserve">Нам необходимо минимальным количеством запросов к СУБД перенести данные о статусе из таблицы short_names в таблицу full_names. </w:t>
      </w:r>
      <w:r>
        <w:rPr>
          <w:rFonts w:ascii="Carlito" w:hAnsi="Carlito" w:cs="Carlito"/>
          <w:highlight w:val="none"/>
        </w:rPr>
      </w:r>
      <w:r/>
    </w:p>
    <w:p>
      <w:pPr>
        <w:rPr>
          <w:rFonts w:ascii="Carlito" w:hAnsi="Carlito" w:cs="Carlito"/>
          <w:highlight w:val="none"/>
        </w:rPr>
      </w:pPr>
      <w:r>
        <w:rPr>
          <w:rFonts w:ascii="Carlito" w:hAnsi="Carlito" w:cs="Carlito"/>
          <w:highlight w:val="none"/>
        </w:rPr>
        <w:t xml:space="preserve">Необходимо понимать, что на выполнение запросов / время работы скрипта нельзя тратить больше 10 минут. Лучшее время выполнения этого тестового задания в 2022 году - 45 секунд на SQL запросе.</w:t>
      </w:r>
      <w:r>
        <w:rPr>
          <w:rFonts w:ascii="Carlito" w:hAnsi="Carlito" w:cs="Carlito"/>
          <w:highlight w:val="none"/>
        </w:rPr>
      </w:r>
      <w:r/>
    </w:p>
    <w:p>
      <w:pPr>
        <w:rPr>
          <w:rFonts w:ascii="Carlito" w:hAnsi="Carlito" w:cs="Carlito"/>
          <w:highlight w:val="none"/>
        </w:rPr>
      </w:pPr>
      <w:r>
        <w:rPr>
          <w:rFonts w:ascii="Carlito" w:hAnsi="Carlito" w:cs="Carlito"/>
          <w:highlight w:val="none"/>
        </w:rPr>
        <w:t xml:space="preserve">Необходимо предоставить два и более варианта решения этой задачи.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Ubuntu">
    <w:panose1 w:val="020B0504030602030204"/>
  </w:font>
  <w:font w:name="Carlito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111.111.111.111/check_data?phone=%E2%80%9989090000000" TargetMode="External"/><Relationship Id="rId10" Type="http://schemas.openxmlformats.org/officeDocument/2006/relationships/hyperlink" Target="https://111.111.111.111/write_data" TargetMode="External"/><Relationship Id="rId11" Type="http://schemas.openxmlformats.org/officeDocument/2006/relationships/hyperlink" Target="https://111.111.111.111/write_dat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Мерзликин</cp:lastModifiedBy>
  <cp:revision>3</cp:revision>
  <dcterms:modified xsi:type="dcterms:W3CDTF">2023-05-19T07:59:21Z</dcterms:modified>
</cp:coreProperties>
</file>