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&gt;&gt;getStandUrl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&lt;&lt;attachVideoAfter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&gt;&gt;getBrowserSetting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&gt;&gt;cleanVideoList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&gt;&gt;getMainLogin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&gt;&gt;initDriver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&gt;&gt;getAttachSuccess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23/09/08 14:16:11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&gt;&gt;getAdminLogin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worker@397857830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