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Необходимо включить JavaScript для работы приложения.</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0" w:before="0" w:lineRule="auto"/>
        <w:ind w:left="150" w:right="15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75" w:before="375" w:lineRule="auto"/>
        <w:ind w:left="150" w:right="150" w:firstLine="0"/>
        <w:rPr>
          <w:shd w:fill="ff8c00" w:val="clear"/>
        </w:rPr>
      </w:pPr>
      <w:r w:rsidDel="00000000" w:rsidR="00000000" w:rsidRPr="00000000">
        <w:rPr>
          <w:shd w:fill="ff8c00" w:val="clear"/>
          <w:rtl w:val="0"/>
        </w:rPr>
        <w:t xml:space="preserve">test.kiap.local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ff8c00"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a.sizov</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50" w:lineRule="auto"/>
        <w:ind w:left="60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8">
        <w:r w:rsidDel="00000000" w:rsidR="00000000" w:rsidRPr="00000000">
          <w:rPr>
            <w:color w:val="0000ee"/>
            <w:rtl w:val="0"/>
          </w:rPr>
          <w:t xml:space="preserve">Главная</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9">
        <w:r w:rsidDel="00000000" w:rsidR="00000000" w:rsidRPr="00000000">
          <w:rPr>
            <w:color w:val="0000ee"/>
            <w:rtl w:val="0"/>
          </w:rPr>
          <w:t xml:space="preserve">События</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0">
        <w:r w:rsidDel="00000000" w:rsidR="00000000" w:rsidRPr="00000000">
          <w:rPr>
            <w:color w:val="0000ee"/>
            <w:rtl w:val="0"/>
          </w:rPr>
          <w:t xml:space="preserve">Карта</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1">
        <w:r w:rsidDel="00000000" w:rsidR="00000000" w:rsidRPr="00000000">
          <w:rPr>
            <w:color w:val="0000ee"/>
            <w:rtl w:val="0"/>
          </w:rPr>
          <w:t xml:space="preserve">Видеоаналитика</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2">
        <w:r w:rsidDel="00000000" w:rsidR="00000000" w:rsidRPr="00000000">
          <w:rPr>
            <w:color w:val="0000ee"/>
            <w:rtl w:val="0"/>
          </w:rPr>
          <w:t xml:space="preserve">Отчеты</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50" w:lineRule="auto"/>
        <w:ind w:left="600" w:firstLine="0"/>
        <w:rPr>
          <w:color w:val="0000ee"/>
          <w:highlight w:val="white"/>
        </w:rPr>
      </w:pPr>
      <w:hyperlink r:id="rId13">
        <w:r w:rsidDel="00000000" w:rsidR="00000000" w:rsidRPr="00000000">
          <w:rPr>
            <w:color w:val="0000ee"/>
            <w:highlight w:val="white"/>
            <w:rtl w:val="0"/>
          </w:rPr>
          <w:t xml:space="preserve">Справочники</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4">
        <w:r w:rsidDel="00000000" w:rsidR="00000000" w:rsidRPr="00000000">
          <w:rPr>
            <w:color w:val="0000ee"/>
            <w:rtl w:val="0"/>
          </w:rPr>
          <w:t xml:space="preserve">НСИ</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5">
        <w:r w:rsidDel="00000000" w:rsidR="00000000" w:rsidRPr="00000000">
          <w:rPr>
            <w:color w:val="0000ee"/>
            <w:rtl w:val="0"/>
          </w:rPr>
          <w:t xml:space="preserve">База знаний</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050" w:lineRule="auto"/>
        <w:ind w:left="600" w:firstLine="0"/>
        <w:rPr>
          <w:color w:val="0000ee"/>
        </w:rPr>
      </w:pPr>
      <w:hyperlink r:id="rId16">
        <w:r w:rsidDel="00000000" w:rsidR="00000000" w:rsidRPr="00000000">
          <w:rPr>
            <w:color w:val="0000ee"/>
            <w:rtl w:val="0"/>
          </w:rPr>
          <w:t xml:space="preserve">Телефония</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050" w:lineRule="auto"/>
        <w:rPr>
          <w:color w:val="0000ee"/>
        </w:rPr>
      </w:pPr>
      <w:hyperlink r:id="rId17">
        <w:r w:rsidDel="00000000" w:rsidR="00000000" w:rsidRPr="00000000">
          <w:rPr>
            <w:color w:val="0000ee"/>
            <w:rtl w:val="0"/>
          </w:rPr>
          <w:t xml:space="preserve">Настройки</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50" w:right="150" w:firstLine="0"/>
        <w:rPr>
          <w:color w:val="0000e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50" w:before="150" w:lineRule="auto"/>
        <w:ind w:left="750" w:right="150" w:firstLine="0"/>
        <w:rPr>
          <w:color w:val="0000ee"/>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50" w:right="150" w:hanging="360"/>
      </w:pPr>
      <w:hyperlink r:id="rId18">
        <w:r w:rsidDel="00000000" w:rsidR="00000000" w:rsidRPr="00000000">
          <w:rPr>
            <w:color w:val="0000ee"/>
            <w:u w:val="single"/>
            <w:rtl w:val="0"/>
          </w:rPr>
          <w:t xml:space="preserve">КИАП</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50" w:right="150" w:hanging="360"/>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50" w:right="150" w:hanging="360"/>
      </w:pPr>
      <w:hyperlink r:id="rId19">
        <w:r w:rsidDel="00000000" w:rsidR="00000000" w:rsidRPr="00000000">
          <w:rPr>
            <w:color w:val="0000ee"/>
            <w:u w:val="single"/>
            <w:rtl w:val="0"/>
          </w:rPr>
          <w:t xml:space="preserve">Справочники</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50" w:right="150" w:hanging="360"/>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50" w:right="150" w:hanging="360"/>
      </w:pPr>
      <w:r w:rsidDel="00000000" w:rsidR="00000000" w:rsidRPr="00000000">
        <w:rPr>
          <w:color w:val="363a42"/>
          <w:rtl w:val="0"/>
        </w:rPr>
        <w:t xml:space="preserve">Типы происшествий</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363a4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300" w:right="300" w:firstLine="0"/>
        <w:rPr>
          <w:color w:val="363a4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50" w:before="300" w:lineRule="auto"/>
        <w:ind w:left="300" w:right="300" w:firstLine="0"/>
        <w:rPr>
          <w:color w:val="363a4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300" w:right="300" w:firstLine="0"/>
        <w:rPr>
          <w:color w:val="363a42"/>
        </w:rPr>
      </w:pP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0" w:before="0" w:lineRule="auto"/>
        <w:ind w:left="300" w:right="300" w:firstLine="0"/>
        <w:rPr>
          <w:color w:val="363a4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before="225" w:lineRule="auto"/>
        <w:ind w:left="300" w:right="300" w:firstLine="0"/>
        <w:rPr>
          <w:highlight w:val="white"/>
        </w:rPr>
      </w:pPr>
      <w:r w:rsidDel="00000000" w:rsidR="00000000" w:rsidRPr="00000000">
        <w:rPr>
          <w:highlight w:val="white"/>
          <w:rtl w:val="0"/>
        </w:rPr>
        <w:t xml:space="preserve">Типы происшествий</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Добавить новый</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ind w:left="300" w:right="300" w:firstLine="0"/>
        <w:rPr>
          <w:highlight w:val="whit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495" w:lineRule="auto"/>
        <w:ind w:left="300" w:right="300" w:firstLine="0"/>
        <w:rPr>
          <w:highlight w:val="white"/>
        </w:rPr>
      </w:pPr>
      <w:r w:rsidDel="00000000" w:rsidR="00000000" w:rsidRPr="00000000">
        <w:rPr>
          <w:rtl w:val="0"/>
        </w:rPr>
      </w:r>
    </w:p>
    <w:tbl>
      <w:tblPr>
        <w:tblStyle w:val="Table1"/>
        <w:tblW w:w="8760.000000000002"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733661278988"/>
        <w:gridCol w:w="296.2579058327478"/>
        <w:gridCol w:w="296.2579058327478"/>
        <w:gridCol w:w="5392.663387210119"/>
        <w:gridCol w:w="296.2579058327478"/>
        <w:gridCol w:w="296.2579058327478"/>
        <w:gridCol w:w="296.2579058327478"/>
        <w:gridCol w:w="296.2579058327478"/>
        <w:gridCol w:w="296.2579058327478"/>
        <w:gridCol w:w="296.2579058327478"/>
        <w:tblGridChange w:id="0">
          <w:tblGrid>
            <w:gridCol w:w="997.2733661278988"/>
            <w:gridCol w:w="296.2579058327478"/>
            <w:gridCol w:w="296.2579058327478"/>
            <w:gridCol w:w="5392.663387210119"/>
            <w:gridCol w:w="296.2579058327478"/>
            <w:gridCol w:w="296.2579058327478"/>
            <w:gridCol w:w="296.2579058327478"/>
            <w:gridCol w:w="296.2579058327478"/>
            <w:gridCol w:w="296.2579058327478"/>
            <w:gridCol w:w="296.2579058327478"/>
          </w:tblGrid>
        </w:tblGridChange>
      </w:tblGrid>
      <w:tr>
        <w:trPr>
          <w:cantSplit w:val="0"/>
          <w:tblHeader w:val="1"/>
        </w:trPr>
        <w:tc>
          <w:tcPr>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Идентификатор</w:t>
            </w:r>
          </w:p>
        </w:tc>
        <w:tc>
          <w:tcPr>
            <w:shd w:fill="ffffff"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Код</w:t>
            </w:r>
          </w:p>
        </w:tc>
        <w:tc>
          <w:tcPr>
            <w:shd w:fill="ffffff"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Тип происшествия</w:t>
            </w:r>
          </w:p>
        </w:tc>
        <w:tc>
          <w:tcPr>
            <w:shd w:fill="ffffff"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Описание</w:t>
            </w:r>
          </w:p>
        </w:tc>
        <w:tc>
          <w:tcPr>
            <w:shd w:fill="ffffff"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Создано</w:t>
            </w:r>
          </w:p>
        </w:tc>
        <w:tc>
          <w:tcPr>
            <w:shd w:fill="ffffff"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Создал</w:t>
            </w:r>
          </w:p>
        </w:tc>
        <w:tc>
          <w:tcPr>
            <w:shd w:fill="ffffff"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Изменено</w:t>
            </w:r>
          </w:p>
        </w:tc>
        <w:tc>
          <w:tcPr>
            <w:shd w:fill="ffffff"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color w:val="949ba5"/>
                <w:shd w:fill="auto" w:val="clear"/>
                <w:rtl w:val="0"/>
              </w:rPr>
              <w:t xml:space="preserve">Изменил</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49ba5"/>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949ba5"/>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1f4094"/>
                <w:sz w:val="18"/>
                <w:szCs w:val="18"/>
                <w:shd w:fill="auto" w:val="clear"/>
              </w:rPr>
            </w:pPr>
            <w:r w:rsidDel="00000000" w:rsidR="00000000" w:rsidRPr="00000000">
              <w:rPr>
                <w:b w:val="1"/>
                <w:color w:val="1f4094"/>
                <w:sz w:val="18"/>
                <w:szCs w:val="18"/>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cc7dca19-b425-471a-a7c3-e924b5a37a28</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Консультации</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1324235</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11:38, 13.06.23</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Сизов Админ</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fbfaac61-cebf-4185-91aa-55a8cb847ab1</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К.1</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Консультации</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df7ee2d5-0e12-41d7-9473-c5c10702ac7e</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К.1.1</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Консультации</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0f53587d-6059-4483-9b9d-4b96a646a9d8</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К.1.1.1</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Консультации</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16fc10bb-8919-44aa-8116-11a48fb69973</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К.1.1.2</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Психологическая помощь</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15:31, 04.08.23</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Череповский Админ</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15:32, 04.08.23</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Череповский Админ</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1f4094"/>
                <w:sz w:val="18"/>
                <w:szCs w:val="18"/>
                <w:shd w:fill="auto" w:val="clear"/>
              </w:rPr>
            </w:pPr>
            <w:r w:rsidDel="00000000" w:rsidR="00000000" w:rsidRPr="00000000">
              <w:rPr>
                <w:b w:val="1"/>
                <w:color w:val="1f4094"/>
                <w:sz w:val="18"/>
                <w:szCs w:val="18"/>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e95e76d3-a229-4c38-9ac1-940be36965c4</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Ложные</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374f03fc-5b1f-4909-9b4f-ef8800acc565</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Ложные</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982b8902-6951-4561-9a2f-72aedfb00c6a</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Ложные</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6c8b53c9-a58b-4f2c-a98a-d133ee025280</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Л.1.1.1</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Ложное обращение</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15:46, 22.07.22</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8510b84b-a8ab-421a-9d96-1882f724c265</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Л.1.1.2</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Детская шалость</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Звонок без информации</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14:37, 13.07.22</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15:43, 22.07.22</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4713f916-ad7f-44d6-a303-4bb0b3db5318</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Л.1.1.3</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Звонок без информации</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10:08, 20.07.22</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15:44, 22.07.22</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1edb03fa-88ba-448f-bf5d-5cb7bd8f319d</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Л.1.1.4</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Злонамеренный вызов</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10:08, 20.07.22</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15:44, 22.07.22</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8255fc2f-8e64-4fb1-845a-036d69194b8f</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Л.1.1.5</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Хулиганство</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15:44, 22.07.22</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15:44, 22.07.22</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4b2f8808-f9cd-4b6b-a01e-ef40feeb9240</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Л.1.1.6</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Ошибочный вызов</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12:50, 04.08.23</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Череповский Админ</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12:50, 04.08.23</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Череповский Админ</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1f4094"/>
                <w:sz w:val="18"/>
                <w:szCs w:val="18"/>
                <w:shd w:fill="auto" w:val="clear"/>
              </w:rPr>
            </w:pPr>
            <w:r w:rsidDel="00000000" w:rsidR="00000000" w:rsidRPr="00000000">
              <w:rPr>
                <w:b w:val="1"/>
                <w:color w:val="1f4094"/>
                <w:sz w:val="18"/>
                <w:szCs w:val="18"/>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10271e56-07e9-4222-b79e-958196089577</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Повседневные</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ebfeca5a-c9cb-4aea-9479-91825a956f7b</w:t>
            </w:r>
          </w:p>
        </w:tc>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Техногенные</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dfe02253-cb48-4f46-ad44-540caff76175</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Транспортные аварии (катастрофы)</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a90e4dc6-4ab8-41e9-897b-d49675a30241</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П.1.1.1</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Авиационное происшествие</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379f0999-ebd6-47d2-b316-f2fcf1fb06a5</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П.1.1.2</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Ж/д происшествие</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21f30f97-dfdc-411c-a760-89c1fe995bee</w:t>
            </w:r>
          </w:p>
        </w:tc>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П.1.1.3</w:t>
            </w:r>
          </w:p>
        </w:tc>
        <w:tc>
          <w:tcPr>
            <w:shd w:fill="ffff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Происшествия на водных объектах</w:t>
            </w:r>
          </w:p>
        </w:tc>
        <w:tc>
          <w:tcPr>
            <w:shd w:fill="ffffff"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2fe28ad1-a2b4-4a4c-9330-1cc32cf651eb</w:t>
            </w:r>
          </w:p>
        </w:tc>
        <w:tc>
          <w:tcPr>
            <w:shd w:fill="ffff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П.1.1.4</w:t>
            </w:r>
          </w:p>
        </w:tc>
        <w:tc>
          <w:tcPr>
            <w:shd w:fill="ffff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ДТП</w:t>
            </w:r>
          </w:p>
        </w:tc>
        <w:tc>
          <w:tcPr>
            <w:shd w:fill="ffff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для поиска барабашка</w:t>
            </w:r>
          </w:p>
        </w:tc>
        <w:tc>
          <w:tcPr>
            <w:shd w:fill="ffffff" w:val="clear"/>
            <w:tcMar>
              <w:top w:w="0.0" w:type="dxa"/>
              <w:left w:w="0.0" w:type="dxa"/>
              <w:bottom w:w="0.0" w:type="dxa"/>
              <w:right w:w="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2ad1c3f2-bca3-4e5e-a853-f681a19435dd</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П.1.1.5</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ДТП с участием пассажирских транспортных средств</w:t>
            </w:r>
          </w:p>
        </w:tc>
        <w:tc>
          <w:tcPr>
            <w:shd w:fill="ffffff"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12503231-be25-46e6-a7c4-b0d9be2cd49a</w:t>
            </w:r>
          </w:p>
        </w:tc>
        <w:tc>
          <w:tcPr>
            <w:shd w:fill="ffff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П.1.1.6</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Нарушение движения транспорта (заторы на дорогах и т.д.)</w:t>
            </w:r>
          </w:p>
        </w:tc>
        <w:tc>
          <w:tcPr>
            <w:shd w:fill="ffffff" w:val="clear"/>
            <w:tcMar>
              <w:top w:w="0.0" w:type="dxa"/>
              <w:left w:w="0.0" w:type="dxa"/>
              <w:bottom w:w="0.0" w:type="dxa"/>
              <w:right w:w="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e8eb1e73-912c-46e3-b310-5b47c77a3cd6</w:t>
            </w:r>
          </w:p>
        </w:tc>
        <w:tc>
          <w:tcPr>
            <w:shd w:fill="ffff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П.1.1.7</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Блокирование, повреждение ТС в горных районах</w:t>
            </w:r>
          </w:p>
        </w:tc>
        <w:tc>
          <w:tcPr>
            <w:shd w:fill="ffffff" w:val="clea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06b49fcb-7f84-4e83-943f-c83dbccab481</w:t>
            </w:r>
          </w:p>
        </w:tc>
        <w:tc>
          <w:tcPr>
            <w:shd w:fill="ffff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П.1.1.8</w:t>
            </w:r>
          </w:p>
        </w:tc>
        <w:tc>
          <w:tcPr>
            <w:shd w:fill="ffff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тест+тест+тест</w:t>
            </w:r>
          </w:p>
        </w:tc>
        <w:tc>
          <w:tcPr>
            <w:shd w:fill="ffffff" w:val="clear"/>
            <w:tcMar>
              <w:top w:w="0.0" w:type="dxa"/>
              <w:left w:w="0.0" w:type="dxa"/>
              <w:bottom w:w="0.0" w:type="dxa"/>
              <w:right w:w="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17:05, 01.09.21</w:t>
            </w:r>
          </w:p>
        </w:tc>
        <w:tc>
          <w:tcPr>
            <w:shd w:fill="ffff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14:13, 09.09.21</w:t>
            </w:r>
          </w:p>
        </w:tc>
        <w:tc>
          <w:tcPr>
            <w:shd w:fill="ffff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a04388ee-2175-4190-84ff-4f6db4bda59a</w:t>
            </w:r>
          </w:p>
        </w:tc>
        <w:tc>
          <w:tcPr>
            <w:shd w:fill="ffff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w:t>
            </w:r>
          </w:p>
        </w:tc>
        <w:tc>
          <w:tcPr>
            <w:shd w:fill="ffff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Пожары, взрывы</w:t>
            </w:r>
          </w:p>
        </w:tc>
        <w:tc>
          <w:tcPr>
            <w:shd w:fill="ffffff" w:val="clear"/>
            <w:tcMar>
              <w:top w:w="0.0" w:type="dxa"/>
              <w:left w:w="0.0" w:type="dxa"/>
              <w:bottom w:w="0.0" w:type="dxa"/>
              <w:right w:w="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5cec412d-063c-451b-804e-9118680b1472</w:t>
            </w:r>
          </w:p>
        </w:tc>
        <w:tc>
          <w:tcPr>
            <w:shd w:fill="ffff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П.1.2.1</w:t>
            </w:r>
          </w:p>
        </w:tc>
        <w:tc>
          <w:tcPr>
            <w:shd w:fill="ffffff"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Пожар</w:t>
            </w:r>
          </w:p>
        </w:tc>
        <w:tc>
          <w:tcPr>
            <w:shd w:fill="ffffff" w:val="clear"/>
            <w:tcMar>
              <w:top w:w="0.0" w:type="dxa"/>
              <w:left w:w="0.0" w:type="dxa"/>
              <w:bottom w:w="0.0" w:type="dxa"/>
              <w:right w:w="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16158de9-227c-4aff-a80c-8f44c5159079</w:t>
            </w:r>
          </w:p>
        </w:tc>
        <w:tc>
          <w:tcPr>
            <w:shd w:fill="ffff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П.1.2.2</w:t>
            </w:r>
          </w:p>
        </w:tc>
        <w:tc>
          <w:tcPr>
            <w:shd w:fill="ffff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 бытового газа</w:t>
            </w:r>
          </w:p>
        </w:tc>
        <w:tc>
          <w:tcPr>
            <w:shd w:fill="ffffff" w:val="clear"/>
            <w:tcMar>
              <w:top w:w="0.0" w:type="dxa"/>
              <w:left w:w="0.0" w:type="dxa"/>
              <w:bottom w:w="0.0" w:type="dxa"/>
              <w:right w:w="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2d8fd87e-a3e2-416d-a947-11866ce74827</w:t>
            </w:r>
          </w:p>
        </w:tc>
        <w:tc>
          <w:tcPr>
            <w:shd w:fill="ffff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П.1.2.3</w:t>
            </w:r>
          </w:p>
        </w:tc>
        <w:tc>
          <w:tcPr>
            <w:shd w:fill="ffff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Запах газа</w:t>
            </w:r>
          </w:p>
        </w:tc>
        <w:tc>
          <w:tcPr>
            <w:shd w:fill="ffffff" w:val="clear"/>
            <w:tcMar>
              <w:top w:w="0.0" w:type="dxa"/>
              <w:left w:w="0.0" w:type="dxa"/>
              <w:bottom w:w="0.0" w:type="dxa"/>
              <w:right w:w="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baaebb75-2992-4561-99c0-d44ebb375133</w:t>
            </w:r>
          </w:p>
        </w:tc>
        <w:tc>
          <w:tcPr>
            <w:shd w:fill="ffff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П.1.2.4</w:t>
            </w:r>
          </w:p>
        </w:tc>
        <w:tc>
          <w:tcPr>
            <w:shd w:fill="ffffff"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Обнаружение ВОП</w:t>
            </w:r>
          </w:p>
        </w:tc>
        <w:tc>
          <w:tcPr>
            <w:shd w:fill="ffffff" w:val="clear"/>
            <w:tcMar>
              <w:top w:w="0.0" w:type="dxa"/>
              <w:left w:w="0.0" w:type="dxa"/>
              <w:bottom w:w="0.0" w:type="dxa"/>
              <w:right w:w="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455a1477-0f35-411b-a9c2-506a3a9f92ea</w:t>
            </w:r>
          </w:p>
        </w:tc>
        <w:tc>
          <w:tcPr>
            <w:shd w:fill="ffff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П.1.2.5</w:t>
            </w:r>
          </w:p>
        </w:tc>
        <w:tc>
          <w:tcPr>
            <w:shd w:fill="ffff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Обнаружение подозрительного предмета</w:t>
            </w:r>
          </w:p>
        </w:tc>
        <w:tc>
          <w:tcPr>
            <w:shd w:fill="ffffff" w:val="clear"/>
            <w:tcMar>
              <w:top w:w="0.0" w:type="dxa"/>
              <w:left w:w="0.0" w:type="dxa"/>
              <w:bottom w:w="0.0" w:type="dxa"/>
              <w:right w:w="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2bc017de-adbc-4982-a758-aa7d31569bcd</w:t>
            </w:r>
          </w:p>
        </w:tc>
        <w:tc>
          <w:tcPr>
            <w:shd w:fill="ffffff"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П.1.2.6</w:t>
            </w:r>
          </w:p>
        </w:tc>
        <w:tc>
          <w:tcPr>
            <w:shd w:fill="ffffff"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Супертест</w:t>
            </w:r>
          </w:p>
        </w:tc>
        <w:tc>
          <w:tcPr>
            <w:shd w:fill="ffffff" w:val="clear"/>
            <w:tcMar>
              <w:top w:w="0.0" w:type="dxa"/>
              <w:left w:w="0.0" w:type="dxa"/>
              <w:bottom w:w="0.0" w:type="dxa"/>
              <w:right w:w="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14:14, 09.09.21</w:t>
            </w:r>
          </w:p>
        </w:tc>
        <w:tc>
          <w:tcPr>
            <w:shd w:fill="ffffff"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12:59, 30.12.21</w:t>
            </w:r>
          </w:p>
        </w:tc>
        <w:tc>
          <w:tcPr>
            <w:shd w:fill="ffffff"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976927f8-ab2a-466e-9ab3-7a8d9c259bb4</w:t>
            </w:r>
          </w:p>
        </w:tc>
        <w:tc>
          <w:tcPr>
            <w:shd w:fill="ffffff"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П.1.2.7</w:t>
            </w:r>
          </w:p>
        </w:tc>
        <w:tc>
          <w:tcPr>
            <w:shd w:fill="ffffff"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AutoTest</w:t>
            </w:r>
          </w:p>
        </w:tc>
        <w:tc>
          <w:tcPr>
            <w:shd w:fill="ffffff"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Прошу не использовать при заведении КП</w:t>
            </w:r>
          </w:p>
        </w:tc>
        <w:tc>
          <w:tcPr>
            <w:shd w:fill="ffffff"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18:43, 08.04.22</w:t>
            </w:r>
          </w:p>
        </w:tc>
        <w:tc>
          <w:tcPr>
            <w:shd w:fill="ffffff"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12:28, 20.05.22</w:t>
            </w:r>
          </w:p>
        </w:tc>
        <w:tc>
          <w:tcPr>
            <w:shd w:fill="ffffff"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Сизов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57faaba8-b621-42dc-b01e-76d1124dafc4</w:t>
            </w:r>
          </w:p>
        </w:tc>
        <w:tc>
          <w:tcPr>
            <w:shd w:fill="ffffff"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П.1.3</w:t>
            </w:r>
          </w:p>
        </w:tc>
        <w:tc>
          <w:tcPr>
            <w:shd w:fill="ffffff"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выбросом и (или) сбросом (угрозой выброса и (или) сброса) аварийно химических опасных веществ (АХОВ)</w:t>
            </w:r>
          </w:p>
        </w:tc>
        <w:tc>
          <w:tcPr>
            <w:shd w:fill="ffffff" w:val="clear"/>
            <w:tcMar>
              <w:top w:w="0.0" w:type="dxa"/>
              <w:left w:w="0.0" w:type="dxa"/>
              <w:bottom w:w="0.0" w:type="dxa"/>
              <w:right w:w="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28f7c489-2eae-4640-a939-acec2ab7fb17</w:t>
            </w:r>
          </w:p>
        </w:tc>
        <w:tc>
          <w:tcPr>
            <w:shd w:fill="ffffff"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П.1.3.1</w:t>
            </w:r>
          </w:p>
        </w:tc>
        <w:tc>
          <w:tcPr>
            <w:shd w:fill="ffffff"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ПОО</w:t>
            </w:r>
          </w:p>
        </w:tc>
        <w:tc>
          <w:tcPr>
            <w:shd w:fill="ffffff" w:val="clear"/>
            <w:tcMar>
              <w:top w:w="0.0" w:type="dxa"/>
              <w:left w:w="0.0" w:type="dxa"/>
              <w:bottom w:w="0.0" w:type="dxa"/>
              <w:right w:w="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9499482c-686f-4d54-8a92-a47840023fdf</w:t>
            </w:r>
          </w:p>
        </w:tc>
        <w:tc>
          <w:tcPr>
            <w:shd w:fill="ffffff"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П.1.6</w:t>
            </w:r>
          </w:p>
        </w:tc>
        <w:tc>
          <w:tcPr>
            <w:shd w:fill="ffffff"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Внезапное обрушение зданий, сооружений, пород</w:t>
            </w:r>
          </w:p>
        </w:tc>
        <w:tc>
          <w:tcPr>
            <w:shd w:fill="ffffff" w:val="clear"/>
            <w:tcMar>
              <w:top w:w="0.0" w:type="dxa"/>
              <w:left w:w="0.0" w:type="dxa"/>
              <w:bottom w:w="0.0" w:type="dxa"/>
              <w:right w:w="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a834444c-5ffb-4868-b430-e1b778c49a20</w:t>
            </w:r>
          </w:p>
        </w:tc>
        <w:tc>
          <w:tcPr>
            <w:shd w:fill="ffffff"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П.1.6.1</w:t>
            </w:r>
          </w:p>
        </w:tc>
        <w:tc>
          <w:tcPr>
            <w:shd w:fill="ffffff"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Обрушение зданий</w:t>
            </w:r>
          </w:p>
        </w:tc>
        <w:tc>
          <w:tcPr>
            <w:shd w:fill="ffffff" w:val="clear"/>
            <w:tcMar>
              <w:top w:w="0.0" w:type="dxa"/>
              <w:left w:w="0.0" w:type="dxa"/>
              <w:bottom w:w="0.0" w:type="dxa"/>
              <w:right w:w="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535387c1-cae7-4a94-8720-7be4a96ab8c3</w:t>
            </w:r>
          </w:p>
        </w:tc>
        <w:tc>
          <w:tcPr>
            <w:shd w:fill="ffff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П.1.7</w:t>
            </w:r>
          </w:p>
        </w:tc>
        <w:tc>
          <w:tcPr>
            <w:shd w:fill="ffffff"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электроэнергетических системах</w:t>
            </w:r>
          </w:p>
        </w:tc>
        <w:tc>
          <w:tcPr>
            <w:shd w:fill="ffffff" w:val="clear"/>
            <w:tcMar>
              <w:top w:w="0.0" w:type="dxa"/>
              <w:left w:w="0.0" w:type="dxa"/>
              <w:bottom w:w="0.0" w:type="dxa"/>
              <w:right w:w="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8f8ae3ba-52c1-4e7a-bf58-b17b5c002a6a</w:t>
            </w:r>
          </w:p>
        </w:tc>
        <w:tc>
          <w:tcPr>
            <w:shd w:fill="ffffff"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П.1.7.1</w:t>
            </w:r>
          </w:p>
        </w:tc>
        <w:tc>
          <w:tcPr>
            <w:shd w:fill="ffffff"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объектах энергетики</w:t>
            </w:r>
          </w:p>
        </w:tc>
        <w:tc>
          <w:tcPr>
            <w:shd w:fill="ffffff" w:val="clear"/>
            <w:tcMar>
              <w:top w:w="0.0" w:type="dxa"/>
              <w:left w:w="0.0" w:type="dxa"/>
              <w:bottom w:w="0.0" w:type="dxa"/>
              <w:right w:w="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5c189b12-af1f-4585-af32-66ef3aefe716</w:t>
            </w:r>
          </w:p>
        </w:tc>
        <w:tc>
          <w:tcPr>
            <w:shd w:fill="ffffff"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П.1.7.2</w:t>
            </w:r>
          </w:p>
        </w:tc>
        <w:tc>
          <w:tcPr>
            <w:shd w:fill="ffffff"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Выход из строя транспортных эл.сетей</w:t>
            </w:r>
          </w:p>
        </w:tc>
        <w:tc>
          <w:tcPr>
            <w:shd w:fill="ffffff" w:val="clear"/>
            <w:tcMar>
              <w:top w:w="0.0" w:type="dxa"/>
              <w:left w:w="0.0" w:type="dxa"/>
              <w:bottom w:w="0.0" w:type="dxa"/>
              <w:right w:w="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f66e6f8f-4c03-4687-8be3-989fb7b9f9e3</w:t>
            </w:r>
          </w:p>
        </w:tc>
        <w:tc>
          <w:tcPr>
            <w:shd w:fill="ffffff"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П.1.8</w:t>
            </w:r>
          </w:p>
        </w:tc>
        <w:tc>
          <w:tcPr>
            <w:shd w:fill="ffffff"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коммунальных системах жизнеобеспечения</w:t>
            </w:r>
          </w:p>
        </w:tc>
        <w:tc>
          <w:tcPr>
            <w:shd w:fill="ffffff" w:val="clear"/>
            <w:tcMar>
              <w:top w:w="0.0" w:type="dxa"/>
              <w:left w:w="0.0" w:type="dxa"/>
              <w:bottom w:w="0.0" w:type="dxa"/>
              <w:right w:w="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3216ac0b-e247-4b85-a99e-9ba079ad939d</w:t>
            </w:r>
          </w:p>
        </w:tc>
        <w:tc>
          <w:tcPr>
            <w:shd w:fill="ffffff"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П.1.8.1</w:t>
            </w:r>
          </w:p>
        </w:tc>
        <w:tc>
          <w:tcPr>
            <w:shd w:fill="ffffff"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объектах ЖКХ и связи</w:t>
            </w:r>
          </w:p>
        </w:tc>
        <w:tc>
          <w:tcPr>
            <w:shd w:fill="ffffff" w:val="clear"/>
            <w:tcMar>
              <w:top w:w="0.0" w:type="dxa"/>
              <w:left w:w="0.0" w:type="dxa"/>
              <w:bottom w:w="0.0" w:type="dxa"/>
              <w:right w:w="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81ba6263-8c89-4479-b98a-d63bfafb203e</w:t>
            </w:r>
          </w:p>
        </w:tc>
        <w:tc>
          <w:tcPr>
            <w:shd w:fill="ffffff"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П.1.8.2</w:t>
            </w:r>
          </w:p>
        </w:tc>
        <w:tc>
          <w:tcPr>
            <w:shd w:fill="ffffff"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Нарушение систем жизнеобеспечения (электро-, водо-, тепло-, газоснабжения, канализирования) нас.пунктов</w:t>
            </w:r>
          </w:p>
        </w:tc>
        <w:tc>
          <w:tcPr>
            <w:shd w:fill="ffffff" w:val="clear"/>
            <w:tcMar>
              <w:top w:w="0.0" w:type="dxa"/>
              <w:left w:w="0.0" w:type="dxa"/>
              <w:bottom w:w="0.0" w:type="dxa"/>
              <w:right w:w="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73fadd93-1963-4fc8-8e94-b66b3abe533e</w:t>
            </w:r>
          </w:p>
        </w:tc>
        <w:tc>
          <w:tcPr>
            <w:shd w:fill="ffffff"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П.1.10</w:t>
            </w:r>
          </w:p>
        </w:tc>
        <w:tc>
          <w:tcPr>
            <w:shd w:fill="ffffff"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Гидродинамические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be3b2a6d-880e-4f4c-81ad-70b5e91b6cef</w:t>
            </w:r>
          </w:p>
        </w:tc>
        <w:tc>
          <w:tcPr>
            <w:shd w:fill="ffffff"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П.1.10.1</w:t>
            </w:r>
          </w:p>
        </w:tc>
        <w:tc>
          <w:tcPr>
            <w:shd w:fill="ffffff"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ГТС</w:t>
            </w:r>
          </w:p>
        </w:tc>
        <w:tc>
          <w:tcPr>
            <w:shd w:fill="ffffff" w:val="clear"/>
            <w:tcMar>
              <w:top w:w="0.0" w:type="dxa"/>
              <w:left w:w="0.0" w:type="dxa"/>
              <w:bottom w:w="0.0" w:type="dxa"/>
              <w:right w:w="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1d477beb-3536-48d6-93c7-3efde9a448b4</w:t>
            </w:r>
          </w:p>
        </w:tc>
        <w:tc>
          <w:tcPr>
            <w:shd w:fill="ffffff"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w:t>
            </w:r>
          </w:p>
        </w:tc>
        <w:tc>
          <w:tcPr>
            <w:shd w:fill="ffffff"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Природные</w:t>
            </w:r>
          </w:p>
        </w:tc>
        <w:tc>
          <w:tcPr>
            <w:shd w:fill="ffffff" w:val="clear"/>
            <w:tcMar>
              <w:top w:w="0.0" w:type="dxa"/>
              <w:left w:w="0.0" w:type="dxa"/>
              <w:bottom w:w="0.0" w:type="dxa"/>
              <w:right w:w="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18948cc8-521e-4bb4-bcf1-61bd2f25bbfe</w:t>
            </w:r>
          </w:p>
        </w:tc>
        <w:tc>
          <w:tcPr>
            <w:shd w:fill="ffffff"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П.2.1</w:t>
            </w:r>
          </w:p>
        </w:tc>
        <w:tc>
          <w:tcPr>
            <w:shd w:fill="ffffff"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геофизические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0ed41dba-d53c-4e23-a63f-17cbad9f7b56</w:t>
            </w:r>
          </w:p>
        </w:tc>
        <w:tc>
          <w:tcPr>
            <w:shd w:fill="ffffff"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П.2.1.1</w:t>
            </w:r>
          </w:p>
        </w:tc>
        <w:tc>
          <w:tcPr>
            <w:shd w:fill="ffffff"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Землетрясения</w:t>
            </w:r>
          </w:p>
        </w:tc>
        <w:tc>
          <w:tcPr>
            <w:shd w:fill="ffffff" w:val="clear"/>
            <w:tcMar>
              <w:top w:w="0.0" w:type="dxa"/>
              <w:left w:w="0.0" w:type="dxa"/>
              <w:bottom w:w="0.0" w:type="dxa"/>
              <w:right w:w="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a230c0e9-e108-4a44-8914-1cbae27ef252</w:t>
            </w:r>
          </w:p>
        </w:tc>
        <w:tc>
          <w:tcPr>
            <w:shd w:fill="ffffff"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П.2.3</w:t>
            </w:r>
          </w:p>
        </w:tc>
        <w:tc>
          <w:tcPr>
            <w:shd w:fill="ffffff"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метеорологические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17ca2b8e-34fe-499b-8001-a9613df4b4da</w:t>
            </w:r>
          </w:p>
        </w:tc>
        <w:tc>
          <w:tcPr>
            <w:shd w:fill="ffffff"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П.2.3.1</w:t>
            </w:r>
          </w:p>
        </w:tc>
        <w:tc>
          <w:tcPr>
            <w:shd w:fill="ffffff"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Сильный ветер, в т.ч. шквал, смерч</w:t>
            </w:r>
          </w:p>
        </w:tc>
        <w:tc>
          <w:tcPr>
            <w:shd w:fill="ffffff" w:val="clear"/>
            <w:tcMar>
              <w:top w:w="0.0" w:type="dxa"/>
              <w:left w:w="0.0" w:type="dxa"/>
              <w:bottom w:w="0.0" w:type="dxa"/>
              <w:right w:w="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5639ee6f-dfd4-4916-aeaf-a9b07cd3b1b7</w:t>
            </w:r>
          </w:p>
        </w:tc>
        <w:tc>
          <w:tcPr>
            <w:shd w:fill="ffffff"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П.2.6</w:t>
            </w:r>
          </w:p>
        </w:tc>
        <w:tc>
          <w:tcPr>
            <w:shd w:fill="ffffff"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Природные пожары</w:t>
            </w:r>
          </w:p>
        </w:tc>
        <w:tc>
          <w:tcPr>
            <w:shd w:fill="ffffff" w:val="clear"/>
            <w:tcMar>
              <w:top w:w="0.0" w:type="dxa"/>
              <w:left w:w="0.0" w:type="dxa"/>
              <w:bottom w:w="0.0" w:type="dxa"/>
              <w:right w:w="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e92af05e-08a4-4348-a793-24530972268b</w:t>
            </w:r>
          </w:p>
        </w:tc>
        <w:tc>
          <w:tcPr>
            <w:shd w:fill="ffffff"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П.2.6.1</w:t>
            </w:r>
          </w:p>
        </w:tc>
        <w:tc>
          <w:tcPr>
            <w:shd w:fill="ffffff"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Лесной/торфяной пожар</w:t>
            </w:r>
          </w:p>
        </w:tc>
        <w:tc>
          <w:tcPr>
            <w:shd w:fill="ffffff" w:val="clear"/>
            <w:tcMar>
              <w:top w:w="0.0" w:type="dxa"/>
              <w:left w:w="0.0" w:type="dxa"/>
              <w:bottom w:w="0.0" w:type="dxa"/>
              <w:right w:w="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5db2bb3e-de79-4258-a6b1-929f7f3a685b</w:t>
            </w:r>
          </w:p>
        </w:tc>
        <w:tc>
          <w:tcPr>
            <w:shd w:fill="ffffff"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w:t>
            </w:r>
          </w:p>
        </w:tc>
        <w:tc>
          <w:tcPr>
            <w:shd w:fill="ffffff"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Социальные</w:t>
            </w:r>
          </w:p>
        </w:tc>
        <w:tc>
          <w:tcPr>
            <w:shd w:fill="ffffff" w:val="clear"/>
            <w:tcMar>
              <w:top w:w="0.0" w:type="dxa"/>
              <w:left w:w="0.0" w:type="dxa"/>
              <w:bottom w:w="0.0" w:type="dxa"/>
              <w:right w:w="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5b7c1a7c-de85-42c0-ab81-cefcc2addb80</w:t>
            </w:r>
          </w:p>
        </w:tc>
        <w:tc>
          <w:tcPr>
            <w:shd w:fill="ffffff"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w:t>
            </w:r>
          </w:p>
        </w:tc>
        <w:tc>
          <w:tcPr>
            <w:shd w:fill="ffffff"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Разное</w:t>
            </w:r>
          </w:p>
        </w:tc>
        <w:tc>
          <w:tcPr>
            <w:shd w:fill="ffffff" w:val="clear"/>
            <w:tcMar>
              <w:top w:w="0.0" w:type="dxa"/>
              <w:left w:w="0.0" w:type="dxa"/>
              <w:bottom w:w="0.0" w:type="dxa"/>
              <w:right w:w="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6572ab13-b19d-4019-a7fa-e1eaa6dc5a30</w:t>
            </w:r>
          </w:p>
        </w:tc>
        <w:tc>
          <w:tcPr>
            <w:shd w:fill="ffffff"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П.4.1.1</w:t>
            </w:r>
          </w:p>
        </w:tc>
        <w:tc>
          <w:tcPr>
            <w:shd w:fill="ffffff"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Пропажа людей</w:t>
            </w:r>
          </w:p>
        </w:tc>
        <w:tc>
          <w:tcPr>
            <w:shd w:fill="ffffff" w:val="clear"/>
            <w:tcMar>
              <w:top w:w="0.0" w:type="dxa"/>
              <w:left w:w="0.0" w:type="dxa"/>
              <w:bottom w:w="0.0" w:type="dxa"/>
              <w:right w:w="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d3937493-69d1-488b-96a2-69d00291c307</w:t>
            </w:r>
          </w:p>
        </w:tc>
        <w:tc>
          <w:tcPr>
            <w:shd w:fill="ffffff"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П.4.1.2</w:t>
            </w:r>
          </w:p>
        </w:tc>
        <w:tc>
          <w:tcPr>
            <w:shd w:fill="ffffff"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Суицид</w:t>
            </w:r>
          </w:p>
        </w:tc>
        <w:tc>
          <w:tcPr>
            <w:shd w:fill="ffffff" w:val="clear"/>
            <w:tcMar>
              <w:top w:w="0.0" w:type="dxa"/>
              <w:left w:w="0.0" w:type="dxa"/>
              <w:bottom w:w="0.0" w:type="dxa"/>
              <w:right w:w="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778872fd-f1dd-4aa1-8312-affd1de6874a</w:t>
            </w:r>
          </w:p>
        </w:tc>
        <w:tc>
          <w:tcPr>
            <w:shd w:fill="ffffff"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П.4.1.3</w:t>
            </w:r>
          </w:p>
        </w:tc>
        <w:tc>
          <w:tcPr>
            <w:shd w:fill="ffffff"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Нарушения благоустройства и санитарии</w:t>
            </w:r>
          </w:p>
        </w:tc>
        <w:tc>
          <w:tcPr>
            <w:shd w:fill="ffffff" w:val="clear"/>
            <w:tcMar>
              <w:top w:w="0.0" w:type="dxa"/>
              <w:left w:w="0.0" w:type="dxa"/>
              <w:bottom w:w="0.0" w:type="dxa"/>
              <w:right w:w="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5ee01643-958d-48f2-bca9-581e60ad6315</w:t>
            </w:r>
          </w:p>
        </w:tc>
        <w:tc>
          <w:tcPr>
            <w:shd w:fill="ffffff"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П.4.1.4</w:t>
            </w:r>
          </w:p>
        </w:tc>
        <w:tc>
          <w:tcPr>
            <w:shd w:fill="ffffff"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Детектирование лица человека</w:t>
            </w:r>
          </w:p>
        </w:tc>
        <w:tc>
          <w:tcPr>
            <w:shd w:fill="ffffff" w:val="clear"/>
            <w:tcMar>
              <w:top w:w="0.0" w:type="dxa"/>
              <w:left w:w="0.0" w:type="dxa"/>
              <w:bottom w:w="0.0" w:type="dxa"/>
              <w:right w:w="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15:54, 27.08.21</w:t>
            </w:r>
          </w:p>
        </w:tc>
        <w:tc>
          <w:tcPr>
            <w:shd w:fill="ffffff"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14:20, 26.12.22</w:t>
            </w:r>
          </w:p>
        </w:tc>
        <w:tc>
          <w:tcPr>
            <w:shd w:fill="ffffff"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400905a2-02fc-4d81-a2aa-40a7b12d4fe7</w:t>
            </w:r>
          </w:p>
        </w:tc>
        <w:tc>
          <w:tcPr>
            <w:shd w:fill="ffffff"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П.4.1.5</w:t>
            </w:r>
          </w:p>
        </w:tc>
        <w:tc>
          <w:tcPr>
            <w:shd w:fill="ffffff"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Вандализм</w:t>
            </w:r>
          </w:p>
        </w:tc>
        <w:tc>
          <w:tcPr>
            <w:shd w:fill="ffffff" w:val="clear"/>
            <w:tcMar>
              <w:top w:w="0.0" w:type="dxa"/>
              <w:left w:w="0.0" w:type="dxa"/>
              <w:bottom w:w="0.0" w:type="dxa"/>
              <w:right w:w="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11:55, 12.12.22</w:t>
            </w:r>
          </w:p>
        </w:tc>
        <w:tc>
          <w:tcPr>
            <w:shd w:fill="ffffff"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11:55, 12.12.22</w:t>
            </w:r>
          </w:p>
        </w:tc>
        <w:tc>
          <w:tcPr>
            <w:shd w:fill="ffffff"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08a2325a-3f48-4148-aba7-8c5ba13b109d</w:t>
            </w:r>
          </w:p>
        </w:tc>
        <w:tc>
          <w:tcPr>
            <w:shd w:fill="ffffff"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П.4.1.6</w:t>
            </w:r>
          </w:p>
        </w:tc>
        <w:tc>
          <w:tcPr>
            <w:shd w:fill="ffffff"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Детектирование ГРЗ ТС</w:t>
            </w:r>
          </w:p>
        </w:tc>
        <w:tc>
          <w:tcPr>
            <w:shd w:fill="ffffff" w:val="clear"/>
            <w:tcMar>
              <w:top w:w="0.0" w:type="dxa"/>
              <w:left w:w="0.0" w:type="dxa"/>
              <w:bottom w:w="0.0" w:type="dxa"/>
              <w:right w:w="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14:23, 26.12.22</w:t>
            </w:r>
          </w:p>
        </w:tc>
        <w:tc>
          <w:tcPr>
            <w:shd w:fill="ffffff"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14:24, 26.12.22</w:t>
            </w:r>
          </w:p>
        </w:tc>
        <w:tc>
          <w:tcPr>
            <w:shd w:fill="ffffff"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8673b7d3-ff9f-4e2a-b930-ab61745c9204</w:t>
            </w:r>
          </w:p>
        </w:tc>
        <w:tc>
          <w:tcPr>
            <w:shd w:fill="ffffff"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П.4.1.10</w:t>
            </w:r>
          </w:p>
        </w:tc>
        <w:tc>
          <w:tcPr>
            <w:shd w:fill="ffffff"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Дрон</w:t>
            </w:r>
          </w:p>
        </w:tc>
        <w:tc>
          <w:tcPr>
            <w:shd w:fill="ffffff" w:val="clear"/>
            <w:tcMar>
              <w:top w:w="0.0" w:type="dxa"/>
              <w:left w:w="0.0" w:type="dxa"/>
              <w:bottom w:w="0.0" w:type="dxa"/>
              <w:right w:w="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15:19, 16.05.23</w:t>
            </w:r>
          </w:p>
        </w:tc>
        <w:tc>
          <w:tcPr>
            <w:shd w:fill="ffffff"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Череповский Дмитрий</w:t>
            </w:r>
          </w:p>
        </w:tc>
        <w:tc>
          <w:tcPr>
            <w:shd w:fill="ffffff"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15:19, 16.05.23</w:t>
            </w:r>
          </w:p>
        </w:tc>
        <w:tc>
          <w:tcPr>
            <w:shd w:fill="ffffff"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Череповский Дмитрий</w:t>
            </w:r>
          </w:p>
        </w:tc>
        <w:tc>
          <w:tcPr>
            <w:shd w:fill="ffffff" w:val="clear"/>
            <w:tcMar>
              <w:top w:w="0.0" w:type="dxa"/>
              <w:left w:w="0.0" w:type="dxa"/>
              <w:bottom w:w="0.0" w:type="dxa"/>
              <w:right w:w="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653c5064-cf46-4fc1-8e44-855bceb409f8</w:t>
            </w:r>
          </w:p>
        </w:tc>
        <w:tc>
          <w:tcPr>
            <w:shd w:fill="ffffff"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П.5</w:t>
            </w:r>
          </w:p>
        </w:tc>
        <w:tc>
          <w:tcPr>
            <w:shd w:fill="ffffff"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14:44, 27.04.21</w:t>
            </w:r>
          </w:p>
        </w:tc>
        <w:tc>
          <w:tcPr>
            <w:shd w:fill="ffffff"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ab18d3c0-220e-4661-8c89-2a0e12fb7d49</w:t>
            </w:r>
          </w:p>
        </w:tc>
        <w:tc>
          <w:tcPr>
            <w:shd w:fill="ffffff"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П.5.1</w:t>
            </w:r>
          </w:p>
        </w:tc>
        <w:tc>
          <w:tcPr>
            <w:shd w:fill="ffffff"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14:45, 27.04.21</w:t>
            </w:r>
          </w:p>
        </w:tc>
        <w:tc>
          <w:tcPr>
            <w:shd w:fill="ffffff"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5cc007dd-a8a1-4538-822a-18bcb385d89b</w:t>
            </w:r>
          </w:p>
        </w:tc>
        <w:tc>
          <w:tcPr>
            <w:shd w:fill="ffffff"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П.5.1.1</w:t>
            </w:r>
          </w:p>
        </w:tc>
        <w:tc>
          <w:tcPr>
            <w:shd w:fill="ffffff"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14:45, 27.04.21</w:t>
            </w:r>
          </w:p>
        </w:tc>
        <w:tc>
          <w:tcPr>
            <w:shd w:fill="ffffff"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b7dbe9da-6880-4649-8849-b1757a6bd79d</w:t>
            </w:r>
          </w:p>
        </w:tc>
        <w:tc>
          <w:tcPr>
            <w:shd w:fill="ffffff"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П.5.1.2</w:t>
            </w:r>
          </w:p>
        </w:tc>
        <w:tc>
          <w:tcPr>
            <w:shd w:fill="ffffff"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Пропущенный вызов</w:t>
            </w:r>
          </w:p>
        </w:tc>
        <w:tc>
          <w:tcPr>
            <w:shd w:fill="ffffff"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Пропущенный вызов</w:t>
            </w:r>
          </w:p>
        </w:tc>
        <w:tc>
          <w:tcPr>
            <w:shd w:fill="ffffff"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14:45, 27.04.21</w:t>
            </w:r>
          </w:p>
        </w:tc>
        <w:tc>
          <w:tcPr>
            <w:shd w:fill="ffffff"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4fdcfa00-ee11-431f-bb4c-fd495ea35a60</w:t>
            </w:r>
          </w:p>
        </w:tc>
        <w:tc>
          <w:tcPr>
            <w:shd w:fill="ffffff"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П.5.1.4</w:t>
            </w:r>
          </w:p>
        </w:tc>
        <w:tc>
          <w:tcPr>
            <w:shd w:fill="ffffff"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Угроза возникновения ЧС</w:t>
            </w:r>
          </w:p>
        </w:tc>
        <w:tc>
          <w:tcPr>
            <w:shd w:fill="ffffff" w:val="clear"/>
            <w:tcMar>
              <w:top w:w="0.0" w:type="dxa"/>
              <w:left w:w="0.0" w:type="dxa"/>
              <w:bottom w:w="0.0" w:type="dxa"/>
              <w:right w:w="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13:28, 30.07.21</w:t>
            </w:r>
          </w:p>
        </w:tc>
        <w:tc>
          <w:tcPr>
            <w:shd w:fill="ffffff"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11:22, 22.04.22</w:t>
            </w:r>
          </w:p>
        </w:tc>
        <w:tc>
          <w:tcPr>
            <w:shd w:fill="ffffff"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820b2ea6-c32c-45ce-96e8-a4b3894b776a</w:t>
            </w:r>
          </w:p>
        </w:tc>
        <w:tc>
          <w:tcPr>
            <w:shd w:fill="ffffff"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П.5.1.5</w:t>
            </w:r>
          </w:p>
        </w:tc>
        <w:tc>
          <w:tcPr>
            <w:shd w:fill="ffffff"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Auto-Test</w:t>
            </w:r>
          </w:p>
        </w:tc>
        <w:tc>
          <w:tcPr>
            <w:shd w:fill="ffffff"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Не использовать</w:t>
            </w:r>
          </w:p>
        </w:tc>
        <w:tc>
          <w:tcPr>
            <w:shd w:fill="ffffff"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18:54, 08.04.22</w:t>
            </w:r>
          </w:p>
        </w:tc>
        <w:tc>
          <w:tcPr>
            <w:shd w:fill="ffffff"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14:59, 23.03.23</w:t>
            </w:r>
          </w:p>
        </w:tc>
        <w:tc>
          <w:tcPr>
            <w:shd w:fill="ffffff"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Сизов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b w:val="1"/>
                <w:color w:val="1f4094"/>
                <w:sz w:val="18"/>
                <w:szCs w:val="18"/>
                <w:shd w:fill="auto" w:val="clear"/>
              </w:rPr>
            </w:pPr>
            <w:r w:rsidDel="00000000" w:rsidR="00000000" w:rsidRPr="00000000">
              <w:rPr>
                <w:b w:val="1"/>
                <w:color w:val="1f4094"/>
                <w:sz w:val="18"/>
                <w:szCs w:val="18"/>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74d8ea18-47fa-464a-b12d-e109698f10e1</w:t>
            </w:r>
          </w:p>
        </w:tc>
        <w:tc>
          <w:tcPr>
            <w:shd w:fill="ffffff"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w:t>
            </w:r>
          </w:p>
        </w:tc>
        <w:tc>
          <w:tcPr>
            <w:shd w:fill="ffffff"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Черновик</w:t>
            </w:r>
          </w:p>
        </w:tc>
        <w:tc>
          <w:tcPr>
            <w:shd w:fill="ffffff" w:val="clear"/>
            <w:tcMar>
              <w:top w:w="0.0" w:type="dxa"/>
              <w:left w:w="0.0" w:type="dxa"/>
              <w:bottom w:w="0.0" w:type="dxa"/>
              <w:right w:w="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64567504-9a39-4223-98af-011b8ed02fce</w:t>
            </w:r>
          </w:p>
        </w:tc>
        <w:tc>
          <w:tcPr>
            <w:shd w:fill="ffffff"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Ч.1</w:t>
            </w:r>
          </w:p>
        </w:tc>
        <w:tc>
          <w:tcPr>
            <w:shd w:fill="ffffff"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Черновик</w:t>
            </w:r>
          </w:p>
        </w:tc>
        <w:tc>
          <w:tcPr>
            <w:shd w:fill="ffffff" w:val="clear"/>
            <w:tcMar>
              <w:top w:w="0.0" w:type="dxa"/>
              <w:left w:w="0.0" w:type="dxa"/>
              <w:bottom w:w="0.0" w:type="dxa"/>
              <w:right w:w="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a3263191-da5f-46ea-b768-13515bb9754d</w:t>
            </w:r>
          </w:p>
        </w:tc>
        <w:tc>
          <w:tcPr>
            <w:shd w:fill="ffffff"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Ч.1.1</w:t>
            </w:r>
          </w:p>
        </w:tc>
        <w:tc>
          <w:tcPr>
            <w:shd w:fill="ffffff"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Черновик</w:t>
            </w:r>
          </w:p>
        </w:tc>
        <w:tc>
          <w:tcPr>
            <w:shd w:fill="ffffff" w:val="clear"/>
            <w:tcMar>
              <w:top w:w="0.0" w:type="dxa"/>
              <w:left w:w="0.0" w:type="dxa"/>
              <w:bottom w:w="0.0" w:type="dxa"/>
              <w:right w:w="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7dcc731a-661b-4d89-b0f0-e984bfd911d3</w:t>
            </w:r>
          </w:p>
        </w:tc>
        <w:tc>
          <w:tcPr>
            <w:shd w:fill="ffffff"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Ч.1.1.1</w:t>
            </w:r>
          </w:p>
        </w:tc>
        <w:tc>
          <w:tcPr>
            <w:shd w:fill="ffffff"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Отмена создания обращения</w:t>
            </w:r>
          </w:p>
        </w:tc>
        <w:tc>
          <w:tcPr>
            <w:shd w:fill="ffffff" w:val="clear"/>
            <w:tcMar>
              <w:top w:w="0.0" w:type="dxa"/>
              <w:left w:w="0.0" w:type="dxa"/>
              <w:bottom w:w="0.0" w:type="dxa"/>
              <w:right w:w="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b w:val="1"/>
                <w:color w:val="1f4094"/>
                <w:sz w:val="18"/>
                <w:szCs w:val="18"/>
                <w:shd w:fill="auto" w:val="clear"/>
              </w:rPr>
            </w:pPr>
            <w:r w:rsidDel="00000000" w:rsidR="00000000" w:rsidRPr="00000000">
              <w:rPr>
                <w:b w:val="1"/>
                <w:color w:val="1f4094"/>
                <w:sz w:val="18"/>
                <w:szCs w:val="18"/>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d7083bd0-8c23-4d7c-b08b-633bb75dae7b</w:t>
            </w:r>
          </w:p>
        </w:tc>
        <w:tc>
          <w:tcPr>
            <w:shd w:fill="ffffff"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w:t>
            </w:r>
          </w:p>
        </w:tc>
        <w:tc>
          <w:tcPr>
            <w:shd w:fill="ffffff"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Чрезвычайные ситуации</w:t>
            </w:r>
          </w:p>
        </w:tc>
        <w:tc>
          <w:tcPr>
            <w:shd w:fill="ffffff" w:val="clear"/>
            <w:tcMar>
              <w:top w:w="0.0" w:type="dxa"/>
              <w:left w:w="0.0" w:type="dxa"/>
              <w:bottom w:w="0.0" w:type="dxa"/>
              <w:right w:w="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5e25669b-7236-4250-9ccb-6ad2e663b422</w:t>
            </w:r>
          </w:p>
        </w:tc>
        <w:tc>
          <w:tcPr>
            <w:shd w:fill="ffffff"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w:t>
            </w:r>
          </w:p>
        </w:tc>
        <w:tc>
          <w:tcPr>
            <w:shd w:fill="ffffff"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Техногенные</w:t>
            </w:r>
          </w:p>
        </w:tc>
        <w:tc>
          <w:tcPr>
            <w:shd w:fill="ffffff" w:val="clear"/>
            <w:tcMar>
              <w:top w:w="0.0" w:type="dxa"/>
              <w:left w:w="0.0" w:type="dxa"/>
              <w:bottom w:w="0.0" w:type="dxa"/>
              <w:right w:w="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36852661-77ab-4a94-88ab-0f7a6af29ea2</w:t>
            </w:r>
          </w:p>
        </w:tc>
        <w:tc>
          <w:tcPr>
            <w:shd w:fill="ffffff"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w:t>
            </w:r>
          </w:p>
        </w:tc>
        <w:tc>
          <w:tcPr>
            <w:shd w:fill="ffffff"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Транспортные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00030942-ebbb-48a9-9fd2-03c6339f0984</w:t>
            </w:r>
          </w:p>
        </w:tc>
        <w:tc>
          <w:tcPr>
            <w:shd w:fill="ffffff"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ЧС.1.1.1</w:t>
            </w:r>
          </w:p>
        </w:tc>
        <w:tc>
          <w:tcPr>
            <w:shd w:fill="ffffff"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метрополитене</w:t>
            </w:r>
          </w:p>
        </w:tc>
        <w:tc>
          <w:tcPr>
            <w:shd w:fill="ffffff"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1.Столкновение подвижного состава с другим подвижным составом, сход подвижного состава на главных путях перегонов и станций, в результате которого: погиб 1 человек и более, или получили вред здоровью, за исключением поверхностных повреждений (в том числе ссадины, кровоподтека, ушиба мягких тканей, включающего кровоподтек и гематому), поверхностных ран и других повреждений, не влекущих за собой кратковременное расстройство здоровья или незначительную стойкую утрату общей трудоспособности (далее - вред здоровью), 5 человек и более. 2.Полный перерыв в движении поездов на 5 часов и более в результате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907fb740-b517-4784-832b-781cf97e0f8e</w:t>
            </w:r>
          </w:p>
        </w:tc>
        <w:tc>
          <w:tcPr>
            <w:shd w:fill="ffffff"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ЧС.1.1.2</w:t>
            </w:r>
          </w:p>
        </w:tc>
        <w:tc>
          <w:tcPr>
            <w:shd w:fill="ffffff"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железнодорожном транспорте</w:t>
            </w:r>
          </w:p>
        </w:tc>
        <w:tc>
          <w:tcPr>
            <w:shd w:fill="ffffff"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1.Столкновение железнодорожного подвижного состава с другим железнодорожным подвижным составом, с транспортным средством, сход железнодорожного подвижного состава на перегоне или железнодорожной станции, при поездной или маневровой работе, экипировке или других передвижениях (за исключением случаев гибели или причинения тяжкого вреда здоровью людям, не являющимся работниками железнодорожного транспорта и (или) пассажирами, вследствие столкновения железнодорожного подвижного состава с транспортным средством) в результате которого: погиб 1 человек и более, или получили вред здоровью 5 человек и более, или установлен факт нарушения условий жизнедеятельности в результате воздействия поражающих факторов источника чрезвычайной ситуации(далее - нарушены условия жизнедеятельности) 50 человек и более, или произошел разлив топлива и иных загрязняющих веществ на почву в объеме 5 т и более.2.Полный перерыв движения поездов на перегоне и (или) железнодорожной станции с прекращением пассажирского сообщения на 6 часов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395dc177-c850-4729-8e47-63a2136f5dc4</w:t>
            </w:r>
          </w:p>
        </w:tc>
        <w:tc>
          <w:tcPr>
            <w:shd w:fill="ffffff"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ЧС.1.1.3</w:t>
            </w:r>
          </w:p>
        </w:tc>
        <w:tc>
          <w:tcPr>
            <w:shd w:fill="ffffff"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монорельсовом транспорте</w:t>
            </w:r>
          </w:p>
        </w:tc>
        <w:tc>
          <w:tcPr>
            <w:shd w:fill="ffffff"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1.Столкновение подвижного состава с другим подвижным составом, сход подвижного состава на главных путях перегонов и станций, в результате которого: погиб 1 человек и более, или получили вред здоровью 5 человек и более, или нарушены условия жизнедеятельности 50 человек и более. 2.Полный перерыв в движении на 5 часов и более в результате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0bda4264-3d37-417e-9f7e-26d35449a4fd</w:t>
            </w:r>
          </w:p>
        </w:tc>
        <w:tc>
          <w:tcPr>
            <w:shd w:fill="ffffff" w:val="clear"/>
            <w:tcMar>
              <w:top w:w="0.0" w:type="dxa"/>
              <w:left w:w="0.0" w:type="dxa"/>
              <w:bottom w:w="0.0" w:type="dxa"/>
              <w:right w:w="0.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ЧС.1.1.4</w:t>
            </w:r>
          </w:p>
        </w:tc>
        <w:tc>
          <w:tcPr>
            <w:shd w:fill="ffffff"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подвесной и наземной канатной дороге транспортной</w:t>
            </w:r>
          </w:p>
        </w:tc>
        <w:tc>
          <w:tcPr>
            <w:shd w:fill="ffffff"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Событие, повлекшее разрушение или повреждение конструкции подвесной канатной дороги транспортной и (или) наземной канатной дороги транспортной (в том числе от воздействия внешних факторов), в результате которого: погиб 1 человек и более, или получили вред здоровью 5 человек и более, или перерыв в работе на 6 часов и более (при отсутствии альтернативных путей быстрой доставки людей иным наземным транспортом).</w:t>
            </w:r>
          </w:p>
        </w:tc>
        <w:tc>
          <w:tcPr>
            <w:shd w:fill="ffffff" w:val="clear"/>
            <w:tcMar>
              <w:top w:w="0.0" w:type="dxa"/>
              <w:left w:w="0.0" w:type="dxa"/>
              <w:bottom w:w="0.0" w:type="dxa"/>
              <w:right w:w="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eaa72eb8-81fe-483e-888c-9e6049d28b66</w:t>
            </w:r>
          </w:p>
        </w:tc>
        <w:tc>
          <w:tcPr>
            <w:shd w:fill="ffffff"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ЧС.1.1.5</w:t>
            </w:r>
          </w:p>
        </w:tc>
        <w:tc>
          <w:tcPr>
            <w:shd w:fill="ffffff"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автомобильном транспорте</w:t>
            </w:r>
          </w:p>
        </w:tc>
        <w:tc>
          <w:tcPr>
            <w:shd w:fill="ffffff"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1.Дорожно-транспортное происшествие с участием автотранспортного средства, осуществляющего пассажирские перевозки и имеющего более восьми сидячих мест, помимо сидения водителя, в результате которого: погибли 5 человек и более, или получили вред здоровью 10 человек и более. 2. Прекращение или ограничение движения на участке дороги (федерального и регионального значения), не имеющей объездных путей, на 6 часов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b4f864f9-8c7d-4cd9-9969-94b93a8a12d2</w:t>
            </w:r>
          </w:p>
        </w:tc>
        <w:tc>
          <w:tcPr>
            <w:shd w:fill="ffffff"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ЧС.1.1.6</w:t>
            </w:r>
          </w:p>
        </w:tc>
        <w:tc>
          <w:tcPr>
            <w:shd w:fill="ffffff"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водном транспорте</w:t>
            </w:r>
          </w:p>
        </w:tc>
        <w:tc>
          <w:tcPr>
            <w:shd w:fill="ffffff"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Столкновение, опрокидывание, затопление, посадка на мель, выбрасывание на берег судов (в том числе вследствие неблагоприятных гидрометеорологических условий), в результате которого: погиб 1 человек и более, или получили вред здоровью 5 человек и более, или затруднено (прекращено) судоходство на 72 часа и более, произошел разлив топлива и попадание загрязняющих веществ в водный объект в объеме 1 т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2b4ed5b3-8ecb-4212-bcbc-58f30706f76d</w:t>
            </w:r>
          </w:p>
        </w:tc>
        <w:tc>
          <w:tcPr>
            <w:shd w:fill="ffffff"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ЧС.1.1.7</w:t>
            </w:r>
          </w:p>
        </w:tc>
        <w:tc>
          <w:tcPr>
            <w:shd w:fill="ffffff"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воздушном транспорте</w:t>
            </w:r>
          </w:p>
        </w:tc>
        <w:tc>
          <w:tcPr>
            <w:shd w:fill="ffffff" w:val="clear"/>
            <w:tcMar>
              <w:top w:w="0.0" w:type="dxa"/>
              <w:left w:w="0.0" w:type="dxa"/>
              <w:bottom w:w="0.0" w:type="dxa"/>
              <w:right w:w="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Авиационное событие (катастрофа, авария), за исключением событий со сверхлегкими судами (максимальная взлетная масса которых составляет не более 495 кг без учета массы авиационных средств спасания), в результате которого: погиб 1 человек и более, или получили вред здоровью 5 человек и более, или нарушены условия жизнедеятельности 50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bca01307-9449-4d0d-a1b6-1a1a72f75d37</w:t>
            </w:r>
          </w:p>
        </w:tc>
        <w:tc>
          <w:tcPr>
            <w:shd w:fill="ffffff"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ЧС.1.1.8</w:t>
            </w:r>
          </w:p>
        </w:tc>
        <w:tc>
          <w:tcPr>
            <w:shd w:fill="ffffff"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Ракетно-космические катастрофы и аварии на стартовых комплексах и в населенных пунктах и вне стартовых комплексов и населенных пунктов</w:t>
            </w:r>
          </w:p>
        </w:tc>
        <w:tc>
          <w:tcPr>
            <w:shd w:fill="ffffff"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Падение, разрушение ракетно-космического изделия (космического аппарата) - любой факт.</w:t>
            </w:r>
          </w:p>
        </w:tc>
        <w:tc>
          <w:tcPr>
            <w:shd w:fill="ffffff" w:val="clear"/>
            <w:tcMar>
              <w:top w:w="0.0" w:type="dxa"/>
              <w:left w:w="0.0" w:type="dxa"/>
              <w:bottom w:w="0.0" w:type="dxa"/>
              <w:right w:w="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86f381ce-c87c-4ced-89e6-0b7b4577687a</w:t>
            </w:r>
          </w:p>
        </w:tc>
        <w:tc>
          <w:tcPr>
            <w:shd w:fill="ffffff"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w:t>
            </w:r>
          </w:p>
        </w:tc>
        <w:tc>
          <w:tcPr>
            <w:shd w:fill="ffffff"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Взрывы</w:t>
            </w:r>
          </w:p>
        </w:tc>
        <w:tc>
          <w:tcPr>
            <w:shd w:fill="ffffff"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 том числе с последующим горением и (или) разрушения (обрушения)в зданиях и сооружениях</w:t>
            </w:r>
          </w:p>
        </w:tc>
        <w:tc>
          <w:tcPr>
            <w:shd w:fill="ffffff" w:val="clear"/>
            <w:tcMar>
              <w:top w:w="0.0" w:type="dxa"/>
              <w:left w:w="0.0" w:type="dxa"/>
              <w:bottom w:w="0.0" w:type="dxa"/>
              <w:right w:w="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8011ac0d-6899-40cd-8365-126f36950e32</w:t>
            </w:r>
          </w:p>
        </w:tc>
        <w:tc>
          <w:tcPr>
            <w:shd w:fill="ffffff"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ЧС.1.2.1</w:t>
            </w:r>
          </w:p>
        </w:tc>
        <w:tc>
          <w:tcPr>
            <w:shd w:fill="ffffff"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Взрывы и (или) разрушения (обрушения) в зданиях, сооружениях, предназначенных для постоянного или длительного (круглосуточного) проживания людей</w:t>
            </w:r>
          </w:p>
        </w:tc>
        <w:tc>
          <w:tcPr>
            <w:shd w:fill="ffffff"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 и (или) полное или частичное внезапное разрушение (обрушение) зданий и сооружений, в результате которого: погиб 1 человек и более, или получили вред здоровью 5 человек и более, или нарушены условия жизнедеятельности 1 человека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d6ccc22f-8d4b-4e27-a32a-574c61544d2e</w:t>
            </w:r>
          </w:p>
        </w:tc>
        <w:tc>
          <w:tcPr>
            <w:shd w:fill="ffffff"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ЧС.1.2.2</w:t>
            </w:r>
          </w:p>
        </w:tc>
        <w:tc>
          <w:tcPr>
            <w:shd w:fill="ffffff"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Взрывы и (или) разрушения (обрушения) в зданиях, сооружениях, предназначенных для временного пребывания людей, преимущественно ритмичного характера (рабочий день, школьная смена, сеанс и т.д.)</w:t>
            </w:r>
          </w:p>
        </w:tc>
        <w:tc>
          <w:tcPr>
            <w:shd w:fill="ffffff"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 и (или) разрушение (обрушение) элементов зданий и сооружений, в результате которого: погиб 1 человек и более, или получили вред здоровью 5 человек и более, или нарушены условия жизнедеятельности 50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d00354dd-00b8-4ae0-8f32-3cd328e77622</w:t>
            </w:r>
          </w:p>
        </w:tc>
        <w:tc>
          <w:tcPr>
            <w:shd w:fill="ffffff"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ЧС.1.2.3</w:t>
            </w:r>
          </w:p>
        </w:tc>
        <w:tc>
          <w:tcPr>
            <w:shd w:fill="ffffff"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Взрывы и (или) разрушения (обрушения) в зданиях, сооружениях, предназначенных для производственного или складского назначения</w:t>
            </w:r>
          </w:p>
        </w:tc>
        <w:tc>
          <w:tcPr>
            <w:shd w:fill="ffffff"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Разрушение сооружений и (или) технических устройств, применяемых на опасном производственном объекте, неконтролируемый взрыв и (или) выброс опасных веществ, в результате которого: погиб 1 человек и более, или получили вред здоровью 5 человек и более, или нарушены условия жизнедеятельности 50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45c264be-93c4-4b74-ab17-3d34f98cf3b0</w:t>
            </w:r>
          </w:p>
        </w:tc>
        <w:tc>
          <w:tcPr>
            <w:shd w:fill="ffffff"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ЧС.1.2.4</w:t>
            </w:r>
          </w:p>
        </w:tc>
        <w:tc>
          <w:tcPr>
            <w:shd w:fill="ffffff"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Взрывы и (или) разрушения (обрушения) открытых и крытых спортивно-физкультурных, зрелищных, торговых сооружений (стадионы, спортивно-развлекательные комплексы, рынки)</w:t>
            </w:r>
          </w:p>
        </w:tc>
        <w:tc>
          <w:tcPr>
            <w:shd w:fill="ffffff"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Взрыв и (или) внезапное разрушение (обрушение) зданий и сооружений, в результате которого: погиб 1 человек и более, или получили вред здоровью 5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8d76ded6-6e29-46a9-9692-2aa86df749d0</w:t>
            </w:r>
          </w:p>
        </w:tc>
        <w:tc>
          <w:tcPr>
            <w:shd w:fill="ffffff"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ЧС.1.2.5</w:t>
            </w:r>
          </w:p>
        </w:tc>
        <w:tc>
          <w:tcPr>
            <w:shd w:fill="ffffff"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Разрушения (обрушения) элементов транспортной и инженерной инфраструктуры (мосты и тоннели длиной 500 м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Внезапное разрушение (обрушение) элементов транспортной, инженерной инфраструктуры, в результате которого: погиб 1 человек и более, или получили вред здоровью 5 человек и более, или нарушены условия жизнедеятельности 50 человек и более, или произошло прекращение (ограничение) движения на участке дороги, не имеющей объездных путей, на 6 часов и более, или произошло обрушение транспортных и инженерных конструкций в водный объект.</w:t>
            </w:r>
          </w:p>
        </w:tc>
        <w:tc>
          <w:tcPr>
            <w:shd w:fill="ffffff" w:val="clear"/>
            <w:tcMar>
              <w:top w:w="0.0" w:type="dxa"/>
              <w:left w:w="0.0" w:type="dxa"/>
              <w:bottom w:w="0.0" w:type="dxa"/>
              <w:right w:w="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2fa75904-19cd-4576-9ee9-5bfd09a49a8f</w:t>
            </w:r>
          </w:p>
        </w:tc>
        <w:tc>
          <w:tcPr>
            <w:shd w:fill="ffffff"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ЧС.1.2.6</w:t>
            </w:r>
          </w:p>
        </w:tc>
        <w:tc>
          <w:tcPr>
            <w:shd w:fill="ffffff"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объектах ведения горных работ (шахты, подземные и горные выработки)</w:t>
            </w:r>
          </w:p>
        </w:tc>
        <w:tc>
          <w:tcPr>
            <w:shd w:fill="ffffff" w:val="clear"/>
            <w:tcMar>
              <w:top w:w="0.0" w:type="dxa"/>
              <w:left w:w="0.0" w:type="dxa"/>
              <w:bottom w:w="0.0" w:type="dxa"/>
              <w:right w:w="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Внезапное обрушение горных пород, затопление, внезапный выброс газа и угля (породы), превышение концентрации газа, взрыв, разрушение технических устройств, в результате которого: погиб 1 человек и более, или получили вред здоровью 5 человек и более, или нарушены условия жизнедеятельности 50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878f96c9-cb12-421d-810b-8621872896af</w:t>
            </w:r>
          </w:p>
        </w:tc>
        <w:tc>
          <w:tcPr>
            <w:shd w:fill="ffffff"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ЧС.1.2.7</w:t>
            </w:r>
          </w:p>
        </w:tc>
        <w:tc>
          <w:tcPr>
            <w:shd w:fill="ffffff"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Обнаружение (взрыв) взрывоопасного предмета</w:t>
            </w:r>
          </w:p>
        </w:tc>
        <w:tc>
          <w:tcPr>
            <w:shd w:fill="ffffff"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1.Обнаружение авиационных бомб и фугасов в населенном пункте - любой факт. 2.Взрыв взрывоопасного предмета (авиационная бомба, артиллерийский боеприпас, мина, фугас, граната, тротиловая шашка, взрывчатые материалы промышленного назначения),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7d6f5a98-3f1f-44b5-b25f-c557c15b17c8</w:t>
            </w:r>
          </w:p>
        </w:tc>
        <w:tc>
          <w:tcPr>
            <w:shd w:fill="ffffff" w:val="clear"/>
            <w:tcMar>
              <w:top w:w="0.0" w:type="dxa"/>
              <w:left w:w="0.0" w:type="dxa"/>
              <w:bottom w:w="0.0" w:type="dxa"/>
              <w:right w:w="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ЧС.1.3</w:t>
            </w:r>
          </w:p>
        </w:tc>
        <w:tc>
          <w:tcPr>
            <w:shd w:fill="ffffff"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системах жизнеобеспечения</w:t>
            </w:r>
          </w:p>
        </w:tc>
        <w:tc>
          <w:tcPr>
            <w:shd w:fill="ffffff" w:val="clear"/>
            <w:tcMar>
              <w:top w:w="0.0" w:type="dxa"/>
              <w:left w:w="0.0" w:type="dxa"/>
              <w:bottom w:w="0.0" w:type="dxa"/>
              <w:right w:w="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6c82cf41-f5df-41de-9bc8-d68981045812</w:t>
            </w:r>
          </w:p>
        </w:tc>
        <w:tc>
          <w:tcPr>
            <w:shd w:fill="ffffff"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ЧС.1.3.1</w:t>
            </w:r>
          </w:p>
        </w:tc>
        <w:tc>
          <w:tcPr>
            <w:shd w:fill="ffffff"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объектах теплоснабжения</w:t>
            </w:r>
          </w:p>
        </w:tc>
        <w:tc>
          <w:tcPr>
            <w:shd w:fill="ffffff"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Нарушены условия жизнедеятельности 50 человек и более на 1 сутки и более при условии: температура воздуха в жилых комнатах более суток фиксируется ниже +18°С в холодный период (теплый период - ниже +20°С).</w:t>
            </w:r>
          </w:p>
        </w:tc>
        <w:tc>
          <w:tcPr>
            <w:shd w:fill="ffffff" w:val="clear"/>
            <w:tcMar>
              <w:top w:w="0.0" w:type="dxa"/>
              <w:left w:w="0.0" w:type="dxa"/>
              <w:bottom w:w="0.0" w:type="dxa"/>
              <w:right w:w="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264c15cf-8870-4d45-92c6-0fcd7faa1843</w:t>
            </w:r>
          </w:p>
        </w:tc>
        <w:tc>
          <w:tcPr>
            <w:shd w:fill="ffffff"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ЧС.1.3.2</w:t>
            </w:r>
          </w:p>
        </w:tc>
        <w:tc>
          <w:tcPr>
            <w:shd w:fill="ffffff"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объектах водоснабжения, электроэнергетики и газораспределительных систем</w:t>
            </w:r>
          </w:p>
        </w:tc>
        <w:tc>
          <w:tcPr>
            <w:shd w:fill="ffffff"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Нарушение условий жизнедеятельности 50 человек и более на 1 сутки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993e7611-e249-4da1-a773-3f5aeb9a1f6b</w:t>
            </w:r>
          </w:p>
        </w:tc>
        <w:tc>
          <w:tcPr>
            <w:shd w:fill="ffffff"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ЧС.1.3.3</w:t>
            </w:r>
          </w:p>
        </w:tc>
        <w:tc>
          <w:tcPr>
            <w:shd w:fill="ffffff"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очистных сооружениях</w:t>
            </w:r>
          </w:p>
        </w:tc>
        <w:tc>
          <w:tcPr>
            <w:shd w:fill="ffffff"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1.Разовое превышение предельно допустимой концентрации (загрязнение) (далее - ПДК) загрязняющего вещества в принимающем сточные воды водном объекте в 50 раз и более. 2.Нарушение условий жизнедеятельности 50 человек и более на 1 сутки и более. 3.Разовое превышение ПДК загрязняющего вещества в атмосферном воздухе за границами санитарно-защитной зоны в 50 раз и более, или в 30-49 раз в течение 8 часов, или в 20-29 раз в течение 2 суток.</w:t>
            </w:r>
          </w:p>
        </w:tc>
        <w:tc>
          <w:tcPr>
            <w:shd w:fill="ffffff" w:val="clear"/>
            <w:tcMar>
              <w:top w:w="0.0" w:type="dxa"/>
              <w:left w:w="0.0" w:type="dxa"/>
              <w:bottom w:w="0.0" w:type="dxa"/>
              <w:right w:w="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ac8eaacd-f728-4f87-b1ea-9c9313dd7308</w:t>
            </w:r>
          </w:p>
        </w:tc>
        <w:tc>
          <w:tcPr>
            <w:shd w:fill="ffffff" w:val="clear"/>
            <w:tcMar>
              <w:top w:w="0.0" w:type="dxa"/>
              <w:left w:w="0.0" w:type="dxa"/>
              <w:bottom w:w="0.0" w:type="dxa"/>
              <w:right w:w="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ЧС.1.4</w:t>
            </w:r>
          </w:p>
        </w:tc>
        <w:tc>
          <w:tcPr>
            <w:shd w:fill="ffffff"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выбросом, сбросом опасных химических веществ</w:t>
            </w:r>
          </w:p>
        </w:tc>
        <w:tc>
          <w:tcPr>
            <w:shd w:fill="ffffff" w:val="clear"/>
            <w:tcMar>
              <w:top w:w="0.0" w:type="dxa"/>
              <w:left w:w="0.0" w:type="dxa"/>
              <w:bottom w:w="0.0" w:type="dxa"/>
              <w:right w:w="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76177c35-5544-49ce-b8ed-496a7b03ff66</w:t>
            </w:r>
          </w:p>
        </w:tc>
        <w:tc>
          <w:tcPr>
            <w:shd w:fill="ffffff" w:val="clear"/>
            <w:tcMar>
              <w:top w:w="0.0" w:type="dxa"/>
              <w:left w:w="0.0" w:type="dxa"/>
              <w:bottom w:w="0.0" w:type="dxa"/>
              <w:right w:w="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ЧС.1.4.1</w:t>
            </w:r>
          </w:p>
        </w:tc>
        <w:tc>
          <w:tcPr>
            <w:shd w:fill="ffffff"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транспорте с выбросом, разливом, рассыпанием, сбросом опасных химических веществ</w:t>
            </w:r>
          </w:p>
        </w:tc>
        <w:tc>
          <w:tcPr>
            <w:shd w:fill="ffffff" w:val="clear"/>
            <w:tcMar>
              <w:top w:w="0.0" w:type="dxa"/>
              <w:left w:w="0.0" w:type="dxa"/>
              <w:bottom w:w="0.0" w:type="dxa"/>
              <w:right w:w="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1.Разовое превышение загрязнения почвы с превышением ПДК в 5 раз и более. 2. Разовое превышение ПДК опасного химического вещества в водном объекте: 1-2 класса опасности в 5 раз и более, 3-4 класса опасности в 50 раз и более. 3.Разовое превышение ПДК загрязняющего вещества в атмосферном воздухе в 50 раз и более, или в 30-49 раз в течение 8 часов, или в 20-29 раз в течение 2 суток.</w:t>
            </w:r>
          </w:p>
        </w:tc>
        <w:tc>
          <w:tcPr>
            <w:shd w:fill="ffffff" w:val="clear"/>
            <w:tcMar>
              <w:top w:w="0.0" w:type="dxa"/>
              <w:left w:w="0.0" w:type="dxa"/>
              <w:bottom w:w="0.0" w:type="dxa"/>
              <w:right w:w="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baffb3c8-3332-4f2e-b621-601c58b4c179</w:t>
            </w:r>
          </w:p>
        </w:tc>
        <w:tc>
          <w:tcPr>
            <w:shd w:fill="ffffff"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ЧС.1.4.2</w:t>
            </w:r>
          </w:p>
        </w:tc>
        <w:tc>
          <w:tcPr>
            <w:shd w:fill="ffffff"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выбросом, сбросом опасных химических веществ при производстве, переработке или хранении (захоронении, в том числе в водном объекте)</w:t>
            </w:r>
          </w:p>
        </w:tc>
        <w:tc>
          <w:tcPr>
            <w:shd w:fill="ffffff"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Разрушение сооружений и (или) технических устройств, применяемых на опасном производственном объекте, неконтролируемый взрыв и (или) выброс, сброс опасных химических веществ, в результате которого: погиб 1 человек и более, или получили вред здоровью 5 человек и более, или нарушены условия жизнедеятельности 50 человек и более, или произошло разовое загрязнения почвы с превышением ПДК в 5 раз и более, или произошло разовое превышение ПДК опасного химического вещества в водном объекте: 1-2 класса опасности в 5 раз и более, 3-4 класса опасности в 50 раз и более. 2. Разовое превышение ПДК загрязняющего вещества в атмосферном воздухе в 50 раз и более, или в 30-49 раз в течение 8 часов, или в 20-29 раз в течение 2 суток.</w:t>
            </w:r>
          </w:p>
        </w:tc>
        <w:tc>
          <w:tcPr>
            <w:shd w:fill="ffffff" w:val="clear"/>
            <w:tcMar>
              <w:top w:w="0.0" w:type="dxa"/>
              <w:left w:w="0.0" w:type="dxa"/>
              <w:bottom w:w="0.0" w:type="dxa"/>
              <w:right w:w="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163f298e-e0cb-4716-b70b-cc59111b7345</w:t>
            </w:r>
          </w:p>
        </w:tc>
        <w:tc>
          <w:tcPr>
            <w:shd w:fill="ffffff" w:val="clear"/>
            <w:tcMar>
              <w:top w:w="0.0" w:type="dxa"/>
              <w:left w:w="0.0" w:type="dxa"/>
              <w:bottom w:w="0.0" w:type="dxa"/>
              <w:right w:w="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ЧС.1.4.3</w:t>
            </w:r>
          </w:p>
        </w:tc>
        <w:tc>
          <w:tcPr>
            <w:shd w:fill="ffffff" w:val="clear"/>
            <w:tcMar>
              <w:top w:w="0.0" w:type="dxa"/>
              <w:left w:w="0.0" w:type="dxa"/>
              <w:bottom w:w="0.0" w:type="dxa"/>
              <w:right w:w="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боевыми отравляющими веществами</w:t>
            </w:r>
          </w:p>
        </w:tc>
        <w:tc>
          <w:tcPr>
            <w:shd w:fill="ffffff"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Любой факт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04efb5a1-8b4b-4893-bac9-8e898f2bb68c</w:t>
            </w:r>
          </w:p>
        </w:tc>
        <w:tc>
          <w:tcPr>
            <w:shd w:fill="ffffff"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ЧС.1.5</w:t>
            </w:r>
          </w:p>
        </w:tc>
        <w:tc>
          <w:tcPr>
            <w:shd w:fill="ffffff" w:val="clear"/>
            <w:tcMar>
              <w:top w:w="0.0" w:type="dxa"/>
              <w:left w:w="0.0" w:type="dxa"/>
              <w:bottom w:w="0.0" w:type="dxa"/>
              <w:right w:w="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разливом (выбросом) нефти, нефтепродуктов</w:t>
            </w:r>
          </w:p>
        </w:tc>
        <w:tc>
          <w:tcPr>
            <w:shd w:fill="ffffff" w:val="clear"/>
            <w:tcMar>
              <w:top w:w="0.0" w:type="dxa"/>
              <w:left w:w="0.0" w:type="dxa"/>
              <w:bottom w:w="0.0" w:type="dxa"/>
              <w:right w:w="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1afbc648-200b-4d8a-a9c6-5915b538f917</w:t>
            </w:r>
          </w:p>
        </w:tc>
        <w:tc>
          <w:tcPr>
            <w:shd w:fill="ffffff"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ЧС.1.5.1</w:t>
            </w:r>
          </w:p>
        </w:tc>
        <w:tc>
          <w:tcPr>
            <w:shd w:fill="ffffff"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разливом (выбросом) нефти (нефтепродуктов) на объектах геологического изучения, разведки и добычи углеводородного сырья, а также для переработки производства, транспортировки, хранения, реализации углеводородного сырья и произведенной из него продукции</w:t>
            </w:r>
          </w:p>
        </w:tc>
        <w:tc>
          <w:tcPr>
            <w:shd w:fill="ffffff" w:val="clear"/>
            <w:tcMar>
              <w:top w:w="0.0" w:type="dxa"/>
              <w:left w:w="0.0" w:type="dxa"/>
              <w:bottom w:w="0.0" w:type="dxa"/>
              <w:right w:w="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Разлив (выброс) нефти (нефтепродуктов) на сухопутной части территории в объеме 5 т и более. 2. Загрязнение водного объекта (внутренние морские воды, территориальное море, прилежащая и исключительная экономическая зона Российской Федерации, а также поверхностные и подземные водные объекты) нефтью (нефтепродуктами) в объеме 1 т и более. 3. Загрязнение водного объекта источника питьевого водоснабжения в границах 1 и (или) 2 и (или) 3 поясов зоны санитарной охраны</w:t>
            </w:r>
          </w:p>
        </w:tc>
        <w:tc>
          <w:tcPr>
            <w:shd w:fill="ffffff" w:val="clear"/>
            <w:tcMar>
              <w:top w:w="0.0" w:type="dxa"/>
              <w:left w:w="0.0" w:type="dxa"/>
              <w:bottom w:w="0.0" w:type="dxa"/>
              <w:right w:w="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a52ca1fb-cd56-469d-97e5-db517e1ee46d</w:t>
            </w:r>
          </w:p>
        </w:tc>
        <w:tc>
          <w:tcPr>
            <w:shd w:fill="ffffff" w:val="clear"/>
            <w:tcMar>
              <w:top w:w="0.0" w:type="dxa"/>
              <w:left w:w="0.0" w:type="dxa"/>
              <w:bottom w:w="0.0" w:type="dxa"/>
              <w:right w:w="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ЧС.1.6</w:t>
            </w:r>
          </w:p>
        </w:tc>
        <w:tc>
          <w:tcPr>
            <w:shd w:fill="ffffff"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Радиационная авария</w:t>
            </w:r>
          </w:p>
        </w:tc>
        <w:tc>
          <w:tcPr>
            <w:shd w:fill="ffffff"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 выбросом, сбросом, проливом, просыпом ядерных материалов, радиоактивных веществ и радиоактивных отходов</w:t>
            </w:r>
          </w:p>
        </w:tc>
        <w:tc>
          <w:tcPr>
            <w:shd w:fill="ffffff" w:val="clear"/>
            <w:tcMar>
              <w:top w:w="0.0" w:type="dxa"/>
              <w:left w:w="0.0" w:type="dxa"/>
              <w:bottom w:w="0.0" w:type="dxa"/>
              <w:right w:w="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5270becd-2857-437e-b26f-3929d39b7d0f</w:t>
            </w:r>
          </w:p>
        </w:tc>
        <w:tc>
          <w:tcPr>
            <w:shd w:fill="ffffff" w:val="clear"/>
            <w:tcMar>
              <w:top w:w="0.0" w:type="dxa"/>
              <w:left w:w="0.0" w:type="dxa"/>
              <w:bottom w:w="0.0" w:type="dxa"/>
              <w:right w:w="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ЧС.1.6.1</w:t>
            </w:r>
          </w:p>
        </w:tc>
        <w:tc>
          <w:tcPr>
            <w:shd w:fill="ffffff"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объектах использования атомной энергии с выбросом радиоактивных веществ (за исключением промплощадок объектов использования атомной энергии и территорий с существующим радиоактивным загрязнением за счет прошлой деятельности и аварий со статусом «зона отчуждения»)</w:t>
            </w:r>
          </w:p>
        </w:tc>
        <w:tc>
          <w:tcPr>
            <w:shd w:fill="ffffff" w:val="clear"/>
            <w:tcMar>
              <w:top w:w="0.0" w:type="dxa"/>
              <w:left w:w="0.0" w:type="dxa"/>
              <w:bottom w:w="0.0" w:type="dxa"/>
              <w:right w:w="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Прогнозируемые уровни (предполагаемая доза) облучения населения при аварии за короткий срок (2 суток) превышают уровни на9: все тело - 1 Гр, легкие-6 Гр, кожу-3 Гр, щитовидную железу - 5 Гр, хрусталик глаза - 2 Гр, гонады - 3 Гр, плод-0,1 Гр. 2. При хроническом облучении, если годовые поглощенные дозы превышают значения на9: гонады - 0,2 Гр, хрусталик глаза - 0,1 Гр, красный костный мозг - 0,4 Гр. 3. Критерии для принятия неотложных решений по укрытию населения в начальный период аварии: предотвращаемая доза облучения за первые 10 суток</w:t>
            </w:r>
          </w:p>
        </w:tc>
        <w:tc>
          <w:tcPr>
            <w:shd w:fill="ffffff" w:val="clear"/>
            <w:tcMar>
              <w:top w:w="0.0" w:type="dxa"/>
              <w:left w:w="0.0" w:type="dxa"/>
              <w:bottom w:w="0.0" w:type="dxa"/>
              <w:right w:w="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7a1c0354-60cd-48f7-8c44-bca37e3d34a9</w:t>
            </w:r>
          </w:p>
        </w:tc>
        <w:tc>
          <w:tcPr>
            <w:shd w:fill="ffffff" w:val="clear"/>
            <w:tcMar>
              <w:top w:w="0.0" w:type="dxa"/>
              <w:left w:w="0.0" w:type="dxa"/>
              <w:bottom w:w="0.0" w:type="dxa"/>
              <w:right w:w="0.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ЧС.1.6.2</w:t>
            </w:r>
          </w:p>
        </w:tc>
        <w:tc>
          <w:tcPr>
            <w:shd w:fill="ffffff"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Загрязнение (возможное загрязнение) открытых источников водоснабжения (за исключением технических водоемов объектов использования атомной энергии и водоемов с существующим радиоактивным загрязнением за счет прошлой деятельности и аварий), обусловленное выбросом/сбросом радиоактивных веществ</w:t>
            </w:r>
          </w:p>
        </w:tc>
        <w:tc>
          <w:tcPr>
            <w:shd w:fill="ffffff" w:val="clear"/>
            <w:tcMar>
              <w:top w:w="0.0" w:type="dxa"/>
              <w:left w:w="0.0" w:type="dxa"/>
              <w:bottom w:w="0.0" w:type="dxa"/>
              <w:right w:w="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Более 50 УВ (уровень вмешательства) при отсутствии альтернативных источников водоснабжения. 2. Более 100 У В при наличии альтернативных источников водоснабжения. Критерий относится к долговременному загрязнению (прогнозирование отсутствия значимых снижений активности в водоеме за счет распада радионуклидов и водного стока в течение года) малопроточных и непроточных открытых водоемов, имеющих водохозяйственное значение, а также к водотокам, впадающим в такие водоемы.</w:t>
            </w:r>
          </w:p>
        </w:tc>
        <w:tc>
          <w:tcPr>
            <w:shd w:fill="ffffff"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3e2861e2-0efe-4e2d-ac4d-826bc2b35944</w:t>
            </w:r>
          </w:p>
        </w:tc>
        <w:tc>
          <w:tcPr>
            <w:shd w:fill="ffffff" w:val="clear"/>
            <w:tcMar>
              <w:top w:w="0.0" w:type="dxa"/>
              <w:left w:w="0.0" w:type="dxa"/>
              <w:bottom w:w="0.0" w:type="dxa"/>
              <w:right w:w="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ЧС.1.6.3</w:t>
            </w:r>
          </w:p>
        </w:tc>
        <w:tc>
          <w:tcPr>
            <w:shd w:fill="ffffff"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Радиологические аварийные ситуации с источниками ионизирующего излучения и при транспортировке радиоактивных веществ</w:t>
            </w:r>
          </w:p>
        </w:tc>
        <w:tc>
          <w:tcPr>
            <w:shd w:fill="ffffff" w:val="clear"/>
            <w:tcMar>
              <w:top w:w="0.0" w:type="dxa"/>
              <w:left w:w="0.0" w:type="dxa"/>
              <w:bottom w:w="0.0" w:type="dxa"/>
              <w:right w:w="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A/D&gt;1000, где А - активность n-го радионуклида закрытого радионуклидного источника, D - значение величины для n-го радионуклида, являющейся нормирующим фактором, использующимся для разделения широкого диапазона активностей закрытого радионуклидного источника различного радионуклидного состава с целью ранжирования закрытого радионуклидного источника путем отнесения их к одной из категорий опасности.</w:t>
            </w:r>
          </w:p>
        </w:tc>
        <w:tc>
          <w:tcPr>
            <w:shd w:fill="ffffff" w:val="clear"/>
            <w:tcMar>
              <w:top w:w="0.0" w:type="dxa"/>
              <w:left w:w="0.0" w:type="dxa"/>
              <w:bottom w:w="0.0" w:type="dxa"/>
              <w:right w:w="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b0286c64-cc40-4bd1-9e1d-1da9b5177066</w:t>
            </w:r>
          </w:p>
        </w:tc>
        <w:tc>
          <w:tcPr>
            <w:shd w:fill="ffffff"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ЧС.1.7</w:t>
            </w:r>
          </w:p>
        </w:tc>
        <w:tc>
          <w:tcPr>
            <w:shd w:fill="ffffff"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выбросом (проливом, просыпом) патогенных для человека микроорганизмов</w:t>
            </w:r>
          </w:p>
        </w:tc>
        <w:tc>
          <w:tcPr>
            <w:shd w:fill="ffffff" w:val="clear"/>
            <w:tcMar>
              <w:top w:w="0.0" w:type="dxa"/>
              <w:left w:w="0.0" w:type="dxa"/>
              <w:bottom w:w="0.0" w:type="dxa"/>
              <w:right w:w="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a60689c4-3c95-424e-a40a-db8719fc4e78</w:t>
            </w:r>
          </w:p>
        </w:tc>
        <w:tc>
          <w:tcPr>
            <w:shd w:fill="ffffff" w:val="clear"/>
            <w:tcMar>
              <w:top w:w="0.0" w:type="dxa"/>
              <w:left w:w="0.0" w:type="dxa"/>
              <w:bottom w:w="0.0" w:type="dxa"/>
              <w:right w:w="0.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ЧС.1.7.1</w:t>
            </w:r>
          </w:p>
        </w:tc>
        <w:tc>
          <w:tcPr>
            <w:shd w:fill="ffffff" w:val="clear"/>
            <w:tcMar>
              <w:top w:w="0.0" w:type="dxa"/>
              <w:left w:w="0.0" w:type="dxa"/>
              <w:bottom w:w="0.0" w:type="dxa"/>
              <w:right w:w="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с выбросом (проливом, просыпом) патогенных для человека микроорганизмов на предприятиях, транспорте и в научно- исследовательских учреждениях (лабораториях)</w:t>
            </w:r>
          </w:p>
        </w:tc>
        <w:tc>
          <w:tcPr>
            <w:shd w:fill="ffffff" w:val="clear"/>
            <w:tcMar>
              <w:top w:w="0.0" w:type="dxa"/>
              <w:left w:w="0.0" w:type="dxa"/>
              <w:bottom w:w="0.0" w:type="dxa"/>
              <w:right w:w="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Любой факт выброса (сброса) веществ, содержащих возбудителей инфекционных заболеваний людей I и II групп патогенности и опасных заболеваний животных.</w:t>
            </w:r>
          </w:p>
        </w:tc>
        <w:tc>
          <w:tcPr>
            <w:shd w:fill="ffffff" w:val="clear"/>
            <w:tcMar>
              <w:top w:w="0.0" w:type="dxa"/>
              <w:left w:w="0.0" w:type="dxa"/>
              <w:bottom w:w="0.0" w:type="dxa"/>
              <w:right w:w="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6c2c5011-7e23-4547-80fa-0ca8dab82ca7</w:t>
            </w:r>
          </w:p>
        </w:tc>
        <w:tc>
          <w:tcPr>
            <w:shd w:fill="ffffff" w:val="clear"/>
            <w:tcMar>
              <w:top w:w="0.0" w:type="dxa"/>
              <w:left w:w="0.0" w:type="dxa"/>
              <w:bottom w:w="0.0" w:type="dxa"/>
              <w:right w:w="0.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ЧС.1.8</w:t>
            </w:r>
          </w:p>
        </w:tc>
        <w:tc>
          <w:tcPr>
            <w:shd w:fill="ffffff" w:val="clear"/>
            <w:tcMar>
              <w:top w:w="0.0" w:type="dxa"/>
              <w:left w:w="0.0" w:type="dxa"/>
              <w:bottom w:w="0.0" w:type="dxa"/>
              <w:right w:w="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Гидродинамические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a7d0eae4-5e76-47da-8a0c-576a343bca3e</w:t>
            </w:r>
          </w:p>
        </w:tc>
        <w:tc>
          <w:tcPr>
            <w:shd w:fill="ffffff" w:val="clear"/>
            <w:tcMar>
              <w:top w:w="0.0" w:type="dxa"/>
              <w:left w:w="0.0" w:type="dxa"/>
              <w:bottom w:w="0.0" w:type="dxa"/>
              <w:right w:w="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ЧС.1.8.1</w:t>
            </w:r>
          </w:p>
        </w:tc>
        <w:tc>
          <w:tcPr>
            <w:shd w:fill="ffffff"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гидротехнических сооружениях</w:t>
            </w:r>
          </w:p>
        </w:tc>
        <w:tc>
          <w:tcPr>
            <w:shd w:fill="ffffff"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Повреждение или разрушение гидротехнического сооружения, повлекшее за собой неконтролируемый сброс воды из поверхностного водного объекта или хранилища жидких отходов, или нарушение производственного процесса, которое возникло при строительстве, капитальном ремонте, эксплуатации, реконструкции, консервации и ликвидации гидротехнического сооружения,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произошло разовое превышение ПДК опасного вещества за границами санитарно-защитной зоны водного объекта в 50 раз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ind w:left="10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a423310d-281b-4b40-8cea-2b33e645d090</w:t>
            </w:r>
          </w:p>
        </w:tc>
        <w:tc>
          <w:tcPr>
            <w:shd w:fill="ffffff"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ЧС.1.9</w:t>
            </w:r>
          </w:p>
        </w:tc>
        <w:tc>
          <w:tcPr>
            <w:shd w:fill="ffffff"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Аварии на очистных сооружениях</w:t>
            </w:r>
          </w:p>
        </w:tc>
        <w:tc>
          <w:tcPr>
            <w:shd w:fill="ffffff" w:val="clear"/>
            <w:tcMar>
              <w:top w:w="0.0" w:type="dxa"/>
              <w:left w:w="0.0" w:type="dxa"/>
              <w:bottom w:w="0.0" w:type="dxa"/>
              <w:right w:w="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ind w:left="10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bc666bac-d318-449f-bc87-59ded65c468e</w:t>
            </w:r>
          </w:p>
        </w:tc>
        <w:tc>
          <w:tcPr>
            <w:shd w:fill="ffffff" w:val="clear"/>
            <w:tcMar>
              <w:top w:w="0.0" w:type="dxa"/>
              <w:left w:w="0.0" w:type="dxa"/>
              <w:bottom w:w="0.0" w:type="dxa"/>
              <w:right w:w="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ЧС.1.10</w:t>
            </w:r>
          </w:p>
        </w:tc>
        <w:tc>
          <w:tcPr>
            <w:shd w:fill="ffffff"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Гидродинамические аварии</w:t>
            </w:r>
          </w:p>
        </w:tc>
        <w:tc>
          <w:tcPr>
            <w:shd w:fill="ffffff" w:val="clear"/>
            <w:tcMar>
              <w:top w:w="0.0" w:type="dxa"/>
              <w:left w:w="0.0" w:type="dxa"/>
              <w:bottom w:w="0.0" w:type="dxa"/>
              <w:right w:w="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c0e66876-06c7-41c2-9d84-c283e40ecbe4</w:t>
            </w:r>
          </w:p>
        </w:tc>
        <w:tc>
          <w:tcPr>
            <w:shd w:fill="ffffff" w:val="clear"/>
            <w:tcMar>
              <w:top w:w="0.0" w:type="dxa"/>
              <w:left w:w="0.0" w:type="dxa"/>
              <w:bottom w:w="0.0" w:type="dxa"/>
              <w:right w:w="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w:t>
            </w:r>
          </w:p>
        </w:tc>
        <w:tc>
          <w:tcPr>
            <w:shd w:fill="ffffff"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Природные</w:t>
            </w:r>
          </w:p>
        </w:tc>
        <w:tc>
          <w:tcPr>
            <w:shd w:fill="ffffff" w:val="clear"/>
            <w:tcMar>
              <w:top w:w="0.0" w:type="dxa"/>
              <w:left w:w="0.0" w:type="dxa"/>
              <w:bottom w:w="0.0" w:type="dxa"/>
              <w:right w:w="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4a6c709b-fd57-4de9-b93f-c8c4e46d9bfb</w:t>
            </w:r>
          </w:p>
        </w:tc>
        <w:tc>
          <w:tcPr>
            <w:shd w:fill="ffffff" w:val="clear"/>
            <w:tcMar>
              <w:top w:w="0.0" w:type="dxa"/>
              <w:left w:w="0.0" w:type="dxa"/>
              <w:bottom w:w="0.0" w:type="dxa"/>
              <w:right w:w="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ЧС.2.1</w:t>
            </w:r>
          </w:p>
        </w:tc>
        <w:tc>
          <w:tcPr>
            <w:shd w:fill="ffffff"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геофизические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8be4d381-1dc2-4ac3-870e-3b4c5146b157</w:t>
            </w:r>
          </w:p>
        </w:tc>
        <w:tc>
          <w:tcPr>
            <w:shd w:fill="ffffff" w:val="clear"/>
            <w:tcMar>
              <w:top w:w="0.0" w:type="dxa"/>
              <w:left w:w="0.0" w:type="dxa"/>
              <w:bottom w:w="0.0" w:type="dxa"/>
              <w:right w:w="0.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ЧС.2.1.1</w:t>
            </w:r>
          </w:p>
        </w:tc>
        <w:tc>
          <w:tcPr>
            <w:shd w:fill="ffffff" w:val="clear"/>
            <w:tcMar>
              <w:top w:w="0.0" w:type="dxa"/>
              <w:left w:w="0.0" w:type="dxa"/>
              <w:bottom w:w="0.0" w:type="dxa"/>
              <w:right w:w="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Вулканическое извержение</w:t>
            </w:r>
          </w:p>
        </w:tc>
        <w:tc>
          <w:tcPr>
            <w:shd w:fill="ffffff" w:val="clear"/>
            <w:tcMar>
              <w:top w:w="0.0" w:type="dxa"/>
              <w:left w:w="0.0" w:type="dxa"/>
              <w:bottom w:w="0.0" w:type="dxa"/>
              <w:right w:w="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Вулканическое извержение на территории населенного пункта и (или) на потенциально опасном объекте14 (далее - ПОО) и (или) критически важном объекте15 (далее -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2d9e4a90-7a14-4628-acd9-212a807202b5</w:t>
            </w:r>
          </w:p>
        </w:tc>
        <w:tc>
          <w:tcPr>
            <w:shd w:fill="ffffff" w:val="clear"/>
            <w:tcMar>
              <w:top w:w="0.0" w:type="dxa"/>
              <w:left w:w="0.0" w:type="dxa"/>
              <w:bottom w:w="0.0" w:type="dxa"/>
              <w:right w:w="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ЧС.2.1.2</w:t>
            </w:r>
          </w:p>
        </w:tc>
        <w:tc>
          <w:tcPr>
            <w:shd w:fill="ffffff" w:val="clear"/>
            <w:tcMar>
              <w:top w:w="0.0" w:type="dxa"/>
              <w:left w:w="0.0" w:type="dxa"/>
              <w:bottom w:w="0.0" w:type="dxa"/>
              <w:right w:w="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Землетрясение</w:t>
            </w:r>
          </w:p>
        </w:tc>
        <w:tc>
          <w:tcPr>
            <w:shd w:fill="ffffff"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Сейсмическое событие магнитудой 5 и более по шкале Рихтера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c5d84a3f-9de7-4f84-b138-8af0e006987c</w:t>
            </w:r>
          </w:p>
        </w:tc>
        <w:tc>
          <w:tcPr>
            <w:shd w:fill="ffffff" w:val="clear"/>
            <w:tcMar>
              <w:top w:w="0.0" w:type="dxa"/>
              <w:left w:w="0.0" w:type="dxa"/>
              <w:bottom w:w="0.0" w:type="dxa"/>
              <w:right w:w="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ЧС.2.2</w:t>
            </w:r>
          </w:p>
        </w:tc>
        <w:tc>
          <w:tcPr>
            <w:shd w:fill="ffffff" w:val="clear"/>
            <w:tcMar>
              <w:top w:w="0.0" w:type="dxa"/>
              <w:left w:w="0.0" w:type="dxa"/>
              <w:bottom w:w="0.0" w:type="dxa"/>
              <w:right w:w="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геологические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ee6c66ce-8421-4c15-ad9e-a970838487e8</w:t>
            </w:r>
          </w:p>
        </w:tc>
        <w:tc>
          <w:tcPr>
            <w:shd w:fill="ffffff" w:val="clear"/>
            <w:tcMar>
              <w:top w:w="0.0" w:type="dxa"/>
              <w:left w:w="0.0" w:type="dxa"/>
              <w:bottom w:w="0.0" w:type="dxa"/>
              <w:right w:w="0.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ЧС.2.2.1</w:t>
            </w:r>
          </w:p>
        </w:tc>
        <w:tc>
          <w:tcPr>
            <w:shd w:fill="ffffff" w:val="clear"/>
            <w:tcMar>
              <w:top w:w="0.0" w:type="dxa"/>
              <w:left w:w="0.0" w:type="dxa"/>
              <w:bottom w:w="0.0" w:type="dxa"/>
              <w:right w:w="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Оползни, обвалы, осыпи</w:t>
            </w:r>
          </w:p>
        </w:tc>
        <w:tc>
          <w:tcPr>
            <w:shd w:fill="ffffff" w:val="clear"/>
            <w:tcMar>
              <w:top w:w="0.0" w:type="dxa"/>
              <w:left w:w="0.0" w:type="dxa"/>
              <w:bottom w:w="0.0" w:type="dxa"/>
              <w:right w:w="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Смещение и (или) отрыв масс горных пород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20028c74-5093-46c1-8a32-b398b845e2fc</w:t>
            </w:r>
          </w:p>
        </w:tc>
        <w:tc>
          <w:tcPr>
            <w:shd w:fill="ffffff" w:val="clear"/>
            <w:tcMar>
              <w:top w:w="0.0" w:type="dxa"/>
              <w:left w:w="0.0" w:type="dxa"/>
              <w:bottom w:w="0.0" w:type="dxa"/>
              <w:right w:w="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ЧС.2.2.2</w:t>
            </w:r>
          </w:p>
        </w:tc>
        <w:tc>
          <w:tcPr>
            <w:shd w:fill="ffffff"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Карст, суффозия, просадка в лесовых грунтах</w:t>
            </w:r>
          </w:p>
        </w:tc>
        <w:tc>
          <w:tcPr>
            <w:shd w:fill="ffffff" w:val="clear"/>
            <w:tcMar>
              <w:top w:w="0.0" w:type="dxa"/>
              <w:left w:w="0.0" w:type="dxa"/>
              <w:bottom w:w="0.0" w:type="dxa"/>
              <w:right w:w="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Изменение рельефа, почвенного покрова и несущей способности грунтов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d77a627e-15a7-4af6-95b8-9f2ebb383361</w:t>
            </w:r>
          </w:p>
        </w:tc>
        <w:tc>
          <w:tcPr>
            <w:shd w:fill="ffffff"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ЧС.2.2.3</w:t>
            </w:r>
          </w:p>
        </w:tc>
        <w:tc>
          <w:tcPr>
            <w:shd w:fill="ffffff"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Овражная (плоскостная) эрозия</w:t>
            </w:r>
          </w:p>
        </w:tc>
        <w:tc>
          <w:tcPr>
            <w:shd w:fill="ffffff" w:val="clear"/>
            <w:tcMar>
              <w:top w:w="0.0" w:type="dxa"/>
              <w:left w:w="0.0" w:type="dxa"/>
              <w:bottom w:w="0.0" w:type="dxa"/>
              <w:right w:w="0.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Размыв грунтов временными водными потоками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8ae05c69-fd81-4026-be75-260a9e0c1a48</w:t>
            </w:r>
          </w:p>
        </w:tc>
        <w:tc>
          <w:tcPr>
            <w:shd w:fill="ffffff" w:val="clear"/>
            <w:tcMar>
              <w:top w:w="0.0" w:type="dxa"/>
              <w:left w:w="0.0" w:type="dxa"/>
              <w:bottom w:w="0.0" w:type="dxa"/>
              <w:right w:w="0.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ЧС.2.2.4</w:t>
            </w:r>
          </w:p>
        </w:tc>
        <w:tc>
          <w:tcPr>
            <w:shd w:fill="ffffff" w:val="clear"/>
            <w:tcMar>
              <w:top w:w="0.0" w:type="dxa"/>
              <w:left w:w="0.0" w:type="dxa"/>
              <w:bottom w:w="0.0" w:type="dxa"/>
              <w:right w:w="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Криогенное пучение и растрескивание, термокарст, курумы</w:t>
            </w:r>
          </w:p>
        </w:tc>
        <w:tc>
          <w:tcPr>
            <w:shd w:fill="ffffff" w:val="clear"/>
            <w:tcMar>
              <w:top w:w="0.0" w:type="dxa"/>
              <w:left w:w="0.0" w:type="dxa"/>
              <w:bottom w:w="0.0" w:type="dxa"/>
              <w:right w:w="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Изменение почвенного покрова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162eebc1-01aa-47fd-b704-7ddcb4006ea7</w:t>
            </w:r>
          </w:p>
        </w:tc>
        <w:tc>
          <w:tcPr>
            <w:shd w:fill="ffffff" w:val="clear"/>
            <w:tcMar>
              <w:top w:w="0.0" w:type="dxa"/>
              <w:left w:w="0.0" w:type="dxa"/>
              <w:bottom w:w="0.0" w:type="dxa"/>
              <w:right w:w="0.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w:t>
            </w:r>
          </w:p>
        </w:tc>
        <w:tc>
          <w:tcPr>
            <w:shd w:fill="ffffff" w:val="clear"/>
            <w:tcMar>
              <w:top w:w="0.0" w:type="dxa"/>
              <w:left w:w="0.0" w:type="dxa"/>
              <w:bottom w:w="0.0" w:type="dxa"/>
              <w:right w:w="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метеорологические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329d6343-ab6b-4d1a-87c9-b7ae0520eebe</w:t>
            </w:r>
          </w:p>
        </w:tc>
        <w:tc>
          <w:tcPr>
            <w:shd w:fill="ffffff" w:val="clear"/>
            <w:tcMar>
              <w:top w:w="0.0" w:type="dxa"/>
              <w:left w:w="0.0" w:type="dxa"/>
              <w:bottom w:w="0.0" w:type="dxa"/>
              <w:right w:w="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w:t>
            </w:r>
          </w:p>
        </w:tc>
        <w:tc>
          <w:tcPr>
            <w:shd w:fill="ffffff"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Очень сильный ветер, ураганный ветер, шквал, смерч</w:t>
            </w:r>
          </w:p>
        </w:tc>
        <w:tc>
          <w:tcPr>
            <w:shd w:fill="ffffff"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Ветер при достижении скорости (при порывах) не менее 25 м/с или средней скорости не менее 20 м/с, на побережьях морей и в горных районах при достижении скорости (не при порывах) не менее 30 м/с,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776b1bc7-f196-43ad-a731-40af9113735b</w:t>
            </w:r>
          </w:p>
        </w:tc>
        <w:tc>
          <w:tcPr>
            <w:shd w:fill="ffffff" w:val="clear"/>
            <w:tcMar>
              <w:top w:w="0.0" w:type="dxa"/>
              <w:left w:w="0.0" w:type="dxa"/>
              <w:bottom w:w="0.0" w:type="dxa"/>
              <w:right w:w="0.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ЧС.2.3.2</w:t>
            </w:r>
          </w:p>
        </w:tc>
        <w:tc>
          <w:tcPr>
            <w:shd w:fill="ffffff"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Очень сильный дождь (мокрый снег, дождь со снегом)</w:t>
            </w:r>
          </w:p>
        </w:tc>
        <w:tc>
          <w:tcPr>
            <w:shd w:fill="ffffff" w:val="clear"/>
            <w:tcMar>
              <w:top w:w="0.0" w:type="dxa"/>
              <w:left w:w="0.0" w:type="dxa"/>
              <w:bottom w:w="0.0" w:type="dxa"/>
              <w:right w:w="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Значительные жидкие или смешанные осадки (дождь, ливневый дождь, дождь со снегом, мокрый снег) с количеством выпавших осадков не менее 50 мм (в селеопасных горных районах - 30 мм) за период времени не более 12 часов, в результате которых: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342d6bce-3583-4a5b-b9d0-e8998020a269</w:t>
            </w:r>
          </w:p>
        </w:tc>
        <w:tc>
          <w:tcPr>
            <w:shd w:fill="ffffff" w:val="clear"/>
            <w:tcMar>
              <w:top w:w="0.0" w:type="dxa"/>
              <w:left w:w="0.0" w:type="dxa"/>
              <w:bottom w:w="0.0" w:type="dxa"/>
              <w:right w:w="0.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ЧС.2.3.3</w:t>
            </w:r>
          </w:p>
        </w:tc>
        <w:tc>
          <w:tcPr>
            <w:shd w:fill="ffffff" w:val="clear"/>
            <w:tcMar>
              <w:top w:w="0.0" w:type="dxa"/>
              <w:left w:w="0.0" w:type="dxa"/>
              <w:bottom w:w="0.0" w:type="dxa"/>
              <w:right w:w="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Сильный ливень</w:t>
            </w:r>
          </w:p>
        </w:tc>
        <w:tc>
          <w:tcPr>
            <w:shd w:fill="ffffff"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Количество осадков 30 мм и более за 1 час и менее, в результате которых: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65e97993-968d-4053-b0f1-174d8a3f136f</w:t>
            </w:r>
          </w:p>
        </w:tc>
        <w:tc>
          <w:tcPr>
            <w:shd w:fill="ffffff"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ЧС.2.3.4</w:t>
            </w:r>
          </w:p>
        </w:tc>
        <w:tc>
          <w:tcPr>
            <w:shd w:fill="ffffff" w:val="clear"/>
            <w:tcMar>
              <w:top w:w="0.0" w:type="dxa"/>
              <w:left w:w="0.0" w:type="dxa"/>
              <w:bottom w:w="0.0" w:type="dxa"/>
              <w:right w:w="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Продолжительный сильный дождь</w:t>
            </w:r>
          </w:p>
        </w:tc>
        <w:tc>
          <w:tcPr>
            <w:shd w:fill="ffffff"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Дождь с количеством осадков 100 мм и более (в селеопасных горных районах с количеством осадков 60 мм и более) за период времени 48 часов и менее или 120 мм и более за период времени 48 часов и более,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81adc27f-38d9-4682-a19f-bc71dc92dd33</w:t>
            </w:r>
          </w:p>
        </w:tc>
        <w:tc>
          <w:tcPr>
            <w:shd w:fill="ffffff" w:val="clear"/>
            <w:tcMar>
              <w:top w:w="0.0" w:type="dxa"/>
              <w:left w:w="0.0" w:type="dxa"/>
              <w:bottom w:w="0.0" w:type="dxa"/>
              <w:right w:w="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ЧС.2.3.5</w:t>
            </w:r>
          </w:p>
        </w:tc>
        <w:tc>
          <w:tcPr>
            <w:shd w:fill="ffffff" w:val="clear"/>
            <w:tcMar>
              <w:top w:w="0.0" w:type="dxa"/>
              <w:left w:w="0.0" w:type="dxa"/>
              <w:bottom w:w="0.0" w:type="dxa"/>
              <w:right w:w="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Очень сильный снег(снегопад)</w:t>
            </w:r>
          </w:p>
        </w:tc>
        <w:tc>
          <w:tcPr>
            <w:shd w:fill="ffffff" w:val="clear"/>
            <w:tcMar>
              <w:top w:w="0.0" w:type="dxa"/>
              <w:left w:w="0.0" w:type="dxa"/>
              <w:bottom w:w="0.0" w:type="dxa"/>
              <w:right w:w="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Снег (снегопад) с количеством 20 мм и более за период времени 12 часов и менее,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4cf86d58-abaf-4990-b7d1-27a790a31351</w:t>
            </w:r>
          </w:p>
        </w:tc>
        <w:tc>
          <w:tcPr>
            <w:shd w:fill="ffffff"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ЧС.2.3.6</w:t>
            </w:r>
          </w:p>
        </w:tc>
        <w:tc>
          <w:tcPr>
            <w:shd w:fill="ffffff"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Сильный мороз</w:t>
            </w:r>
          </w:p>
        </w:tc>
        <w:tc>
          <w:tcPr>
            <w:shd w:fill="ffffff" w:val="clear"/>
            <w:tcMar>
              <w:top w:w="0.0" w:type="dxa"/>
              <w:left w:w="0.0" w:type="dxa"/>
              <w:bottom w:w="0.0" w:type="dxa"/>
              <w:right w:w="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 период с ноября по март значение минимальной температуры воздуха достигает установленного для данной территории опасного значения или ниже его,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3187f60f-9368-437c-827d-3d2a12beb6c5</w:t>
            </w:r>
          </w:p>
        </w:tc>
        <w:tc>
          <w:tcPr>
            <w:shd w:fill="ffffff" w:val="clear"/>
            <w:tcMar>
              <w:top w:w="0.0" w:type="dxa"/>
              <w:left w:w="0.0" w:type="dxa"/>
              <w:bottom w:w="0.0" w:type="dxa"/>
              <w:right w:w="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ЧС.2.3.7</w:t>
            </w:r>
          </w:p>
        </w:tc>
        <w:tc>
          <w:tcPr>
            <w:shd w:fill="ffffff"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Сильная жара</w:t>
            </w:r>
          </w:p>
        </w:tc>
        <w:tc>
          <w:tcPr>
            <w:shd w:fill="ffffff" w:val="clear"/>
            <w:tcMar>
              <w:top w:w="0.0" w:type="dxa"/>
              <w:left w:w="0.0" w:type="dxa"/>
              <w:bottom w:w="0.0" w:type="dxa"/>
              <w:right w:w="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 период с мая по август значение максимальной температуры воздуха достигает установленного для данной территории опасного значения или выше его,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376e5fe4-1e01-4163-946a-6f381ef0cf3e</w:t>
            </w:r>
          </w:p>
        </w:tc>
        <w:tc>
          <w:tcPr>
            <w:shd w:fill="ffffff" w:val="clear"/>
            <w:tcMar>
              <w:top w:w="0.0" w:type="dxa"/>
              <w:left w:w="0.0" w:type="dxa"/>
              <w:bottom w:w="0.0" w:type="dxa"/>
              <w:right w:w="0.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ЧС.2.3.8</w:t>
            </w:r>
          </w:p>
        </w:tc>
        <w:tc>
          <w:tcPr>
            <w:shd w:fill="ffffff" w:val="clear"/>
            <w:tcMar>
              <w:top w:w="0.0" w:type="dxa"/>
              <w:left w:w="0.0" w:type="dxa"/>
              <w:bottom w:w="0.0" w:type="dxa"/>
              <w:right w:w="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Крупный град</w:t>
            </w:r>
          </w:p>
        </w:tc>
        <w:tc>
          <w:tcPr>
            <w:shd w:fill="ffffff"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Град диаметром 20 мм и более,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952db603-9dda-48bd-9d4b-4ca9595126af</w:t>
            </w:r>
          </w:p>
        </w:tc>
        <w:tc>
          <w:tcPr>
            <w:shd w:fill="ffffff" w:val="clear"/>
            <w:tcMar>
              <w:top w:w="0.0" w:type="dxa"/>
              <w:left w:w="0.0" w:type="dxa"/>
              <w:bottom w:w="0.0" w:type="dxa"/>
              <w:right w:w="0.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ЧС.2.3.9</w:t>
            </w:r>
          </w:p>
        </w:tc>
        <w:tc>
          <w:tcPr>
            <w:shd w:fill="ffffff" w:val="clear"/>
            <w:tcMar>
              <w:top w:w="0.0" w:type="dxa"/>
              <w:left w:w="0.0" w:type="dxa"/>
              <w:bottom w:w="0.0" w:type="dxa"/>
              <w:right w:w="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Сильная метель</w:t>
            </w:r>
          </w:p>
        </w:tc>
        <w:tc>
          <w:tcPr>
            <w:shd w:fill="ffffff" w:val="clear"/>
            <w:tcMar>
              <w:top w:w="0.0" w:type="dxa"/>
              <w:left w:w="0.0" w:type="dxa"/>
              <w:bottom w:w="0.0" w:type="dxa"/>
              <w:right w:w="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Перенос снега с подстилающей поверхности, часто сопровождаемый выпадением снега из облаков, сильным ветром (со средней скоростью не менее 15 м/с) и с метеорологической дальностью видимости не более 500 м продолжительностью 12 часов и более,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dbe5ff46-d200-4862-847f-b90a56567adf</w:t>
            </w:r>
          </w:p>
        </w:tc>
        <w:tc>
          <w:tcPr>
            <w:shd w:fill="ffffff" w:val="clear"/>
            <w:tcMar>
              <w:top w:w="0.0" w:type="dxa"/>
              <w:left w:w="0.0" w:type="dxa"/>
              <w:bottom w:w="0.0" w:type="dxa"/>
              <w:right w:w="0.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ЧС.2.3.10</w:t>
            </w:r>
          </w:p>
        </w:tc>
        <w:tc>
          <w:tcPr>
            <w:shd w:fill="ffffff" w:val="clear"/>
            <w:tcMar>
              <w:top w:w="0.0" w:type="dxa"/>
              <w:left w:w="0.0" w:type="dxa"/>
              <w:bottom w:w="0.0" w:type="dxa"/>
              <w:right w:w="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Сильная пыльная (песчаная) буря</w:t>
            </w:r>
          </w:p>
        </w:tc>
        <w:tc>
          <w:tcPr>
            <w:shd w:fill="ffffff" w:val="clear"/>
            <w:tcMar>
              <w:top w:w="0.0" w:type="dxa"/>
              <w:left w:w="0.0" w:type="dxa"/>
              <w:bottom w:w="0.0" w:type="dxa"/>
              <w:right w:w="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Перенос пыли (песка) сильным ветром (со средней скоростью не менее 15 м/с) и с метеорологической дальностью видимости не более 500 м продолжительностью 12 часов и более,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7f1e6c37-9dce-4291-bb20-e806a7698121</w:t>
            </w:r>
          </w:p>
        </w:tc>
        <w:tc>
          <w:tcPr>
            <w:shd w:fill="ffffff"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ЧС.2.3.11</w:t>
            </w:r>
          </w:p>
        </w:tc>
        <w:tc>
          <w:tcPr>
            <w:shd w:fill="ffffff"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Сильное гололедно-изморозевое отложение</w:t>
            </w:r>
          </w:p>
        </w:tc>
        <w:tc>
          <w:tcPr>
            <w:shd w:fill="ffffff" w:val="clear"/>
            <w:tcMar>
              <w:top w:w="0.0" w:type="dxa"/>
              <w:left w:w="0.0" w:type="dxa"/>
              <w:bottom w:w="0.0" w:type="dxa"/>
              <w:right w:w="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Отложение на проводах гололедного станка гололеда диаметром 20 мм и более или сложное отложение или мокрый (замерзающий) снег диаметром 35 мм и более или изморозь диаметром 50 мм и более,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72421f53-5a77-40eb-a2e9-e44d5cdbbefa</w:t>
            </w:r>
          </w:p>
        </w:tc>
        <w:tc>
          <w:tcPr>
            <w:shd w:fill="ffffff" w:val="clear"/>
            <w:tcMar>
              <w:top w:w="0.0" w:type="dxa"/>
              <w:left w:w="0.0" w:type="dxa"/>
              <w:bottom w:w="0.0" w:type="dxa"/>
              <w:right w:w="0.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ЧС.2.3.12</w:t>
            </w:r>
          </w:p>
        </w:tc>
        <w:tc>
          <w:tcPr>
            <w:shd w:fill="ffffff" w:val="clear"/>
            <w:tcMar>
              <w:top w:w="0.0" w:type="dxa"/>
              <w:left w:w="0.0" w:type="dxa"/>
              <w:bottom w:w="0.0" w:type="dxa"/>
              <w:right w:w="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Сильный туман</w:t>
            </w:r>
          </w:p>
        </w:tc>
        <w:tc>
          <w:tcPr>
            <w:shd w:fill="ffffff" w:val="clear"/>
            <w:tcMar>
              <w:top w:w="0.0" w:type="dxa"/>
              <w:left w:w="0.0" w:type="dxa"/>
              <w:bottom w:w="0.0" w:type="dxa"/>
              <w:right w:w="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Сильное помутнение воздуха за счет скопления мельчайших частиц воды (пыли, продуктов горения), с метеорологической дальностью видимости не более 50 м продолжительностью 12 часов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12dad3b5-48bc-41a9-8947-d30772ebd704</w:t>
            </w:r>
          </w:p>
        </w:tc>
        <w:tc>
          <w:tcPr>
            <w:shd w:fill="ffffff" w:val="clear"/>
            <w:tcMar>
              <w:top w:w="0.0" w:type="dxa"/>
              <w:left w:w="0.0" w:type="dxa"/>
              <w:bottom w:w="0.0" w:type="dxa"/>
              <w:right w:w="0.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ЧС.2.3.13</w:t>
            </w:r>
          </w:p>
        </w:tc>
        <w:tc>
          <w:tcPr>
            <w:shd w:fill="ffffff" w:val="clear"/>
            <w:tcMar>
              <w:top w:w="0.0" w:type="dxa"/>
              <w:left w:w="0.0" w:type="dxa"/>
              <w:bottom w:w="0.0" w:type="dxa"/>
              <w:right w:w="0.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Заморозки</w:t>
            </w:r>
          </w:p>
        </w:tc>
        <w:tc>
          <w:tcPr>
            <w:shd w:fill="ffffff" w:val="clear"/>
            <w:tcMar>
              <w:top w:w="0.0" w:type="dxa"/>
              <w:left w:w="0.0" w:type="dxa"/>
              <w:bottom w:w="0.0" w:type="dxa"/>
              <w:right w:w="0.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Понижение температуры воздуха и (или) поверхности почвы (травостоя) до значений ниже 0°С на фоне положительных средних суточных температур воздуха в периоды активной вегетации сельскохозяйственных культур или уборки урожая, приводящее к повреждению и (или) частичной гибели урожая сельскохозяйственных культур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49f7d9cc-775a-4de8-86b2-0c05a6f946e8</w:t>
            </w:r>
          </w:p>
        </w:tc>
        <w:tc>
          <w:tcPr>
            <w:shd w:fill="ffffff" w:val="clear"/>
            <w:tcMar>
              <w:top w:w="0.0" w:type="dxa"/>
              <w:left w:w="0.0" w:type="dxa"/>
              <w:bottom w:w="0.0" w:type="dxa"/>
              <w:right w:w="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ЧС.2.3.14</w:t>
            </w:r>
          </w:p>
        </w:tc>
        <w:tc>
          <w:tcPr>
            <w:shd w:fill="ffffff"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Засуха атмосферная</w:t>
            </w:r>
          </w:p>
        </w:tc>
        <w:tc>
          <w:tcPr>
            <w:shd w:fill="ffffff" w:val="clear"/>
            <w:tcMar>
              <w:top w:w="0.0" w:type="dxa"/>
              <w:left w:w="0.0" w:type="dxa"/>
              <w:bottom w:w="0.0" w:type="dxa"/>
              <w:right w:w="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 период вегетации сельскохозяйственных культур отсутствие эффективных осадков (более 5 мм в сутки) за период не менее 30 дней подряд при максимальной температуре воздуха выше 25° С. В отдельные дни (не более 25 % продолжительности периода) возможно наличие максимальных температур ниже указанных пределов, в результате чего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15e3528f-fffe-4ac9-82ce-3a28420bfc02</w:t>
            </w:r>
          </w:p>
        </w:tc>
        <w:tc>
          <w:tcPr>
            <w:shd w:fill="ffffff" w:val="clear"/>
            <w:tcMar>
              <w:top w:w="0.0" w:type="dxa"/>
              <w:left w:w="0.0" w:type="dxa"/>
              <w:bottom w:w="0.0" w:type="dxa"/>
              <w:right w:w="0.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ЧС.2.3.15</w:t>
            </w:r>
          </w:p>
        </w:tc>
        <w:tc>
          <w:tcPr>
            <w:shd w:fill="ffffff" w:val="clear"/>
            <w:tcMar>
              <w:top w:w="0.0" w:type="dxa"/>
              <w:left w:w="0.0" w:type="dxa"/>
              <w:bottom w:w="0.0" w:type="dxa"/>
              <w:right w:w="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Засуха почвенная</w:t>
            </w:r>
          </w:p>
        </w:tc>
        <w:tc>
          <w:tcPr>
            <w:shd w:fill="ffffff" w:val="clear"/>
            <w:tcMar>
              <w:top w:w="0.0" w:type="dxa"/>
              <w:left w:w="0.0" w:type="dxa"/>
              <w:bottom w:w="0.0" w:type="dxa"/>
              <w:right w:w="0.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 период вегетации сельскохозяйственных культур за период не менее 3 декад подряд запасы продуктивной влаги в слое почвы 0 - 20 см составляют не более 10 мм или за период не менее 20 дней, если в начале периода засухи запасы продуктивной влаги в слое 0 - 100 см были менее 50 мм, в результате чего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21cd65d1-ad11-41ce-801a-4fc5a5bc30a8</w:t>
            </w:r>
          </w:p>
        </w:tc>
        <w:tc>
          <w:tcPr>
            <w:shd w:fill="ffffff" w:val="clear"/>
            <w:tcMar>
              <w:top w:w="0.0" w:type="dxa"/>
              <w:left w:w="0.0" w:type="dxa"/>
              <w:bottom w:w="0.0" w:type="dxa"/>
              <w:right w:w="0.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ЧС.2.3.16</w:t>
            </w:r>
          </w:p>
        </w:tc>
        <w:tc>
          <w:tcPr>
            <w:shd w:fill="ffffff"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Сход снежных лавин</w:t>
            </w:r>
          </w:p>
        </w:tc>
        <w:tc>
          <w:tcPr>
            <w:shd w:fill="ffffff" w:val="clear"/>
            <w:tcMar>
              <w:top w:w="0.0" w:type="dxa"/>
              <w:left w:w="0.0" w:type="dxa"/>
              <w:bottom w:w="0.0" w:type="dxa"/>
              <w:right w:w="0.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Сход снежной лавины,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dfe8b9c9-df95-46a0-9487-acc973ac0e4a</w:t>
            </w:r>
          </w:p>
        </w:tc>
        <w:tc>
          <w:tcPr>
            <w:shd w:fill="ffffff" w:val="clear"/>
            <w:tcMar>
              <w:top w:w="0.0" w:type="dxa"/>
              <w:left w:w="0.0" w:type="dxa"/>
              <w:bottom w:w="0.0" w:type="dxa"/>
              <w:right w:w="0.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ЧС.2.3.17</w:t>
            </w:r>
          </w:p>
        </w:tc>
        <w:tc>
          <w:tcPr>
            <w:shd w:fill="ffffff" w:val="clear"/>
            <w:tcMar>
              <w:top w:w="0.0" w:type="dxa"/>
              <w:left w:w="0.0" w:type="dxa"/>
              <w:bottom w:w="0.0" w:type="dxa"/>
              <w:right w:w="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Комплекс неблагоприятных явлений</w:t>
            </w:r>
          </w:p>
        </w:tc>
        <w:tc>
          <w:tcPr>
            <w:shd w:fill="ffffff" w:val="clear"/>
            <w:tcMar>
              <w:top w:w="0.0" w:type="dxa"/>
              <w:left w:w="0.0" w:type="dxa"/>
              <w:bottom w:w="0.0" w:type="dxa"/>
              <w:right w:w="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Сочетание двух и более одновременно наблюдающихся метеорологических (гидрометеорологических) явлений, каждое из которых в отдельности по интенсивности или силе не достигает критерия опасного явления, но близко к нему,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b341d9c5-a486-4626-b015-de0b5f1f0a5e</w:t>
            </w:r>
          </w:p>
        </w:tc>
        <w:tc>
          <w:tcPr>
            <w:shd w:fill="ffffff" w:val="clear"/>
            <w:tcMar>
              <w:top w:w="0.0" w:type="dxa"/>
              <w:left w:w="0.0" w:type="dxa"/>
              <w:bottom w:w="0.0" w:type="dxa"/>
              <w:right w:w="0.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ЧС.2.4</w:t>
            </w:r>
          </w:p>
        </w:tc>
        <w:tc>
          <w:tcPr>
            <w:shd w:fill="ffffff" w:val="clear"/>
            <w:tcMar>
              <w:top w:w="0.0" w:type="dxa"/>
              <w:left w:w="0.0" w:type="dxa"/>
              <w:bottom w:w="0.0" w:type="dxa"/>
              <w:right w:w="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Морские опасные гидрометеорологические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c5762e0d-ea69-4947-9e1a-5a05f641bd6d</w:t>
            </w:r>
          </w:p>
        </w:tc>
        <w:tc>
          <w:tcPr>
            <w:shd w:fill="ffffff"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ЧС.2.4.1</w:t>
            </w:r>
          </w:p>
        </w:tc>
        <w:tc>
          <w:tcPr>
            <w:shd w:fill="ffffff"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Цунами</w:t>
            </w:r>
          </w:p>
        </w:tc>
        <w:tc>
          <w:tcPr>
            <w:shd w:fill="ffffff" w:val="clear"/>
            <w:tcMar>
              <w:top w:w="0.0" w:type="dxa"/>
              <w:left w:w="0.0" w:type="dxa"/>
              <w:bottom w:w="0.0" w:type="dxa"/>
              <w:right w:w="0.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Долгопериодные морские гравитационные волны, возникшие вследствие подводных землетрясениий, извержений подводных вулканов, подводных и береговых обвалов и оползней, приведших к затоплению прибрежных населенных пунктов, береговых сооружений и народнохозяйственных объектов, в результате которых: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e9edeeaa-d782-414d-8bb0-c745b879b6cd</w:t>
            </w:r>
          </w:p>
        </w:tc>
        <w:tc>
          <w:tcPr>
            <w:shd w:fill="ffffff" w:val="clear"/>
            <w:tcMar>
              <w:top w:w="0.0" w:type="dxa"/>
              <w:left w:w="0.0" w:type="dxa"/>
              <w:bottom w:w="0.0" w:type="dxa"/>
              <w:right w:w="0.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ЧС.2.4.2</w:t>
            </w:r>
          </w:p>
        </w:tc>
        <w:tc>
          <w:tcPr>
            <w:shd w:fill="ffffff" w:val="clear"/>
            <w:tcMar>
              <w:top w:w="0.0" w:type="dxa"/>
              <w:left w:w="0.0" w:type="dxa"/>
              <w:bottom w:w="0.0" w:type="dxa"/>
              <w:right w:w="0.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Очень сильный ветер, ураганный ветер (ураган)</w:t>
            </w:r>
          </w:p>
        </w:tc>
        <w:tc>
          <w:tcPr>
            <w:shd w:fill="ffffff" w:val="clear"/>
            <w:tcMar>
              <w:top w:w="0.0" w:type="dxa"/>
              <w:left w:w="0.0" w:type="dxa"/>
              <w:bottom w:w="0.0" w:type="dxa"/>
              <w:right w:w="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Ветер при достижении скорости на акватории океанов, арктических, дальневосточных и антарктических морей (включая порывы) не менее 30 м/с, на акватории других морей - не менее 25 м/с,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65274721-fdb0-4c56-be6c-36b53abe4fde</w:t>
            </w:r>
          </w:p>
        </w:tc>
        <w:tc>
          <w:tcPr>
            <w:shd w:fill="ffffff" w:val="clear"/>
            <w:tcMar>
              <w:top w:w="0.0" w:type="dxa"/>
              <w:left w:w="0.0" w:type="dxa"/>
              <w:bottom w:w="0.0" w:type="dxa"/>
              <w:right w:w="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ЧС.2.4.3</w:t>
            </w:r>
          </w:p>
        </w:tc>
        <w:tc>
          <w:tcPr>
            <w:shd w:fill="ffffff" w:val="clear"/>
            <w:tcMar>
              <w:top w:w="0.0" w:type="dxa"/>
              <w:left w:w="0.0" w:type="dxa"/>
              <w:bottom w:w="0.0" w:type="dxa"/>
              <w:right w:w="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Сгонно-нагонные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Уровни воды ниже опасных отметок с прекращением судоходства, гибелью рыбы, повреждением судов или выпте опасных отметок, при которых произошло затопление населенных пунктов, береговых сооружений и объектов, в результате чего: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5aa46e04-ea47-402f-b22c-6d1535a5e4db</w:t>
            </w:r>
          </w:p>
        </w:tc>
        <w:tc>
          <w:tcPr>
            <w:shd w:fill="ffffff" w:val="clear"/>
            <w:tcMar>
              <w:top w:w="0.0" w:type="dxa"/>
              <w:left w:w="0.0" w:type="dxa"/>
              <w:bottom w:w="0.0" w:type="dxa"/>
              <w:right w:w="0.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ЧС.2.4.4</w:t>
            </w:r>
          </w:p>
        </w:tc>
        <w:tc>
          <w:tcPr>
            <w:shd w:fill="ffffff" w:val="clear"/>
            <w:tcMar>
              <w:top w:w="0.0" w:type="dxa"/>
              <w:left w:w="0.0" w:type="dxa"/>
              <w:bottom w:w="0.0" w:type="dxa"/>
              <w:right w:w="0.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Сильное волнение</w:t>
            </w:r>
          </w:p>
        </w:tc>
        <w:tc>
          <w:tcPr>
            <w:shd w:fill="ffffff" w:val="clear"/>
            <w:tcMar>
              <w:top w:w="0.0" w:type="dxa"/>
              <w:left w:w="0.0" w:type="dxa"/>
              <w:bottom w:w="0.0" w:type="dxa"/>
              <w:right w:w="0.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Высота волн в прибрежных районах не менее 4 м, в открытом море не менее 6 м, в открытом океане не менее 8 м, в результате которых: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7fabf2c1-7422-49f8-90a8-f0d7cbb370cc</w:t>
            </w:r>
          </w:p>
        </w:tc>
        <w:tc>
          <w:tcPr>
            <w:shd w:fill="ffffff" w:val="clear"/>
            <w:tcMar>
              <w:top w:w="0.0" w:type="dxa"/>
              <w:left w:w="0.0" w:type="dxa"/>
              <w:bottom w:w="0.0" w:type="dxa"/>
              <w:right w:w="0.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w:t>
            </w:r>
          </w:p>
        </w:tc>
        <w:tc>
          <w:tcPr>
            <w:shd w:fill="ffffff" w:val="clear"/>
            <w:tcMar>
              <w:top w:w="0.0" w:type="dxa"/>
              <w:left w:w="0.0" w:type="dxa"/>
              <w:bottom w:w="0.0" w:type="dxa"/>
              <w:right w:w="0.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гидрометеорологические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0337f492-7f1d-4fd3-bd18-e8bf5d5047cf</w:t>
            </w:r>
          </w:p>
        </w:tc>
        <w:tc>
          <w:tcPr>
            <w:shd w:fill="ffffff" w:val="clear"/>
            <w:tcMar>
              <w:top w:w="0.0" w:type="dxa"/>
              <w:left w:w="0.0" w:type="dxa"/>
              <w:bottom w:w="0.0" w:type="dxa"/>
              <w:right w:w="0.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ЧС.2.5.1</w:t>
            </w:r>
          </w:p>
        </w:tc>
        <w:tc>
          <w:tcPr>
            <w:shd w:fill="ffffff" w:val="clear"/>
            <w:tcMar>
              <w:top w:w="0.0" w:type="dxa"/>
              <w:left w:w="0.0" w:type="dxa"/>
              <w:bottom w:w="0.0" w:type="dxa"/>
              <w:right w:w="0.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Высокие уровни воды (половодье, зажор, затор, дождевой паводок)</w:t>
            </w:r>
          </w:p>
        </w:tc>
        <w:tc>
          <w:tcPr>
            <w:shd w:fill="ffffff" w:val="clear"/>
            <w:tcMar>
              <w:top w:w="0.0" w:type="dxa"/>
              <w:left w:w="0.0" w:type="dxa"/>
              <w:bottom w:w="0.0" w:type="dxa"/>
              <w:right w:w="0.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Подъем уровня воды, в результате которого на территории населенного пункта и (или) на ПОО и (или) КВО: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3dcd8e42-8c52-4553-82f7-035e38ee02eb</w:t>
            </w:r>
          </w:p>
        </w:tc>
        <w:tc>
          <w:tcPr>
            <w:shd w:fill="ffffff" w:val="clear"/>
            <w:tcMar>
              <w:top w:w="0.0" w:type="dxa"/>
              <w:left w:w="0.0" w:type="dxa"/>
              <w:bottom w:w="0.0" w:type="dxa"/>
              <w:right w:w="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ЧС.2.5.2</w:t>
            </w:r>
          </w:p>
        </w:tc>
        <w:tc>
          <w:tcPr>
            <w:shd w:fill="ffffff" w:val="clear"/>
            <w:tcMar>
              <w:top w:w="0.0" w:type="dxa"/>
              <w:left w:w="0.0" w:type="dxa"/>
              <w:bottom w:w="0.0" w:type="dxa"/>
              <w:right w:w="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Низкие уровни воды (низкая межень)</w:t>
            </w:r>
          </w:p>
        </w:tc>
        <w:tc>
          <w:tcPr>
            <w:shd w:fill="ffffff" w:val="clear"/>
            <w:tcMar>
              <w:top w:w="0.0" w:type="dxa"/>
              <w:left w:w="0.0" w:type="dxa"/>
              <w:bottom w:w="0.0" w:type="dxa"/>
              <w:right w:w="0.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Понижение уровня воды ниже проектных отметок водозаборных сооружений и навигационных уровней на судоходных реках в течение 10 дней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2f843483-c320-42e1-b11e-7fce4b18a830</w:t>
            </w:r>
          </w:p>
        </w:tc>
        <w:tc>
          <w:tcPr>
            <w:shd w:fill="ffffff" w:val="clear"/>
            <w:tcMar>
              <w:top w:w="0.0" w:type="dxa"/>
              <w:left w:w="0.0" w:type="dxa"/>
              <w:bottom w:w="0.0" w:type="dxa"/>
              <w:right w:w="0.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ЧС.2.5.3</w:t>
            </w:r>
          </w:p>
        </w:tc>
        <w:tc>
          <w:tcPr>
            <w:shd w:fill="ffffff" w:val="clear"/>
            <w:tcMar>
              <w:top w:w="0.0" w:type="dxa"/>
              <w:left w:w="0.0" w:type="dxa"/>
              <w:bottom w:w="0.0" w:type="dxa"/>
              <w:right w:w="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Раннее ледообразование</w:t>
            </w:r>
          </w:p>
        </w:tc>
        <w:tc>
          <w:tcPr>
            <w:shd w:fill="ffffff" w:val="clear"/>
            <w:tcMar>
              <w:top w:w="0.0" w:type="dxa"/>
              <w:left w:w="0.0" w:type="dxa"/>
              <w:bottom w:w="0.0" w:type="dxa"/>
              <w:right w:w="0.0" w:type="dxa"/>
            </w:tcMar>
            <w:vAlign w:val="top"/>
          </w:tcPr>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Появление льда и образование ледостава (даты) на судоходных реках, озерах и водохранилищах в конкретных пунктах в ранние сроки повторяемостью не чаще 1 раза в 10 лет.</w:t>
            </w:r>
          </w:p>
        </w:tc>
        <w:tc>
          <w:tcPr>
            <w:shd w:fill="ffffff" w:val="clear"/>
            <w:tcMar>
              <w:top w:w="0.0" w:type="dxa"/>
              <w:left w:w="0.0" w:type="dxa"/>
              <w:bottom w:w="0.0" w:type="dxa"/>
              <w:right w:w="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2aefad8e-de97-4e8c-9fb9-62941b0844fb</w:t>
            </w:r>
          </w:p>
        </w:tc>
        <w:tc>
          <w:tcPr>
            <w:shd w:fill="ffffff" w:val="clear"/>
            <w:tcMar>
              <w:top w:w="0.0" w:type="dxa"/>
              <w:left w:w="0.0" w:type="dxa"/>
              <w:bottom w:w="0.0" w:type="dxa"/>
              <w:right w:w="0.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ЧС.2.5.4</w:t>
            </w:r>
          </w:p>
        </w:tc>
        <w:tc>
          <w:tcPr>
            <w:shd w:fill="ffffff" w:val="clear"/>
            <w:tcMar>
              <w:top w:w="0.0" w:type="dxa"/>
              <w:left w:w="0.0" w:type="dxa"/>
              <w:bottom w:w="0.0" w:type="dxa"/>
              <w:right w:w="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Сель</w:t>
            </w:r>
          </w:p>
        </w:tc>
        <w:tc>
          <w:tcPr>
            <w:shd w:fill="ffffff" w:val="clear"/>
            <w:tcMar>
              <w:top w:w="0.0" w:type="dxa"/>
              <w:left w:w="0.0" w:type="dxa"/>
              <w:bottom w:w="0.0" w:type="dxa"/>
              <w:right w:w="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Стремительный поток большой разрушительной силы, состоящий из смеси воды и рыхлообломочных пород, внезапно возникающий в бассейнах небольших горных рек вследствие интенсивных дождей или бурного таяния снега, а также прорыва завалов и морен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79806ebb-27ad-44c9-aace-091da950dd3c</w:t>
            </w:r>
          </w:p>
        </w:tc>
        <w:tc>
          <w:tcPr>
            <w:shd w:fill="ffffff" w:val="clear"/>
            <w:tcMar>
              <w:top w:w="0.0" w:type="dxa"/>
              <w:left w:w="0.0" w:type="dxa"/>
              <w:bottom w:w="0.0" w:type="dxa"/>
              <w:right w:w="0.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ЧС.2.5.5</w:t>
            </w:r>
          </w:p>
        </w:tc>
        <w:tc>
          <w:tcPr>
            <w:shd w:fill="ffffff" w:val="clear"/>
            <w:tcMar>
              <w:top w:w="0.0" w:type="dxa"/>
              <w:left w:w="0.0" w:type="dxa"/>
              <w:bottom w:w="0.0" w:type="dxa"/>
              <w:right w:w="0.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Абразия</w:t>
            </w:r>
          </w:p>
        </w:tc>
        <w:tc>
          <w:tcPr>
            <w:shd w:fill="ffffff" w:val="clear"/>
            <w:tcMar>
              <w:top w:w="0.0" w:type="dxa"/>
              <w:left w:w="0.0" w:type="dxa"/>
              <w:bottom w:w="0.0" w:type="dxa"/>
              <w:right w:w="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Размыв и разрушение горных пород в береговой зоне морей на территории населенного пункта и (или) на ПОО и (или) КВО,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4b33b087-30cc-4fa3-8a00-74e102c1c078</w:t>
            </w:r>
          </w:p>
        </w:tc>
        <w:tc>
          <w:tcPr>
            <w:shd w:fill="ffffff" w:val="clear"/>
            <w:tcMar>
              <w:top w:w="0.0" w:type="dxa"/>
              <w:left w:w="0.0" w:type="dxa"/>
              <w:bottom w:w="0.0" w:type="dxa"/>
              <w:right w:w="0.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ЧС.2.5.6</w:t>
            </w:r>
          </w:p>
        </w:tc>
        <w:tc>
          <w:tcPr>
            <w:shd w:fill="ffffff" w:val="clear"/>
            <w:tcMar>
              <w:top w:w="0.0" w:type="dxa"/>
              <w:left w:w="0.0" w:type="dxa"/>
              <w:bottom w:w="0.0" w:type="dxa"/>
              <w:right w:w="0.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Речная эрозия</w:t>
            </w:r>
          </w:p>
        </w:tc>
        <w:tc>
          <w:tcPr>
            <w:shd w:fill="ffffff" w:val="clear"/>
            <w:tcMar>
              <w:top w:w="0.0" w:type="dxa"/>
              <w:left w:w="0.0" w:type="dxa"/>
              <w:bottom w:w="0.0" w:type="dxa"/>
              <w:right w:w="0.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Размыв и смыв грунтов водными потоками на территории населенного пункта и (или) на ПОО и (или) КВО, в результате которого: погиб 1 человек и более, или получили вред здоровью 5 человек и более,или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16a28a88-2b7e-4293-ae4f-4ba8fa698419</w:t>
            </w:r>
          </w:p>
        </w:tc>
        <w:tc>
          <w:tcPr>
            <w:shd w:fill="ffffff" w:val="clear"/>
            <w:tcMar>
              <w:top w:w="0.0" w:type="dxa"/>
              <w:left w:w="0.0" w:type="dxa"/>
              <w:bottom w:w="0.0" w:type="dxa"/>
              <w:right w:w="0.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ЧС.2.6</w:t>
            </w:r>
          </w:p>
        </w:tc>
        <w:tc>
          <w:tcPr>
            <w:shd w:fill="ffffff" w:val="clear"/>
            <w:tcMar>
              <w:top w:w="0.0" w:type="dxa"/>
              <w:left w:w="0.0" w:type="dxa"/>
              <w:bottom w:w="0.0" w:type="dxa"/>
              <w:right w:w="0.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явления в лесах</w:t>
            </w:r>
          </w:p>
        </w:tc>
        <w:tc>
          <w:tcPr>
            <w:shd w:fill="ffffff" w:val="clear"/>
            <w:tcMar>
              <w:top w:w="0.0" w:type="dxa"/>
              <w:left w:w="0.0" w:type="dxa"/>
              <w:bottom w:w="0.0" w:type="dxa"/>
              <w:right w:w="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9b770886-9e6d-4fe4-b7bf-f5a4b73789d4</w:t>
            </w:r>
          </w:p>
        </w:tc>
        <w:tc>
          <w:tcPr>
            <w:shd w:fill="ffffff" w:val="clear"/>
            <w:tcMar>
              <w:top w:w="0.0" w:type="dxa"/>
              <w:left w:w="0.0" w:type="dxa"/>
              <w:bottom w:w="0.0" w:type="dxa"/>
              <w:right w:w="0.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ЧС.2.6.1</w:t>
            </w:r>
          </w:p>
        </w:tc>
        <w:tc>
          <w:tcPr>
            <w:shd w:fill="ffffff" w:val="clear"/>
            <w:tcMar>
              <w:top w:w="0.0" w:type="dxa"/>
              <w:left w:w="0.0" w:type="dxa"/>
              <w:bottom w:w="0.0" w:type="dxa"/>
              <w:right w:w="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Лесные пожары и другие ландшафтные (природные) пожары</w:t>
            </w:r>
          </w:p>
        </w:tc>
        <w:tc>
          <w:tcPr>
            <w:shd w:fill="ffffff" w:val="clear"/>
            <w:tcMar>
              <w:top w:w="0.0" w:type="dxa"/>
              <w:left w:w="0.0" w:type="dxa"/>
              <w:bottom w:w="0.0" w:type="dxa"/>
              <w:right w:w="0.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Не локализованы крупные лесные пожары и другие ландшафтные (природные) пожары (площадью 25 га и более в зоне наземной охраны лесов и 200 га и более в зоне авиационной охраны лесов), действующие более 3 суток с момента обнаружения, в отношении которых в установленном порядке не принималось решение о прекращении или приостановке работ по тушению лесного пожара и другого ландшафтного (природного) пожара и (или) более 5 суток действуют нелокализованные лесные пожары и другие ландшафтные (природные) пожары, находящиеся в пределах 5-километровой зоны вокруг населенного пункта или объекта инфраструктуры, и (или) на тушение пожаров привлечено более 50 % лесопожарных формирований, пожарной техники и оборудования, предусмотренных планом тушения пожаров соответствующих лесничеств, и резерва, предусмотренного сводным планом тушения лесных пожаров субъекта Российской Федерации.</w:t>
            </w:r>
          </w:p>
        </w:tc>
        <w:tc>
          <w:tcPr>
            <w:shd w:fill="ffffff" w:val="clear"/>
            <w:tcMar>
              <w:top w:w="0.0" w:type="dxa"/>
              <w:left w:w="0.0" w:type="dxa"/>
              <w:bottom w:w="0.0" w:type="dxa"/>
              <w:right w:w="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39f18b1a-525b-4d3c-8774-0a5d7c9e2849</w:t>
            </w:r>
          </w:p>
        </w:tc>
        <w:tc>
          <w:tcPr>
            <w:shd w:fill="ffffff" w:val="clear"/>
            <w:tcMar>
              <w:top w:w="0.0" w:type="dxa"/>
              <w:left w:w="0.0" w:type="dxa"/>
              <w:bottom w:w="0.0" w:type="dxa"/>
              <w:right w:w="0.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ЧС.2.6.2</w:t>
            </w:r>
          </w:p>
        </w:tc>
        <w:tc>
          <w:tcPr>
            <w:shd w:fill="ffffff" w:val="clear"/>
            <w:tcMar>
              <w:top w:w="0.0" w:type="dxa"/>
              <w:left w:w="0.0" w:type="dxa"/>
              <w:bottom w:w="0.0" w:type="dxa"/>
              <w:right w:w="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Очаги вредителей леса</w:t>
            </w:r>
          </w:p>
        </w:tc>
        <w:tc>
          <w:tcPr>
            <w:shd w:fill="ffffff" w:val="clear"/>
            <w:tcMar>
              <w:top w:w="0.0" w:type="dxa"/>
              <w:left w:w="0.0" w:type="dxa"/>
              <w:bottom w:w="0.0" w:type="dxa"/>
              <w:right w:w="0.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1.Факт интенсивного распространения очагов вредителей леса на площади 100 га и более, в малолесных субъектах Российской Федерации на площади 10 га и более. 2. Угроза гибели лесных насаждений без проведения своевременных мероприятий по ликвидации очагов вредных организмов, которые осуществляются в ограниченный период, связанный с биологическими особенностями вредителей леса и погодными условиями. 3. Гибель лесных насаждений от воздействия очагов вредителей леса на площади 100 га и более, в малолесных субъектах Российской Федерации на площади 10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8e998e88-93b5-4078-b6f8-bbf79ac3fc6c</w:t>
            </w:r>
          </w:p>
        </w:tc>
        <w:tc>
          <w:tcPr>
            <w:shd w:fill="ffffff" w:val="clear"/>
            <w:tcMar>
              <w:top w:w="0.0" w:type="dxa"/>
              <w:left w:w="0.0" w:type="dxa"/>
              <w:bottom w:w="0.0" w:type="dxa"/>
              <w:right w:w="0.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ЧС.2.7</w:t>
            </w:r>
          </w:p>
        </w:tc>
        <w:tc>
          <w:tcPr>
            <w:shd w:fill="ffffff" w:val="clear"/>
            <w:tcMar>
              <w:top w:w="0.0" w:type="dxa"/>
              <w:left w:w="0.0" w:type="dxa"/>
              <w:bottom w:w="0.0" w:type="dxa"/>
              <w:right w:w="0.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Гелиогеофизические явления</w:t>
            </w:r>
          </w:p>
        </w:tc>
        <w:tc>
          <w:tcPr>
            <w:shd w:fill="ffffff" w:val="clear"/>
            <w:tcMar>
              <w:top w:w="0.0" w:type="dxa"/>
              <w:left w:w="0.0" w:type="dxa"/>
              <w:bottom w:w="0.0" w:type="dxa"/>
              <w:right w:w="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18:44, 10.03.22</w:t>
            </w:r>
          </w:p>
        </w:tc>
        <w:tc>
          <w:tcPr>
            <w:shd w:fill="ffffff" w:val="clear"/>
            <w:tcMar>
              <w:top w:w="0.0" w:type="dxa"/>
              <w:left w:w="0.0" w:type="dxa"/>
              <w:bottom w:w="0.0" w:type="dxa"/>
              <w:right w:w="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ef261c1a-905c-43ca-91f4-dbaf61340e56</w:t>
            </w:r>
          </w:p>
        </w:tc>
        <w:tc>
          <w:tcPr>
            <w:shd w:fill="ffffff" w:val="clear"/>
            <w:tcMar>
              <w:top w:w="0.0" w:type="dxa"/>
              <w:left w:w="0.0" w:type="dxa"/>
              <w:bottom w:w="0.0" w:type="dxa"/>
              <w:right w:w="0.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ЧС.2.7.1</w:t>
            </w:r>
          </w:p>
        </w:tc>
        <w:tc>
          <w:tcPr>
            <w:shd w:fill="ffffff"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Сильное возмущение ионосферы с нарушением коротковолновой связи</w:t>
            </w:r>
          </w:p>
        </w:tc>
        <w:tc>
          <w:tcPr>
            <w:shd w:fill="ffffff" w:val="clear"/>
            <w:tcMar>
              <w:top w:w="0.0" w:type="dxa"/>
              <w:left w:w="0.0" w:type="dxa"/>
              <w:bottom w:w="0.0" w:type="dxa"/>
              <w:right w:w="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Появление и сохранение в течение 3 часов подряд и более отрицательных отклонений максимальных применимых частот при ионосферном распространении радиоволн на величину более 50 % от медианных (средних) значений критических частот (JSF0F2 &gt; 50 %) или полное поглощение сигналов в коротковолновом диапазоне в течение 1 часа и более в полярных областях.</w:t>
            </w:r>
          </w:p>
        </w:tc>
        <w:tc>
          <w:tcPr>
            <w:shd w:fill="ffffff" w:val="clear"/>
            <w:tcMar>
              <w:top w:w="0.0" w:type="dxa"/>
              <w:left w:w="0.0" w:type="dxa"/>
              <w:bottom w:w="0.0" w:type="dxa"/>
              <w:right w:w="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fd53f467-a752-4d6e-a793-076b136db3d8</w:t>
            </w:r>
          </w:p>
        </w:tc>
        <w:tc>
          <w:tcPr>
            <w:shd w:fill="ffffff" w:val="clear"/>
            <w:tcMar>
              <w:top w:w="0.0" w:type="dxa"/>
              <w:left w:w="0.0" w:type="dxa"/>
              <w:bottom w:w="0.0" w:type="dxa"/>
              <w:right w:w="0.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ЧС.2.7.2</w:t>
            </w:r>
          </w:p>
        </w:tc>
        <w:tc>
          <w:tcPr>
            <w:shd w:fill="ffffff" w:val="clear"/>
            <w:tcMar>
              <w:top w:w="0.0" w:type="dxa"/>
              <w:left w:w="0.0" w:type="dxa"/>
              <w:bottom w:w="0.0" w:type="dxa"/>
              <w:right w:w="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Сильное возмущение радиационной обстановки в околоземном космическом пространстве</w:t>
            </w:r>
          </w:p>
        </w:tc>
        <w:tc>
          <w:tcPr>
            <w:shd w:fill="ffffff" w:val="clear"/>
            <w:tcMar>
              <w:top w:w="0.0" w:type="dxa"/>
              <w:left w:w="0.0" w:type="dxa"/>
              <w:bottom w:w="0.0" w:type="dxa"/>
              <w:right w:w="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Измеренный в полярных областях на орбитах космических аппаратов высотой более 1000 км поток высокоэнергичных (с энергией Е &gt;30 МэВ ) протонов не менее 800 част./(кв. см х с). Расчетная максимальная мощность дозы проникающих излучений на орбите космических аппаратов высотой 300 - 500 км и наклонением 52° за защитой 1 г/кв. см алюминия (Ртах) &gt; 25 рад./сут. при магнитной буре, характеризуемой индексами геомагнитной возмущенности Кр &gt; 5 или Ар &gt; 30.</w:t>
            </w:r>
          </w:p>
        </w:tc>
        <w:tc>
          <w:tcPr>
            <w:shd w:fill="ffffff" w:val="clear"/>
            <w:tcMar>
              <w:top w:w="0.0" w:type="dxa"/>
              <w:left w:w="0.0" w:type="dxa"/>
              <w:bottom w:w="0.0" w:type="dxa"/>
              <w:right w:w="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4baf4c69-04e0-433b-b45a-988a74cee686</w:t>
            </w:r>
          </w:p>
        </w:tc>
        <w:tc>
          <w:tcPr>
            <w:shd w:fill="ffffff" w:val="clear"/>
            <w:tcMar>
              <w:top w:w="0.0" w:type="dxa"/>
              <w:left w:w="0.0" w:type="dxa"/>
              <w:bottom w:w="0.0" w:type="dxa"/>
              <w:right w:w="0.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ЧС.2.8</w:t>
            </w:r>
          </w:p>
        </w:tc>
        <w:tc>
          <w:tcPr>
            <w:shd w:fill="ffffff" w:val="clear"/>
            <w:tcMar>
              <w:top w:w="0.0" w:type="dxa"/>
              <w:left w:w="0.0" w:type="dxa"/>
              <w:bottom w:w="0.0" w:type="dxa"/>
              <w:right w:w="0.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Космические опасности</w:t>
            </w:r>
          </w:p>
        </w:tc>
        <w:tc>
          <w:tcPr>
            <w:shd w:fill="ffffff" w:val="clear"/>
            <w:tcMar>
              <w:top w:w="0.0" w:type="dxa"/>
              <w:left w:w="0.0" w:type="dxa"/>
              <w:bottom w:w="0.0" w:type="dxa"/>
              <w:right w:w="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18:44, 10.03.22</w:t>
            </w:r>
          </w:p>
        </w:tc>
        <w:tc>
          <w:tcPr>
            <w:shd w:fill="ffffff" w:val="clear"/>
            <w:tcMar>
              <w:top w:w="0.0" w:type="dxa"/>
              <w:left w:w="0.0" w:type="dxa"/>
              <w:bottom w:w="0.0" w:type="dxa"/>
              <w:right w:w="0.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1f7bc4a9-c5bd-4efd-8de6-4487b6396924</w:t>
            </w:r>
          </w:p>
        </w:tc>
        <w:tc>
          <w:tcPr>
            <w:shd w:fill="ffffff" w:val="clear"/>
            <w:tcMar>
              <w:top w:w="0.0" w:type="dxa"/>
              <w:left w:w="0.0" w:type="dxa"/>
              <w:bottom w:w="0.0" w:type="dxa"/>
              <w:right w:w="0.0"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ЧС.2.8.1</w:t>
            </w:r>
          </w:p>
        </w:tc>
        <w:tc>
          <w:tcPr>
            <w:shd w:fill="ffffff" w:val="clear"/>
            <w:tcMar>
              <w:top w:w="0.0" w:type="dxa"/>
              <w:left w:w="0.0" w:type="dxa"/>
              <w:bottom w:w="0.0" w:type="dxa"/>
              <w:right w:w="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Астероидно-кометная опасность</w:t>
            </w:r>
          </w:p>
        </w:tc>
        <w:tc>
          <w:tcPr>
            <w:shd w:fill="ffffff" w:val="clear"/>
            <w:tcMar>
              <w:top w:w="0.0" w:type="dxa"/>
              <w:left w:w="0.0" w:type="dxa"/>
              <w:bottom w:w="0.0" w:type="dxa"/>
              <w:right w:w="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Поражающее воздействие космических тел на населенный пункт и (или) на ПОО и (или) КВО и окружающую среду, в результате которого: погиб 1 человек и более, или получили вред здоровью 5 человек и более, или имеются разрушения зданий и сооружений, или нарушены условия жизнедеятельности 50 человек и более, или произошла гибель посевов сельскохозяйственных культур и (или) природной растительности на площади 100 га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7fc32a36-fbd4-4798-a11b-1ca86d532e14</w:t>
            </w:r>
          </w:p>
        </w:tc>
        <w:tc>
          <w:tcPr>
            <w:shd w:fill="ffffff" w:val="clear"/>
            <w:tcMar>
              <w:top w:w="0.0" w:type="dxa"/>
              <w:left w:w="0.0" w:type="dxa"/>
              <w:bottom w:w="0.0" w:type="dxa"/>
              <w:right w:w="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ЧС.2.9</w:t>
            </w:r>
          </w:p>
        </w:tc>
        <w:tc>
          <w:tcPr>
            <w:shd w:fill="ffffff" w:val="clear"/>
            <w:tcMar>
              <w:top w:w="0.0" w:type="dxa"/>
              <w:left w:w="0.0" w:type="dxa"/>
              <w:bottom w:w="0.0" w:type="dxa"/>
              <w:right w:w="0.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Биологическая опасность</w:t>
            </w:r>
          </w:p>
        </w:tc>
        <w:tc>
          <w:tcPr>
            <w:shd w:fill="ffffff" w:val="clear"/>
            <w:tcMar>
              <w:top w:w="0.0" w:type="dxa"/>
              <w:left w:w="0.0" w:type="dxa"/>
              <w:bottom w:w="0.0" w:type="dxa"/>
              <w:right w:w="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Отнесение события к чрезвычайной ситуации, связанной с биологической опасностью, осуществляется на основании предложений Федеральной службы по надзору в сфере защиты прав потребителей и благополучия человека (Роспотребнадзор), Федеральной службы по ветеринарному и фитосанитарному надзору (Россельхознадзор), их территориальных органов и органов государственного ветеринарного надзора и контроля субъектов Российской Федерации в пределах компетенции.</w:t>
            </w:r>
          </w:p>
        </w:tc>
        <w:tc>
          <w:tcPr>
            <w:shd w:fill="ffffff" w:val="clear"/>
            <w:tcMar>
              <w:top w:w="0.0" w:type="dxa"/>
              <w:left w:w="0.0" w:type="dxa"/>
              <w:bottom w:w="0.0" w:type="dxa"/>
              <w:right w:w="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fa4e7789-a892-4395-a71c-6092e61f889b</w:t>
            </w:r>
          </w:p>
        </w:tc>
        <w:tc>
          <w:tcPr>
            <w:shd w:fill="ffffff" w:val="clear"/>
            <w:tcMar>
              <w:top w:w="0.0" w:type="dxa"/>
              <w:left w:w="0.0" w:type="dxa"/>
              <w:bottom w:w="0.0" w:type="dxa"/>
              <w:right w:w="0.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ЧС.2.9.1</w:t>
            </w:r>
          </w:p>
        </w:tc>
        <w:tc>
          <w:tcPr>
            <w:shd w:fill="ffffff" w:val="clear"/>
            <w:tcMar>
              <w:top w:w="0.0" w:type="dxa"/>
              <w:left w:w="0.0" w:type="dxa"/>
              <w:bottom w:w="0.0" w:type="dxa"/>
              <w:right w:w="0.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Эпидемия</w:t>
            </w:r>
          </w:p>
        </w:tc>
        <w:tc>
          <w:tcPr>
            <w:shd w:fill="ffffff" w:val="clear"/>
            <w:tcMar>
              <w:top w:w="0.0" w:type="dxa"/>
              <w:left w:w="0.0" w:type="dxa"/>
              <w:bottom w:w="0.0" w:type="dxa"/>
              <w:right w:w="0.0"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Наличие внутренних и внешних опасных биологических факторов, способных привести к возникновению и (или) распространению заболеваний с развитием эпидемий, массовых отравлений, превышению допустимого уровня причинения вреда (с учетом его тяжести) здоровью человека.</w:t>
            </w:r>
          </w:p>
        </w:tc>
        <w:tc>
          <w:tcPr>
            <w:shd w:fill="ffffff" w:val="clear"/>
            <w:tcMar>
              <w:top w:w="0.0" w:type="dxa"/>
              <w:left w:w="0.0" w:type="dxa"/>
              <w:bottom w:w="0.0" w:type="dxa"/>
              <w:right w:w="0.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f68da24f-1b3c-477a-aaac-713b63a47bc4</w:t>
            </w:r>
          </w:p>
        </w:tc>
        <w:tc>
          <w:tcPr>
            <w:shd w:fill="ffffff" w:val="clear"/>
            <w:tcMar>
              <w:top w:w="0.0" w:type="dxa"/>
              <w:left w:w="0.0" w:type="dxa"/>
              <w:bottom w:w="0.0" w:type="dxa"/>
              <w:right w:w="0.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ЧС.2.9.2</w:t>
            </w:r>
          </w:p>
        </w:tc>
        <w:tc>
          <w:tcPr>
            <w:shd w:fill="ffffff" w:val="clear"/>
            <w:tcMar>
              <w:top w:w="0.0" w:type="dxa"/>
              <w:left w:w="0.0" w:type="dxa"/>
              <w:bottom w:w="0.0" w:type="dxa"/>
              <w:right w:w="0.0" w:type="dxa"/>
            </w:tcMar>
            <w:vAlign w:val="top"/>
          </w:tcPr>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Эпизоотия</w:t>
            </w:r>
          </w:p>
        </w:tc>
        <w:tc>
          <w:tcPr>
            <w:shd w:fill="ffffff" w:val="clear"/>
            <w:tcMar>
              <w:top w:w="0.0" w:type="dxa"/>
              <w:left w:w="0.0" w:type="dxa"/>
              <w:bottom w:w="0.0" w:type="dxa"/>
              <w:right w:w="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Наличие внутренних и внешних опасных биологических факторов, способных привести к возникновению и (или) распространению заболеваний с развитием эпизоотий, превышению допустимого уровня причинения вреда сельскохозяйственным животным.</w:t>
            </w:r>
          </w:p>
        </w:tc>
        <w:tc>
          <w:tcPr>
            <w:shd w:fill="ffffff" w:val="clear"/>
            <w:tcMar>
              <w:top w:w="0.0" w:type="dxa"/>
              <w:left w:w="0.0" w:type="dxa"/>
              <w:bottom w:w="0.0" w:type="dxa"/>
              <w:right w:w="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a4040aa8-b304-46f1-a4ae-166a1e8f6c53</w:t>
            </w:r>
          </w:p>
        </w:tc>
        <w:tc>
          <w:tcPr>
            <w:shd w:fill="ffffff" w:val="clear"/>
            <w:tcMar>
              <w:top w:w="0.0" w:type="dxa"/>
              <w:left w:w="0.0" w:type="dxa"/>
              <w:bottom w:w="0.0" w:type="dxa"/>
              <w:right w:w="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ЧС.2.9.3</w:t>
            </w:r>
          </w:p>
        </w:tc>
        <w:tc>
          <w:tcPr>
            <w:shd w:fill="ffffff" w:val="clear"/>
            <w:tcMar>
              <w:top w:w="0.0" w:type="dxa"/>
              <w:left w:w="0.0" w:type="dxa"/>
              <w:bottom w:w="0.0" w:type="dxa"/>
              <w:right w:w="0.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Эпифитотия</w:t>
            </w:r>
          </w:p>
        </w:tc>
        <w:tc>
          <w:tcPr>
            <w:shd w:fill="ffffff" w:val="clear"/>
            <w:tcMar>
              <w:top w:w="0.0" w:type="dxa"/>
              <w:left w:w="0.0" w:type="dxa"/>
              <w:bottom w:w="0.0" w:type="dxa"/>
              <w:right w:w="0.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Наличие внутренних и внешних опасных биологических факторов, способных привести к возникновению и (или) распространению заболеваний с развитием эпифитотий, превышению допустимого уровня причинения вреда растениям и (или) окружающей среде.</w:t>
            </w:r>
          </w:p>
        </w:tc>
        <w:tc>
          <w:tcPr>
            <w:shd w:fill="ffffff" w:val="clear"/>
            <w:tcMar>
              <w:top w:w="0.0" w:type="dxa"/>
              <w:left w:w="0.0" w:type="dxa"/>
              <w:bottom w:w="0.0" w:type="dxa"/>
              <w:right w:w="0.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19:13, 10.03.22</w:t>
            </w:r>
          </w:p>
        </w:tc>
        <w:tc>
          <w:tcPr>
            <w:shd w:fill="ffffff" w:val="clear"/>
            <w:tcMar>
              <w:top w:w="0.0" w:type="dxa"/>
              <w:left w:w="0.0" w:type="dxa"/>
              <w:bottom w:w="0.0" w:type="dxa"/>
              <w:right w:w="0.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8da61fbb-5ccd-404a-901f-672e1119f7d8</w:t>
            </w:r>
          </w:p>
        </w:tc>
        <w:tc>
          <w:tcPr>
            <w:shd w:fill="ffffff" w:val="clear"/>
            <w:tcMar>
              <w:top w:w="0.0" w:type="dxa"/>
              <w:left w:w="0.0" w:type="dxa"/>
              <w:bottom w:w="0.0" w:type="dxa"/>
              <w:right w:w="0.0" w:type="dxa"/>
            </w:tcMa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w:t>
            </w:r>
          </w:p>
        </w:tc>
        <w:tc>
          <w:tcPr>
            <w:shd w:fill="ffffff" w:val="clear"/>
            <w:tcMar>
              <w:top w:w="0.0" w:type="dxa"/>
              <w:left w:w="0.0" w:type="dxa"/>
              <w:bottom w:w="0.0" w:type="dxa"/>
              <w:right w:w="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Биологические</w:t>
            </w:r>
          </w:p>
        </w:tc>
        <w:tc>
          <w:tcPr>
            <w:shd w:fill="ffffff" w:val="clear"/>
            <w:tcMar>
              <w:top w:w="0.0" w:type="dxa"/>
              <w:left w:w="0.0" w:type="dxa"/>
              <w:bottom w:w="0.0" w:type="dxa"/>
              <w:right w:w="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ddf4c40d-4d5f-4272-950a-300bd9de13b3</w:t>
            </w:r>
          </w:p>
        </w:tc>
        <w:tc>
          <w:tcPr>
            <w:shd w:fill="ffffff" w:val="clear"/>
            <w:tcMar>
              <w:top w:w="0.0" w:type="dxa"/>
              <w:left w:w="0.0" w:type="dxa"/>
              <w:bottom w:w="0.0" w:type="dxa"/>
              <w:right w:w="0.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ЧС.3.1</w:t>
            </w:r>
          </w:p>
        </w:tc>
        <w:tc>
          <w:tcPr>
            <w:shd w:fill="ffffff" w:val="clear"/>
            <w:tcMar>
              <w:top w:w="0.0" w:type="dxa"/>
              <w:left w:w="0.0" w:type="dxa"/>
              <w:bottom w:w="0.0" w:type="dxa"/>
              <w:right w:w="0.0"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Инфекционные, паразитарные болезни и отравления людей</w:t>
            </w:r>
          </w:p>
        </w:tc>
        <w:tc>
          <w:tcPr>
            <w:shd w:fill="ffffff" w:val="clear"/>
            <w:tcMar>
              <w:top w:w="0.0" w:type="dxa"/>
              <w:left w:w="0.0" w:type="dxa"/>
              <w:bottom w:w="0.0" w:type="dxa"/>
              <w:right w:w="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85bd4895-aa73-495b-a9e2-576673f5504e</w:t>
            </w:r>
          </w:p>
        </w:tc>
        <w:tc>
          <w:tcPr>
            <w:shd w:fill="ffffff" w:val="clear"/>
            <w:tcMar>
              <w:top w:w="0.0" w:type="dxa"/>
              <w:left w:w="0.0" w:type="dxa"/>
              <w:bottom w:w="0.0" w:type="dxa"/>
              <w:right w:w="0.0" w:type="dxa"/>
            </w:tcMa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ЧС.3.1.1</w:t>
            </w:r>
          </w:p>
        </w:tc>
        <w:tc>
          <w:tcPr>
            <w:shd w:fill="ffffff" w:val="clear"/>
            <w:tcMar>
              <w:top w:w="0.0" w:type="dxa"/>
              <w:left w:w="0.0" w:type="dxa"/>
              <w:bottom w:w="0.0" w:type="dxa"/>
              <w:right w:w="0.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Особо опасные болезни (холера, чума, туляремия, сибирская язва, мелиоидоз, лихорадка Ласса, болезни, вызванные вирусами Марбурга и Эбола)</w:t>
            </w:r>
          </w:p>
        </w:tc>
        <w:tc>
          <w:tcPr>
            <w:shd w:fill="ffffff" w:val="clear"/>
            <w:tcMar>
              <w:top w:w="0.0" w:type="dxa"/>
              <w:left w:w="0.0" w:type="dxa"/>
              <w:bottom w:w="0.0" w:type="dxa"/>
              <w:right w:w="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17c2aac9-93b9-464a-ba2b-400c491cce36</w:t>
            </w:r>
          </w:p>
        </w:tc>
        <w:tc>
          <w:tcPr>
            <w:shd w:fill="ffffff" w:val="clear"/>
            <w:tcMar>
              <w:top w:w="0.0" w:type="dxa"/>
              <w:left w:w="0.0" w:type="dxa"/>
              <w:bottom w:w="0.0" w:type="dxa"/>
              <w:right w:w="0.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ЧС.3.1.2</w:t>
            </w:r>
          </w:p>
        </w:tc>
        <w:tc>
          <w:tcPr>
            <w:shd w:fill="ffffff" w:val="clear"/>
            <w:tcMar>
              <w:top w:w="0.0" w:type="dxa"/>
              <w:left w:w="0.0" w:type="dxa"/>
              <w:bottom w:w="0.0" w:type="dxa"/>
              <w:right w:w="0.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Опасные кишечные инфекции (болезни I и II группы патогенности по СП 1.2.01 1-94)</w:t>
            </w:r>
          </w:p>
        </w:tc>
        <w:tc>
          <w:tcPr>
            <w:shd w:fill="ffffff" w:val="clear"/>
            <w:tcMar>
              <w:top w:w="0.0" w:type="dxa"/>
              <w:left w:w="0.0" w:type="dxa"/>
              <w:bottom w:w="0.0" w:type="dxa"/>
              <w:right w:w="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e9c36ea6-fa28-46ef-966f-2920af55a0f4</w:t>
            </w:r>
          </w:p>
        </w:tc>
        <w:tc>
          <w:tcPr>
            <w:shd w:fill="ffffff" w:val="clear"/>
            <w:tcMar>
              <w:top w:w="0.0" w:type="dxa"/>
              <w:left w:w="0.0" w:type="dxa"/>
              <w:bottom w:w="0.0" w:type="dxa"/>
              <w:right w:w="0.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ЧС.3.1.3</w:t>
            </w:r>
          </w:p>
        </w:tc>
        <w:tc>
          <w:tcPr>
            <w:shd w:fill="ffffff" w:val="clear"/>
            <w:tcMar>
              <w:top w:w="0.0" w:type="dxa"/>
              <w:left w:w="0.0" w:type="dxa"/>
              <w:bottom w:w="0.0" w:type="dxa"/>
              <w:right w:w="0.0" w:type="dxa"/>
            </w:tcMar>
            <w:vAlign w:val="top"/>
          </w:tcPr>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Инфекционные заболевания людей невыясненной этиологии</w:t>
            </w:r>
          </w:p>
        </w:tc>
        <w:tc>
          <w:tcPr>
            <w:shd w:fill="ffffff" w:val="clear"/>
            <w:tcMar>
              <w:top w:w="0.0" w:type="dxa"/>
              <w:left w:w="0.0" w:type="dxa"/>
              <w:bottom w:w="0.0" w:type="dxa"/>
              <w:right w:w="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99d95b5d-f38d-42f2-86c5-e1ec8e527f83</w:t>
            </w:r>
          </w:p>
        </w:tc>
        <w:tc>
          <w:tcPr>
            <w:shd w:fill="ffffff" w:val="clear"/>
            <w:tcMar>
              <w:top w:w="0.0" w:type="dxa"/>
              <w:left w:w="0.0" w:type="dxa"/>
              <w:bottom w:w="0.0" w:type="dxa"/>
              <w:right w:w="0.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ЧС.3.1.4</w:t>
            </w:r>
          </w:p>
        </w:tc>
        <w:tc>
          <w:tcPr>
            <w:shd w:fill="ffffff" w:val="clear"/>
            <w:tcMar>
              <w:top w:w="0.0" w:type="dxa"/>
              <w:left w:w="0.0" w:type="dxa"/>
              <w:bottom w:w="0.0" w:type="dxa"/>
              <w:right w:w="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Отравления людей</w:t>
            </w:r>
          </w:p>
        </w:tc>
        <w:tc>
          <w:tcPr>
            <w:shd w:fill="ffffff" w:val="clear"/>
            <w:tcMar>
              <w:top w:w="0.0" w:type="dxa"/>
              <w:left w:w="0.0" w:type="dxa"/>
              <w:bottom w:w="0.0" w:type="dxa"/>
              <w:right w:w="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9b9b7647-db5a-4b2d-9ee2-a60041d79776</w:t>
            </w:r>
          </w:p>
        </w:tc>
        <w:tc>
          <w:tcPr>
            <w:shd w:fill="ffffff" w:val="clear"/>
            <w:tcMar>
              <w:top w:w="0.0" w:type="dxa"/>
              <w:left w:w="0.0" w:type="dxa"/>
              <w:bottom w:w="0.0" w:type="dxa"/>
              <w:right w:w="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ЧС.3.1.5</w:t>
            </w:r>
          </w:p>
        </w:tc>
        <w:tc>
          <w:tcPr>
            <w:shd w:fill="ffffff" w:val="clear"/>
            <w:tcMar>
              <w:top w:w="0.0" w:type="dxa"/>
              <w:left w:w="0.0" w:type="dxa"/>
              <w:bottom w:w="0.0" w:type="dxa"/>
              <w:right w:w="0.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Эпидемии</w:t>
            </w:r>
          </w:p>
        </w:tc>
        <w:tc>
          <w:tcPr>
            <w:shd w:fill="ffffff" w:val="clear"/>
            <w:tcMar>
              <w:top w:w="0.0" w:type="dxa"/>
              <w:left w:w="0.0" w:type="dxa"/>
              <w:bottom w:w="0.0" w:type="dxa"/>
              <w:right w:w="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ind w:left="10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befceb87-26a7-44a5-b69d-ca700d7e65ca</w:t>
            </w:r>
          </w:p>
        </w:tc>
        <w:tc>
          <w:tcPr>
            <w:shd w:fill="ffffff" w:val="clear"/>
            <w:tcMar>
              <w:top w:w="0.0" w:type="dxa"/>
              <w:left w:w="0.0" w:type="dxa"/>
              <w:bottom w:w="0.0" w:type="dxa"/>
              <w:right w:w="0.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ЧС.3.2</w:t>
            </w:r>
          </w:p>
        </w:tc>
        <w:tc>
          <w:tcPr>
            <w:shd w:fill="ffffff" w:val="clear"/>
            <w:tcMar>
              <w:top w:w="0.0" w:type="dxa"/>
              <w:left w:w="0.0" w:type="dxa"/>
              <w:bottom w:w="0.0" w:type="dxa"/>
              <w:right w:w="0.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Особо опасные болезни сельскохозяйственных животных и рыб</w:t>
            </w:r>
          </w:p>
        </w:tc>
        <w:tc>
          <w:tcPr>
            <w:shd w:fill="ffffff" w:val="clear"/>
            <w:tcMar>
              <w:top w:w="0.0" w:type="dxa"/>
              <w:left w:w="0.0" w:type="dxa"/>
              <w:bottom w:w="0.0" w:type="dxa"/>
              <w:right w:w="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18:44, 10.03.22</w:t>
            </w:r>
          </w:p>
        </w:tc>
        <w:tc>
          <w:tcPr>
            <w:shd w:fill="ffffff" w:val="clear"/>
            <w:tcMar>
              <w:top w:w="0.0" w:type="dxa"/>
              <w:left w:w="0.0" w:type="dxa"/>
              <w:bottom w:w="0.0" w:type="dxa"/>
              <w:right w:w="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ind w:left="1080" w:firstLine="0"/>
              <w:rPr>
                <w:shd w:fill="auto" w:val="clear"/>
              </w:rPr>
            </w:pPr>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ind w:left="10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ef74849e-38f4-40fc-a300-6af5bede6921</w:t>
            </w:r>
          </w:p>
        </w:tc>
        <w:tc>
          <w:tcPr>
            <w:shd w:fill="ffffff" w:val="clear"/>
            <w:tcMar>
              <w:top w:w="0.0" w:type="dxa"/>
              <w:left w:w="0.0" w:type="dxa"/>
              <w:bottom w:w="0.0" w:type="dxa"/>
              <w:right w:w="0.0" w:type="dxa"/>
            </w:tcMar>
            <w:vAlign w:val="top"/>
          </w:tcPr>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ЧС.3.3</w:t>
            </w:r>
          </w:p>
        </w:tc>
        <w:tc>
          <w:tcPr>
            <w:shd w:fill="ffffff" w:val="clear"/>
            <w:tcMar>
              <w:top w:w="0.0" w:type="dxa"/>
              <w:left w:w="0.0" w:type="dxa"/>
              <w:bottom w:w="0.0" w:type="dxa"/>
              <w:right w:w="0.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Карантинные и особо опасные болезни и вредители сельскохозяйственных растений и леса</w:t>
            </w:r>
          </w:p>
        </w:tc>
        <w:tc>
          <w:tcPr>
            <w:shd w:fill="ffffff" w:val="clear"/>
            <w:tcMar>
              <w:top w:w="0.0" w:type="dxa"/>
              <w:left w:w="0.0" w:type="dxa"/>
              <w:bottom w:w="0.0" w:type="dxa"/>
              <w:right w:w="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18:44, 10.03.22</w:t>
            </w:r>
          </w:p>
        </w:tc>
        <w:tc>
          <w:tcPr>
            <w:shd w:fill="ffffff" w:val="clear"/>
            <w:tcMar>
              <w:top w:w="0.0" w:type="dxa"/>
              <w:left w:w="0.0" w:type="dxa"/>
              <w:bottom w:w="0.0" w:type="dxa"/>
              <w:right w:w="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Внешний пользователь</w:t>
            </w:r>
          </w:p>
        </w:tc>
        <w:tc>
          <w:tcPr>
            <w:shd w:fill="ffffff" w:val="clear"/>
            <w:tcMar>
              <w:top w:w="0.0" w:type="dxa"/>
              <w:left w:w="0.0" w:type="dxa"/>
              <w:bottom w:w="0.0" w:type="dxa"/>
              <w:right w:w="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afc3d981-2ed3-4665-b588-35f37d748141</w:t>
            </w:r>
          </w:p>
        </w:tc>
        <w:tc>
          <w:tcPr>
            <w:shd w:fill="ffffff" w:val="clear"/>
            <w:tcMar>
              <w:top w:w="0.0" w:type="dxa"/>
              <w:left w:w="0.0" w:type="dxa"/>
              <w:bottom w:w="0.0" w:type="dxa"/>
              <w:right w:w="0.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ЧС.4</w:t>
            </w:r>
          </w:p>
        </w:tc>
        <w:tc>
          <w:tcPr>
            <w:shd w:fill="ffffff" w:val="clear"/>
            <w:tcMar>
              <w:top w:w="0.0" w:type="dxa"/>
              <w:left w:w="0.0" w:type="dxa"/>
              <w:bottom w:w="0.0" w:type="dxa"/>
              <w:right w:w="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Социальные</w:t>
            </w:r>
          </w:p>
        </w:tc>
        <w:tc>
          <w:tcPr>
            <w:shd w:fill="ffffff" w:val="clear"/>
            <w:tcMar>
              <w:top w:w="0.0" w:type="dxa"/>
              <w:left w:w="0.0" w:type="dxa"/>
              <w:bottom w:w="0.0" w:type="dxa"/>
              <w:right w:w="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01673b93-dba0-4d89-8d50-7c8c3f482675</w:t>
            </w:r>
          </w:p>
        </w:tc>
        <w:tc>
          <w:tcPr>
            <w:shd w:fill="ffffff" w:val="clear"/>
            <w:tcMar>
              <w:top w:w="0.0" w:type="dxa"/>
              <w:left w:w="0.0" w:type="dxa"/>
              <w:bottom w:w="0.0" w:type="dxa"/>
              <w:right w:w="0.0" w:type="dxa"/>
            </w:tcMa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ЧС.4.1</w:t>
            </w:r>
          </w:p>
        </w:tc>
        <w:tc>
          <w:tcPr>
            <w:shd w:fill="ffffff" w:val="clear"/>
            <w:tcMar>
              <w:top w:w="0.0" w:type="dxa"/>
              <w:left w:w="0.0" w:type="dxa"/>
              <w:bottom w:w="0.0" w:type="dxa"/>
              <w:right w:w="0.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Крупные террористические акты</w:t>
            </w:r>
          </w:p>
        </w:tc>
        <w:tc>
          <w:tcPr>
            <w:shd w:fill="ffffff" w:val="clear"/>
            <w:tcMar>
              <w:top w:w="0.0" w:type="dxa"/>
              <w:left w:w="0.0" w:type="dxa"/>
              <w:bottom w:w="0.0" w:type="dxa"/>
              <w:right w:w="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ec0c8d0a-ad9c-4c6c-b654-1315a306256f</w:t>
            </w:r>
          </w:p>
        </w:tc>
        <w:tc>
          <w:tcPr>
            <w:shd w:fill="ffffff" w:val="clear"/>
            <w:tcMar>
              <w:top w:w="0.0" w:type="dxa"/>
              <w:left w:w="0.0" w:type="dxa"/>
              <w:bottom w:w="0.0" w:type="dxa"/>
              <w:right w:w="0.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ЧС.4.1.1</w:t>
            </w:r>
          </w:p>
        </w:tc>
        <w:tc>
          <w:tcPr>
            <w:shd w:fill="ffffff" w:val="clear"/>
            <w:tcMar>
              <w:top w:w="0.0" w:type="dxa"/>
              <w:left w:w="0.0" w:type="dxa"/>
              <w:bottom w:w="0.0" w:type="dxa"/>
              <w:right w:w="0.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Крупные террористические акты (число погибших 5 человек и более)</w:t>
            </w:r>
          </w:p>
        </w:tc>
        <w:tc>
          <w:tcPr>
            <w:shd w:fill="ffffff" w:val="clear"/>
            <w:tcMar>
              <w:top w:w="0.0" w:type="dxa"/>
              <w:left w:w="0.0" w:type="dxa"/>
              <w:bottom w:w="0.0" w:type="dxa"/>
              <w:right w:w="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6cdc116c-f316-4e60-8733-6b708d14da0a</w:t>
            </w:r>
          </w:p>
        </w:tc>
        <w:tc>
          <w:tcPr>
            <w:shd w:fill="ffffff" w:val="clear"/>
            <w:tcMar>
              <w:top w:w="0.0" w:type="dxa"/>
              <w:left w:w="0.0" w:type="dxa"/>
              <w:bottom w:w="0.0" w:type="dxa"/>
              <w:right w:w="0.0" w:type="dxa"/>
            </w:tcMa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ЧС.5</w:t>
            </w:r>
          </w:p>
        </w:tc>
        <w:tc>
          <w:tcPr>
            <w:shd w:fill="ffffff" w:val="clear"/>
            <w:tcMar>
              <w:top w:w="0.0" w:type="dxa"/>
              <w:left w:w="0.0" w:type="dxa"/>
              <w:bottom w:w="0.0" w:type="dxa"/>
              <w:right w:w="0.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c620cbfa-1966-4a7a-8bd1-32fb57af503a</w:t>
            </w:r>
          </w:p>
        </w:tc>
        <w:tc>
          <w:tcPr>
            <w:shd w:fill="ffffff" w:val="clear"/>
            <w:tcMar>
              <w:top w:w="0.0" w:type="dxa"/>
              <w:left w:w="0.0" w:type="dxa"/>
              <w:bottom w:w="0.0" w:type="dxa"/>
              <w:right w:w="0.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ЧС.5.1</w:t>
            </w:r>
          </w:p>
        </w:tc>
        <w:tc>
          <w:tcPr>
            <w:shd w:fill="ffffff" w:val="clear"/>
            <w:tcMar>
              <w:top w:w="0.0" w:type="dxa"/>
              <w:left w:w="0.0" w:type="dxa"/>
              <w:bottom w:w="0.0" w:type="dxa"/>
              <w:right w:w="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9efbe9e7-a8ca-4640-99dd-7d30444b02b2</w:t>
            </w:r>
          </w:p>
        </w:tc>
        <w:tc>
          <w:tcPr>
            <w:shd w:fill="ffffff"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ЧС.5.1.1</w:t>
            </w:r>
          </w:p>
        </w:tc>
        <w:tc>
          <w:tcPr>
            <w:shd w:fill="ffffff" w:val="clear"/>
            <w:tcMar>
              <w:top w:w="0.0" w:type="dxa"/>
              <w:left w:w="0.0" w:type="dxa"/>
              <w:bottom w:w="0.0" w:type="dxa"/>
              <w:right w:w="0.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e951b7e5-deb3-4400-8b61-b751d283d2da</w:t>
            </w:r>
          </w:p>
        </w:tc>
        <w:tc>
          <w:tcPr>
            <w:shd w:fill="ffffff" w:val="clear"/>
            <w:tcMar>
              <w:top w:w="0.0" w:type="dxa"/>
              <w:left w:w="0.0" w:type="dxa"/>
              <w:bottom w:w="0.0" w:type="dxa"/>
              <w:right w:w="0.0" w:type="dxa"/>
            </w:tcMar>
            <w:vAlign w:val="top"/>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ЧС.5.1.2</w:t>
            </w:r>
          </w:p>
        </w:tc>
        <w:tc>
          <w:tcPr>
            <w:shd w:fill="ffffff" w:val="clear"/>
            <w:tcMar>
              <w:top w:w="0.0" w:type="dxa"/>
              <w:left w:w="0.0" w:type="dxa"/>
              <w:bottom w:w="0.0" w:type="dxa"/>
              <w:right w:w="0.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Другое</w:t>
            </w:r>
          </w:p>
        </w:tc>
        <w:tc>
          <w:tcPr>
            <w:shd w:fill="ffffff" w:val="clear"/>
            <w:tcMar>
              <w:top w:w="0.0" w:type="dxa"/>
              <w:left w:w="0.0" w:type="dxa"/>
              <w:bottom w:w="0.0" w:type="dxa"/>
              <w:right w:w="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14:40, 27.04.21</w:t>
            </w:r>
          </w:p>
        </w:tc>
        <w:tc>
          <w:tcPr>
            <w:shd w:fill="ffffff" w:val="clear"/>
            <w:tcMar>
              <w:top w:w="0.0" w:type="dxa"/>
              <w:left w:w="0.0" w:type="dxa"/>
              <w:bottom w:w="0.0" w:type="dxa"/>
              <w:right w:w="0.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01:03, 30.12.22</w:t>
            </w:r>
          </w:p>
        </w:tc>
        <w:tc>
          <w:tcPr>
            <w:shd w:fill="ffffff" w:val="clear"/>
            <w:tcMar>
              <w:top w:w="0.0" w:type="dxa"/>
              <w:left w:w="0.0" w:type="dxa"/>
              <w:bottom w:w="0.0" w:type="dxa"/>
              <w:right w:w="0.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КИАП Автоконфигурация</w:t>
            </w:r>
          </w:p>
        </w:tc>
        <w:tc>
          <w:tcPr>
            <w:shd w:fill="ffffff" w:val="clear"/>
            <w:tcMar>
              <w:top w:w="0.0" w:type="dxa"/>
              <w:left w:w="0.0" w:type="dxa"/>
              <w:bottom w:w="0.0" w:type="dxa"/>
              <w:right w:w="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ind w:left="240" w:firstLine="0"/>
              <w:rPr>
                <w:shd w:fill="auto" w:val="clear"/>
              </w:rPr>
            </w:pPr>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ind w:left="240" w:firstLine="0"/>
              <w:rPr>
                <w:b w:val="1"/>
                <w:color w:val="1f4094"/>
                <w:sz w:val="18"/>
                <w:szCs w:val="18"/>
                <w:shd w:fill="auto" w:val="clear"/>
              </w:rPr>
            </w:pPr>
            <w:r w:rsidDel="00000000" w:rsidR="00000000" w:rsidRPr="00000000">
              <w:rPr>
                <w:b w:val="1"/>
                <w:color w:val="1f4094"/>
                <w:sz w:val="18"/>
                <w:szCs w:val="18"/>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8e5e39c4-854a-47b3-ad1e-62d2a431bfcc</w:t>
            </w:r>
          </w:p>
        </w:tc>
        <w:tc>
          <w:tcPr>
            <w:shd w:fill="ffffff" w:val="clear"/>
            <w:tcMar>
              <w:top w:w="0.0" w:type="dxa"/>
              <w:left w:w="0.0" w:type="dxa"/>
              <w:bottom w:w="0.0" w:type="dxa"/>
              <w:right w:w="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ЧС.6</w:t>
            </w:r>
          </w:p>
        </w:tc>
        <w:tc>
          <w:tcPr>
            <w:shd w:fill="ffffff" w:val="clear"/>
            <w:tcMar>
              <w:top w:w="0.0" w:type="dxa"/>
              <w:left w:w="0.0" w:type="dxa"/>
              <w:bottom w:w="0.0" w:type="dxa"/>
              <w:right w:w="0.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AutoTest</w:t>
            </w:r>
          </w:p>
        </w:tc>
        <w:tc>
          <w:tcPr>
            <w:shd w:fill="ffffff" w:val="clear"/>
            <w:tcMar>
              <w:top w:w="0.0" w:type="dxa"/>
              <w:left w:w="0.0" w:type="dxa"/>
              <w:bottom w:w="0.0" w:type="dxa"/>
              <w:right w:w="0.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Не использовать</w:t>
            </w:r>
          </w:p>
        </w:tc>
        <w:tc>
          <w:tcPr>
            <w:shd w:fill="ffffff" w:val="clear"/>
            <w:tcMar>
              <w:top w:w="0.0" w:type="dxa"/>
              <w:left w:w="0.0" w:type="dxa"/>
              <w:bottom w:w="0.0" w:type="dxa"/>
              <w:right w:w="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18:45, 08.04.22</w:t>
            </w:r>
          </w:p>
        </w:tc>
        <w:tc>
          <w:tcPr>
            <w:shd w:fill="ffffff" w:val="clear"/>
            <w:tcMar>
              <w:top w:w="0.0" w:type="dxa"/>
              <w:left w:w="0.0" w:type="dxa"/>
              <w:bottom w:w="0.0" w:type="dxa"/>
              <w:right w:w="0.0" w:type="dxa"/>
            </w:tcMar>
            <w:vAlign w:val="top"/>
          </w:tcPr>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18:45, 08.04.22</w:t>
            </w:r>
          </w:p>
        </w:tc>
        <w:tc>
          <w:tcPr>
            <w:shd w:fill="ffffff" w:val="clear"/>
            <w:tcMar>
              <w:top w:w="0.0" w:type="dxa"/>
              <w:left w:w="0.0" w:type="dxa"/>
              <w:bottom w:w="0.0" w:type="dxa"/>
              <w:right w:w="0.0" w:type="dxa"/>
            </w:tcMar>
            <w:vAlign w:val="top"/>
          </w:tcPr>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ind w:left="480" w:firstLine="0"/>
              <w:rPr>
                <w:shd w:fill="auto" w:val="clear"/>
              </w:rPr>
            </w:pPr>
            <w:r w:rsidDel="00000000" w:rsidR="00000000" w:rsidRPr="00000000">
              <w:rPr>
                <w:rtl w:val="0"/>
              </w:rPr>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ind w:left="480" w:firstLine="0"/>
              <w:rPr>
                <w:b w:val="1"/>
                <w:color w:val="1f4094"/>
                <w:sz w:val="18"/>
                <w:szCs w:val="18"/>
                <w:shd w:fill="auto" w:val="clear"/>
              </w:rPr>
            </w:pPr>
            <w:r w:rsidDel="00000000" w:rsidR="00000000" w:rsidRPr="00000000">
              <w:rPr>
                <w:b w:val="1"/>
                <w:color w:val="1f4094"/>
                <w:sz w:val="18"/>
                <w:szCs w:val="18"/>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57d9f3b5-fee1-49d5-a8d0-0a8167b55df2</w:t>
            </w:r>
          </w:p>
        </w:tc>
        <w:tc>
          <w:tcPr>
            <w:shd w:fill="ffffff" w:val="clear"/>
            <w:tcMar>
              <w:top w:w="0.0" w:type="dxa"/>
              <w:left w:w="0.0" w:type="dxa"/>
              <w:bottom w:w="0.0" w:type="dxa"/>
              <w:right w:w="0.0" w:type="dxa"/>
            </w:tcMar>
            <w:vAlign w:val="top"/>
          </w:tcPr>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ЧС.6.1</w:t>
            </w:r>
          </w:p>
        </w:tc>
        <w:tc>
          <w:tcPr>
            <w:shd w:fill="ffffff" w:val="clear"/>
            <w:tcMar>
              <w:top w:w="0.0" w:type="dxa"/>
              <w:left w:w="0.0" w:type="dxa"/>
              <w:bottom w:w="0.0" w:type="dxa"/>
              <w:right w:w="0.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AutoTest 6.1</w:t>
            </w:r>
          </w:p>
        </w:tc>
        <w:tc>
          <w:tcPr>
            <w:shd w:fill="ffffff" w:val="clear"/>
            <w:tcMar>
              <w:top w:w="0.0" w:type="dxa"/>
              <w:left w:w="0.0" w:type="dxa"/>
              <w:bottom w:w="0.0" w:type="dxa"/>
              <w:right w:w="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Не использовать</w:t>
            </w:r>
          </w:p>
        </w:tc>
        <w:tc>
          <w:tcPr>
            <w:shd w:fill="ffffff" w:val="clear"/>
            <w:tcMar>
              <w:top w:w="0.0" w:type="dxa"/>
              <w:left w:w="0.0" w:type="dxa"/>
              <w:bottom w:w="0.0" w:type="dxa"/>
              <w:right w:w="0.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18:48, 08.04.22</w:t>
            </w:r>
          </w:p>
        </w:tc>
        <w:tc>
          <w:tcPr>
            <w:shd w:fill="ffffff" w:val="clear"/>
            <w:tcMar>
              <w:top w:w="0.0" w:type="dxa"/>
              <w:left w:w="0.0" w:type="dxa"/>
              <w:bottom w:w="0.0" w:type="dxa"/>
              <w:right w:w="0.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18:48, 08.04.22</w:t>
            </w:r>
          </w:p>
        </w:tc>
        <w:tc>
          <w:tcPr>
            <w:shd w:fill="ffffff" w:val="clear"/>
            <w:tcMar>
              <w:top w:w="0.0" w:type="dxa"/>
              <w:left w:w="0.0" w:type="dxa"/>
              <w:bottom w:w="0.0" w:type="dxa"/>
              <w:right w:w="0.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84cd755e-f96f-47af-b928-2694ebc216a7</w:t>
            </w:r>
          </w:p>
        </w:tc>
        <w:tc>
          <w:tcPr>
            <w:shd w:fill="ffffff" w:val="clear"/>
            <w:tcMar>
              <w:top w:w="0.0" w:type="dxa"/>
              <w:left w:w="0.0" w:type="dxa"/>
              <w:bottom w:w="0.0" w:type="dxa"/>
              <w:right w:w="0.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ЧС.6.1.1</w:t>
            </w:r>
          </w:p>
        </w:tc>
        <w:tc>
          <w:tcPr>
            <w:shd w:fill="ffffff" w:val="clear"/>
            <w:tcMar>
              <w:top w:w="0.0" w:type="dxa"/>
              <w:left w:w="0.0" w:type="dxa"/>
              <w:bottom w:w="0.0" w:type="dxa"/>
              <w:right w:w="0.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AutoTest 6.1.1</w:t>
            </w:r>
          </w:p>
        </w:tc>
        <w:tc>
          <w:tcPr>
            <w:shd w:fill="ffffff" w:val="clear"/>
            <w:tcMar>
              <w:top w:w="0.0" w:type="dxa"/>
              <w:left w:w="0.0" w:type="dxa"/>
              <w:bottom w:w="0.0" w:type="dxa"/>
              <w:right w:w="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Не использовать</w:t>
            </w:r>
          </w:p>
        </w:tc>
        <w:tc>
          <w:tcPr>
            <w:shd w:fill="ffffff" w:val="clear"/>
            <w:tcMar>
              <w:top w:w="0.0" w:type="dxa"/>
              <w:left w:w="0.0" w:type="dxa"/>
              <w:bottom w:w="0.0" w:type="dxa"/>
              <w:right w:w="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18:48, 08.04.22</w:t>
            </w:r>
          </w:p>
        </w:tc>
        <w:tc>
          <w:tcPr>
            <w:shd w:fill="ffffff" w:val="clear"/>
            <w:tcMar>
              <w:top w:w="0.0" w:type="dxa"/>
              <w:left w:w="0.0" w:type="dxa"/>
              <w:bottom w:w="0.0" w:type="dxa"/>
              <w:right w:w="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18:49, 08.04.22</w:t>
            </w:r>
          </w:p>
        </w:tc>
        <w:tc>
          <w:tcPr>
            <w:shd w:fill="ffffff" w:val="clear"/>
            <w:tcMar>
              <w:top w:w="0.0" w:type="dxa"/>
              <w:left w:w="0.0" w:type="dxa"/>
              <w:bottom w:w="0.0" w:type="dxa"/>
              <w:right w:w="0.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ind w:left="1320" w:firstLine="0"/>
              <w:rPr>
                <w:shd w:fill="auto" w:val="clear"/>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ind w:left="1320" w:firstLine="0"/>
              <w:rPr>
                <w:b w:val="1"/>
                <w:color w:val="1f4094"/>
                <w:sz w:val="18"/>
                <w:szCs w:val="18"/>
                <w:shd w:fill="auto" w:val="clear"/>
              </w:rPr>
            </w:pPr>
            <w:r w:rsidDel="00000000" w:rsidR="00000000" w:rsidRPr="00000000">
              <w:rPr>
                <w:b w:val="1"/>
                <w:color w:val="1f4094"/>
                <w:sz w:val="18"/>
                <w:szCs w:val="18"/>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c8b94cec-5b73-404e-a6b7-318cda25b778</w:t>
            </w:r>
          </w:p>
        </w:tc>
        <w:tc>
          <w:tcPr>
            <w:shd w:fill="ffffff" w:val="clear"/>
            <w:tcMar>
              <w:top w:w="0.0" w:type="dxa"/>
              <w:left w:w="0.0" w:type="dxa"/>
              <w:bottom w:w="0.0" w:type="dxa"/>
              <w:right w:w="0.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ЧС.6.1.2</w:t>
            </w:r>
          </w:p>
        </w:tc>
        <w:tc>
          <w:tcPr>
            <w:shd w:fill="ffffff" w:val="clear"/>
            <w:tcMar>
              <w:top w:w="0.0" w:type="dxa"/>
              <w:left w:w="0.0" w:type="dxa"/>
              <w:bottom w:w="0.0" w:type="dxa"/>
              <w:right w:w="0.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AutoTest 6.1.2</w:t>
            </w:r>
          </w:p>
        </w:tc>
        <w:tc>
          <w:tcPr>
            <w:shd w:fill="ffffff" w:val="clear"/>
            <w:tcMar>
              <w:top w:w="0.0" w:type="dxa"/>
              <w:left w:w="0.0" w:type="dxa"/>
              <w:bottom w:w="0.0" w:type="dxa"/>
              <w:right w:w="0.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Не использовать</w:t>
            </w:r>
          </w:p>
        </w:tc>
        <w:tc>
          <w:tcPr>
            <w:shd w:fill="ffffff" w:val="clear"/>
            <w:tcMar>
              <w:top w:w="0.0" w:type="dxa"/>
              <w:left w:w="0.0" w:type="dxa"/>
              <w:bottom w:w="0.0" w:type="dxa"/>
              <w:right w:w="0.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18:49, 08.04.22</w:t>
            </w:r>
          </w:p>
        </w:tc>
        <w:tc>
          <w:tcPr>
            <w:shd w:fill="ffffff" w:val="clear"/>
            <w:tcMar>
              <w:top w:w="0.0" w:type="dxa"/>
              <w:left w:w="0.0" w:type="dxa"/>
              <w:bottom w:w="0.0" w:type="dxa"/>
              <w:right w:w="0.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18:49, 08.04.22</w:t>
            </w:r>
          </w:p>
        </w:tc>
        <w:tc>
          <w:tcPr>
            <w:shd w:fill="ffffff" w:val="clear"/>
            <w:tcMar>
              <w:top w:w="0.0" w:type="dxa"/>
              <w:left w:w="0.0" w:type="dxa"/>
              <w:bottom w:w="0.0" w:type="dxa"/>
              <w:right w:w="0.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Иванов Иван Александрович</w:t>
            </w:r>
          </w:p>
        </w:tc>
        <w:tc>
          <w:tcPr>
            <w:shd w:fill="ffffff" w:val="clear"/>
            <w:tcMar>
              <w:top w:w="0.0" w:type="dxa"/>
              <w:left w:w="0.0" w:type="dxa"/>
              <w:bottom w:w="0.0" w:type="dxa"/>
              <w:right w:w="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ind w:left="630" w:right="840" w:firstLine="0"/>
        <w:rPr>
          <w:shd w:fill="auto" w:val="clear"/>
        </w:rPr>
      </w:pPr>
      <w:r w:rsidDel="00000000" w:rsidR="00000000" w:rsidRPr="00000000">
        <w:rPr>
          <w:rtl w:val="0"/>
        </w:rPr>
      </w:r>
    </w:p>
    <w:tbl>
      <w:tblPr>
        <w:tblStyle w:val="Table2"/>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gridCol w:w="9.36"/>
          </w:tblGrid>
        </w:tblGridChange>
      </w:tblGrid>
      <w:tr>
        <w:trPr>
          <w:cantSplit w:val="0"/>
          <w:tblHeader w:val="0"/>
        </w:trPr>
        <w:tc>
          <w:tcPr>
            <w:gridSpan w:val="1000"/>
            <w:shd w:fill="ffffff" w:val="clear"/>
            <w:tcMar>
              <w:top w:w="0.0" w:type="dxa"/>
              <w:left w:w="0.0" w:type="dxa"/>
              <w:bottom w:w="0.0" w:type="dxa"/>
              <w:right w:w="0.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ind w:right="75"/>
              <w:rPr>
                <w:shd w:fill="auto" w:val="clear"/>
              </w:rPr>
            </w:pPr>
            <w:r w:rsidDel="00000000" w:rsidR="00000000" w:rsidRPr="00000000">
              <w:rPr>
                <w:rtl w:val="0"/>
              </w:rPr>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ind w:right="75"/>
              <w:rPr>
                <w:shd w:fill="auto" w:val="clear"/>
              </w:rPr>
            </w:pP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ind w:right="75"/>
              <w:rPr>
                <w:shd w:fill="auto" w:val="clear"/>
              </w:rPr>
            </w:pPr>
            <w:r w:rsidDel="00000000" w:rsidR="00000000" w:rsidRPr="00000000">
              <w:rPr>
                <w:shd w:fill="auto" w:val="clear"/>
                <w:rtl w:val="0"/>
              </w:rPr>
              <w:t xml:space="preserve">Всего 181 строка</w:t>
            </w:r>
          </w:p>
        </w:tc>
      </w:tr>
    </w:tbl>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craps/cameras?sort=CREATEDAT_DESC" TargetMode="External"/><Relationship Id="rId10" Type="http://schemas.openxmlformats.org/officeDocument/2006/relationships/hyperlink" Target="http://docs.google.com/map" TargetMode="External"/><Relationship Id="rId13" Type="http://schemas.openxmlformats.org/officeDocument/2006/relationships/hyperlink" Target="http://docs.google.com/dicts" TargetMode="External"/><Relationship Id="rId12" Type="http://schemas.openxmlformats.org/officeDocument/2006/relationships/hyperlink" Target="http://docs.google.com/reports/incid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vents/incidents" TargetMode="External"/><Relationship Id="rId15" Type="http://schemas.openxmlformats.org/officeDocument/2006/relationships/hyperlink" Target="http://docs.google.com/kb/explorer?atv!=true" TargetMode="External"/><Relationship Id="rId14" Type="http://schemas.openxmlformats.org/officeDocument/2006/relationships/hyperlink" Target="http://docs.google.com/mdm/rosters" TargetMode="External"/><Relationship Id="rId17" Type="http://schemas.openxmlformats.org/officeDocument/2006/relationships/hyperlink" Target="http://docs.google.com/system/about" TargetMode="External"/><Relationship Id="rId16" Type="http://schemas.openxmlformats.org/officeDocument/2006/relationships/hyperlink" Target="http://docs.google.com/pbx/sip-groups" TargetMode="External"/><Relationship Id="rId5" Type="http://schemas.openxmlformats.org/officeDocument/2006/relationships/styles" Target="styles.xml"/><Relationship Id="rId19" Type="http://schemas.openxmlformats.org/officeDocument/2006/relationships/hyperlink" Target="http://docs.google.com/dicts" TargetMode="External"/><Relationship Id="rId6" Type="http://schemas.openxmlformats.org/officeDocument/2006/relationships/image" Target="media/image1.png"/><Relationship Id="rId18" Type="http://schemas.openxmlformats.org/officeDocument/2006/relationships/hyperlink" Target="http://docs.google.com/" TargetMode="External"/><Relationship Id="rId7" Type="http://schemas.openxmlformats.org/officeDocument/2006/relationships/image" Target="media/image2.png"/><Relationship Id="rId8" Type="http://schemas.openxmlformats.org/officeDocument/2006/relationships/hyperlink" Target="http://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