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Должности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Должности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Полное 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045fa719-cf3a-44e5-8c81-d41f6122cf48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55555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55555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10:48,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10:48,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ba89a677-6cea-497b-9d04-19bc1f2feb83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gdgdf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gdgdfgfd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10:31,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10:31,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a19184f4-423c-424a-9b74-6123131419fd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gfgdfg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gfgdfg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10:59,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10:59,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e803648d-115c-49c7-8598-d8bf7d69a54b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Operffff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17:47,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17:47, 21.06.23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1ad2b35a-454d-49d4-9061-633893a25382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Robot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Robot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8ed14b34-3116-49a0-8c36-52d5c8ff717c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sdfdf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sdfdf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10:59,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10:59,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673e22d4-3152-462b-865a-417df14014fc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test101010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test101010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14:33, 16.02.23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14:33, 16.02.23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d36bbf97-12c2-48f6-87bf-4c3dd8c65678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12:53, 23.03.23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12:57, 23.03.23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427a8b13-6286-49a3-8b52-4192411d1250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Аудитор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Аудитор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11:12, 14.02.23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5804d43d-9edb-4393-97c3-f61af914f78d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Бос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Бос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ce5963e2-5c3a-4a1e-9f8f-ee1d09a196cf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Босс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Главный злодей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10:44, 14.02.23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10:44, 14.02.23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b1fd1c5c-f10a-4738-b538-812e7833cb09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Ботаник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Ботаник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42d13279-9db1-48c8-ae3f-d225fa0c8241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влвлвлв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влвлвлввввв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1f69d472-9ad1-48de-bce8-5b5494282b90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Генеральный директор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Генеральный директор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8e1b112d-b1c7-48e6-b29b-bb4ca1c211a7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Глава администрации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Глава администрации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0cff08cd-fe00-4a08-88bc-0d709337da53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Главный инженер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Главный инженер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44706e79-5d2e-45da-9b6d-0943a67f0bbe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Двойник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Двойник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8a50a2a0-1329-4b4f-be33-a1c2e372d810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Директор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Директор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db0b5dd5-3858-40cd-ac17-a67bf0fd9500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14:32, 16.02.23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14:32, 16.02.23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a6240f95-29ee-4288-9894-3d597e65b6b6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 ДДС-02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 ДДС-02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03.02.23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55 строк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