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13:12, 29.08.23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П.4.1.5 Вандализм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13:11, 29.08.23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П.5.1.2 Пропущенный вызов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Реагирование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17:10, 28.08.23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П.5.1.2 Пропущенный вызов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Реагирование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17:09, 28.08.23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15:02, 24.08.23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(2)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13:12, 29.08.23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П.4.1.5 Вандализм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13:11, 29.08.23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15:02, 24.08.23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П.1.1.7 Блокирование, повреждение ТС в горных районах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15:01, 24.08.23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14:42, 24.08.23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14:41, 24.08.23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14:09, 24.08.23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13:17, 24.08.23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13:12, 24.08.23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УИВ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13:05, 24.08.23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