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autotest_admin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информации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4d5058" w:val="clear"/>
        </w:rPr>
      </w:pPr>
      <w:r w:rsidDel="00000000" w:rsidR="00000000" w:rsidRPr="00000000">
        <w:rPr>
          <w:color w:val="ffffff"/>
          <w:shd w:fill="4d5058" w:val="clear"/>
          <w:rtl w:val="0"/>
        </w:rPr>
        <w:t xml:space="preserve">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4d505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Есть связь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16ba13" w:val="clear"/>
        </w:rPr>
      </w:pPr>
      <w:r w:rsidDel="00000000" w:rsidR="00000000" w:rsidRPr="00000000">
        <w:rPr>
          <w:color w:val="ffffff"/>
          <w:shd w:fill="16ba13" w:val="clear"/>
          <w:rtl w:val="0"/>
        </w:rPr>
        <w:t xml:space="preserve">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16ba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Ошибка связи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ffb800" w:val="clear"/>
        </w:rPr>
      </w:pPr>
      <w:r w:rsidDel="00000000" w:rsidR="00000000" w:rsidRPr="00000000">
        <w:rPr>
          <w:color w:val="ffffff"/>
          <w:shd w:fill="ffb800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ffffff"/>
          <w:shd w:fill="ffb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Нет связи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240" w:firstLine="0"/>
        <w:rPr>
          <w:color w:val="ffffff"/>
          <w:shd w:fill="e45131" w:val="clear"/>
        </w:rPr>
      </w:pPr>
      <w:r w:rsidDel="00000000" w:rsidR="00000000" w:rsidRPr="00000000">
        <w:rPr>
          <w:color w:val="ffffff"/>
          <w:shd w:fill="e45131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ffffff"/>
          <w:shd w:fill="e451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18:25, 04.09.23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18:25, 04.09.23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18:24, 04.09.23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18:24, 04.09.23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18:24, 04.09.23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53112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(5)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(31)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(1)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 (2)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12:00, 30.08.23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