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происшествиям: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Назначения служб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пострадавших, более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 детей, более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погибших, более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 детей, более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09:38, 11.09.23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230 строк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