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Оператор: </w:t>
      </w:r>
      <w:r w:rsidDel="00000000" w:rsidR="00000000" w:rsidRPr="00000000">
        <w:rPr>
          <w:b w:val="1"/>
          <w:rtl w:val="0"/>
        </w:rPr>
        <w:t xml:space="preserve">11202</w:t>
      </w:r>
      <w:r w:rsidDel="00000000" w:rsidR="00000000" w:rsidRPr="00000000">
        <w:rPr>
          <w:rtl w:val="0"/>
        </w:rPr>
        <w:t xml:space="preserve"> ДДС: </w:t>
      </w:r>
      <w:r w:rsidDel="00000000" w:rsidR="00000000" w:rsidRPr="00000000">
        <w:rPr>
          <w:b w:val="1"/>
          <w:rtl w:val="0"/>
        </w:rPr>
        <w:t xml:space="preserve">ЦОВ112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МО: </w:t>
      </w:r>
      <w:r w:rsidDel="00000000" w:rsidR="00000000" w:rsidRPr="00000000">
        <w:rPr>
          <w:b w:val="1"/>
          <w:rtl w:val="0"/>
        </w:rPr>
        <w:t xml:space="preserve">Анапский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Обращений в очереди: Вызовы - 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  <w:t xml:space="preserve">  , SMS - 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Карточек в состоянии </w:t>
      </w:r>
      <w:r w:rsidDel="00000000" w:rsidR="00000000" w:rsidRPr="00000000">
        <w:rPr>
          <w:i w:val="1"/>
          <w:rtl w:val="0"/>
        </w:rPr>
        <w:t xml:space="preserve">Новая</w:t>
      </w:r>
      <w:r w:rsidDel="00000000" w:rsidR="00000000" w:rsidRPr="00000000">
        <w:rPr>
          <w:rtl w:val="0"/>
        </w:rPr>
        <w:t xml:space="preserve">:  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Приём обращений: Вкл.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14.09.2023 19:21:32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Cостояние рабочего места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Вызовы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Набор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Сначала онлайн Сначала оффлайн По названию, по алфавиту По названию, в обратном порядке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Пожарные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ДДС 01 Анапа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22201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Скорая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ДДС 03 Анапа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Скорая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22203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Анапа Служба спасения 112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Анапа, набережная,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9170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Геолокация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9900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ЕДДС Анапа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Анапа, Шевченко, 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9162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 Зеленчукского р-на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33301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 Черкесского ГО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33302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КИАП-dev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33304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КИАП-dev-olga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33305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КИАП-dev-olga-mo1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33306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КИАП-stage-slav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33307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Служба 112 Адыгея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11211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Тестовая служба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ЕДДС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Служба 112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ЦОВ112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Служба 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Адрес: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Справочник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18"/>
          <w:szCs w:val="18"/>
          <w:rtl w:val="0"/>
        </w:rPr>
        <w:t xml:space="preserve">Группировка:</w:t>
      </w:r>
      <w:r w:rsidDel="00000000" w:rsidR="00000000" w:rsidRPr="00000000">
        <w:rPr>
          <w:rtl w:val="0"/>
        </w:rPr>
        <w:t xml:space="preserve"> Не задана По службам По МО Не задано Пожарные Полиция Скорая Газ ЕДДС Служба 112 ЖКХ Антитеррор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Нет активных вызовов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Абонент: номер не определён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150" w:right="15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Шаблоны SMS: - -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Очистить Отправить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+ C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История обращений Карта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M) Сводка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Вызов 01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+ 1)Вызов 03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+ 3)Вызов ЕДДС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+ 5)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Нет входящего обращения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N)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Ручное обращение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Изменить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E)  Call back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(F8) В чёрный список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B) Завершить обработку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(Alt + F)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номер не определён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Адрес не определён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Нет входящего обращения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Ваш браузер не поддерживает HTML5 Ваш браузер не поддерживает HTML5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Список карточек происшествий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Новое происшествие Найти За период c: по: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Состояние: Все за 24 ч. Активные Новая Создана Реагирование Завершена Закрыта Назначена </w:t>
      </w:r>
      <w:r w:rsidDel="00000000" w:rsidR="00000000" w:rsidRPr="00000000">
        <w:rPr>
          <w:rtl w:val="0"/>
        </w:rPr>
        <w:t xml:space="preserve">  МО: </w:t>
      </w:r>
      <w:r w:rsidDel="00000000" w:rsidR="00000000" w:rsidRPr="00000000">
        <w:rPr>
          <w:sz w:val="18"/>
          <w:szCs w:val="18"/>
          <w:rtl w:val="0"/>
        </w:rPr>
        <w:t xml:space="preserve"> Мои районы Все </w:t>
      </w:r>
      <w:r w:rsidDel="00000000" w:rsidR="00000000" w:rsidRPr="00000000">
        <w:rPr>
          <w:rtl w:val="0"/>
        </w:rPr>
        <w:t xml:space="preserve">   Уровни: </w:t>
      </w:r>
      <w:r w:rsidDel="00000000" w:rsidR="00000000" w:rsidRPr="00000000">
        <w:rPr>
          <w:sz w:val="18"/>
          <w:szCs w:val="18"/>
          <w:rtl w:val="0"/>
        </w:rPr>
        <w:t xml:space="preserve">  Все   ЧС  </w:t>
      </w:r>
      <w:r w:rsidDel="00000000" w:rsidR="00000000" w:rsidRPr="00000000">
        <w:rPr>
          <w:rtl w:val="0"/>
        </w:rPr>
        <w:t xml:space="preserve">   Ложные вызовы: </w:t>
      </w:r>
      <w:r w:rsidDel="00000000" w:rsidR="00000000" w:rsidRPr="00000000">
        <w:rPr>
          <w:sz w:val="18"/>
          <w:szCs w:val="18"/>
          <w:rtl w:val="0"/>
        </w:rPr>
        <w:t xml:space="preserve">  Показать   Скрыть  </w:t>
      </w:r>
      <w:r w:rsidDel="00000000" w:rsidR="00000000" w:rsidRPr="00000000">
        <w:rPr>
          <w:rtl w:val="0"/>
        </w:rPr>
        <w:t xml:space="preserve">  Скрывать закрытые старше: дней(я)  Нажмите кнопку "Найти" для обновления списка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Отмена  Создать карточку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Ложный вызовselect an action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Автоматические ложные вызовы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Вызов с молчанием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Детские шалости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Злонамеренные вызовы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Ложные вызовы вследствие сбоя в сети связи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Неправильное понимание экстренной ситуации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Неправильный набор номера (ошибочный)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Оскорбительные вызовы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Получение справок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Прерывание вызова звонящим сразу после подключения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Психически неуравновешенные люди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45" w:right="4395" w:hanging="360"/>
      </w:pPr>
      <w:r w:rsidDel="00000000" w:rsidR="00000000" w:rsidRPr="00000000">
        <w:rPr>
          <w:rtl w:val="0"/>
        </w:rPr>
        <w:t xml:space="preserve">Случайный набор номера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Показаны происшествия данного заявителя и рядом с ним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92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.7932489451477"/>
        <w:gridCol w:w="2428.860759493671"/>
        <w:gridCol w:w="276.7932489451477"/>
        <w:gridCol w:w="276.7932489451477"/>
        <w:gridCol w:w="276.7932489451477"/>
        <w:gridCol w:w="276.7932489451477"/>
        <w:gridCol w:w="276.7932489451477"/>
        <w:gridCol w:w="276.7932489451477"/>
        <w:gridCol w:w="276.7932489451477"/>
        <w:gridCol w:w="276.7932489451477"/>
        <w:tblGridChange w:id="0">
          <w:tblGrid>
            <w:gridCol w:w="276.7932489451477"/>
            <w:gridCol w:w="2428.860759493671"/>
            <w:gridCol w:w="276.7932489451477"/>
            <w:gridCol w:w="276.7932489451477"/>
            <w:gridCol w:w="276.7932489451477"/>
            <w:gridCol w:w="276.7932489451477"/>
            <w:gridCol w:w="276.7932489451477"/>
            <w:gridCol w:w="276.7932489451477"/>
            <w:gridCol w:w="276.7932489451477"/>
            <w:gridCol w:w="276.793248945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Идентификатор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Место происшествия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Оператор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ноя01_AutoTest_007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18 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01 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ноя 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Thdthdtrh, Dthdf, дом wretwe, корп. qwe, строение asd, под. 567, домофон 234, эт. 546, кв. 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ноя01_AutoTest_004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30 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01 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ноя 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Паро, Паро, дом рол, корп. прол, строение ропл, под. 879, домофон 567, эт. 789, кв. 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ноя01_AutoTest_003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23: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49 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01 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ноя 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авг22_AutoTest_001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07: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20 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22 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авг 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Фыв, Фыв, дом фыв, корп. фыв, строение фыв, под. 1, домофон 11, эт. 11,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июн10_AutoTest_001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28: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02 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10 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июн 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Fgn, Fgn, дом fgn, корп. fgn, строение fgn, под. 1, домофон 1, эт. 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июн09_AutoTest_002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18: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04: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24 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09 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июн 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Ропл, Прол, дом прол, корп. прол, строение прол, под. 1, домофон 1, эт. 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июн09_AutoTest_001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18: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48 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09 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июн 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Ролпро, Прол, дом прол, корп. прол, строение прол, под. 1, домофон 1, эт. 1, кв.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май19_AutoTest_005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04: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08 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19 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май 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Asd, Asd, дом asd, корп. asd, домофон asd, кв. asd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май17_AutoTest_002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07: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51 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17 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май 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апр20_AutoTest_004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36 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20 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Asd, Asd, дом 1, корп.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31: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04 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KИАП-test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21: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10 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Создана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апр14_AutoTest_006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05: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55 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14 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апр 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 данных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11202</w:t>
            </w:r>
          </w:p>
        </w:tc>
      </w:tr>
    </w:tbl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" w:right="4395" w:firstLine="0"/>
        <w:rPr/>
      </w:pPr>
      <w:r w:rsidDel="00000000" w:rsidR="00000000" w:rsidRPr="00000000">
        <w:rPr>
          <w:rtl w:val="0"/>
        </w:rPr>
        <w:t xml:space="preserve">Ваш браузер не поддерживает HTML5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350"/>
        <w:rPr/>
      </w:pPr>
      <w:r w:rsidDel="00000000" w:rsidR="00000000" w:rsidRPr="00000000">
        <w:rPr>
          <w:rtl w:val="0"/>
        </w:rPr>
        <w:t xml:space="preserve">Карточка информационного обмена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2001-2019 АО "ИскраУралТЕЛ". Все права защищены.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EHM Версия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Сервер карточек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172.16.41.21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Контактный центр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172.16.41.22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Программный телефон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Сбой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127.0.0.1:9000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Сбой</w:t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Ваш браузер не поддерживает HTML5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Унифицированная часть опросного листаЗакрыть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.00000047683716" w:before="32.00000047683716" w:lineRule="auto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Нас.пункт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МО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Улица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&lt;тип дома&gt; Владение Дом Домовладение Гараж Здание Шахта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jc w:val="right"/>
        <w:rPr/>
      </w:pPr>
      <w:r w:rsidDel="00000000" w:rsidR="00000000" w:rsidRPr="00000000">
        <w:rPr>
          <w:rtl w:val="0"/>
        </w:rPr>
        <w:t xml:space="preserve">Корпус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&lt;тип здания&gt; Строение Сооружение Литер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Домофон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Д/рожд.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0"/>
        <w:gridCol w:w="2180"/>
        <w:gridCol w:w="2180"/>
        <w:gridCol w:w="2180"/>
        <w:tblGridChange w:id="0">
          <w:tblGrid>
            <w:gridCol w:w="2180"/>
            <w:gridCol w:w="2180"/>
            <w:gridCol w:w="2180"/>
            <w:gridCol w:w="2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Язык: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непонятенрусский</w:t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Долгота: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Широта: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Точность: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м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0" w:right="350" w:firstLine="0"/>
        <w:rPr/>
      </w:pPr>
      <w:r w:rsidDel="00000000" w:rsidR="00000000" w:rsidRPr="00000000">
        <w:rPr>
          <w:rtl w:val="0"/>
        </w:rPr>
        <w:t xml:space="preserve"> История местоположения  Указать на карте (F12)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Укажите на карте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Адрес и координаты могут не совпадать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Не удалось определить адрес. Введите Вручную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350" w:right="35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Адрес из предыдущего обращения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right="320" w:firstLine="0"/>
        <w:rPr/>
      </w:pPr>
      <w:r w:rsidDel="00000000" w:rsidR="00000000" w:rsidRPr="00000000">
        <w:rPr>
          <w:rtl w:val="0"/>
        </w:rPr>
        <w:t xml:space="preserve"> Сохранить (Ctrl + Enter)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 (г)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Краснодарский (п)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Краснодарский (п)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results are available, use up and down arrow keys to navigate.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result is available, use up and down arrow keys to navigate.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search results.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4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