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EBE75" w14:textId="77777777" w:rsidR="00C9109A" w:rsidRPr="00C9109A" w:rsidRDefault="00C9109A" w:rsidP="00C9109A">
      <w:pPr>
        <w:jc w:val="center"/>
        <w:rPr>
          <w:rFonts w:ascii="Times New Roman" w:hAnsi="Times New Roman" w:cs="Times New Roman"/>
          <w:b/>
          <w:bCs/>
          <w:color w:val="156082" w:themeColor="accent1"/>
          <w:sz w:val="32"/>
          <w:szCs w:val="32"/>
        </w:rPr>
      </w:pPr>
      <w:r w:rsidRPr="00C9109A">
        <w:rPr>
          <w:rFonts w:ascii="Times New Roman" w:hAnsi="Times New Roman" w:cs="Times New Roman"/>
          <w:b/>
          <w:bCs/>
          <w:color w:val="156082" w:themeColor="accent1"/>
          <w:sz w:val="32"/>
          <w:szCs w:val="32"/>
        </w:rPr>
        <w:t>TELCO-PROJECT: Enterprise Network Design &amp; Implementation</w:t>
      </w:r>
    </w:p>
    <w:p w14:paraId="43AD41C1" w14:textId="521CF652" w:rsidR="00C9109A" w:rsidRPr="00C9109A" w:rsidRDefault="00C9109A" w:rsidP="00C9109A">
      <w:pPr>
        <w:jc w:val="center"/>
        <w:rPr>
          <w:rFonts w:ascii="Times New Roman" w:hAnsi="Times New Roman" w:cs="Times New Roman"/>
          <w:b/>
          <w:bCs/>
          <w:sz w:val="32"/>
          <w:szCs w:val="32"/>
        </w:rPr>
      </w:pPr>
      <w:r w:rsidRPr="00C9109A">
        <w:rPr>
          <w:rFonts w:ascii="Times New Roman" w:hAnsi="Times New Roman" w:cs="Times New Roman"/>
          <w:b/>
          <w:bCs/>
          <w:sz w:val="32"/>
          <w:szCs w:val="32"/>
        </w:rPr>
        <w:t>Project Overview</w:t>
      </w:r>
    </w:p>
    <w:p w14:paraId="68C06C3E" w14:textId="77777777" w:rsidR="00C9109A" w:rsidRPr="00C9109A" w:rsidRDefault="00C9109A" w:rsidP="00C9109A">
      <w:pPr>
        <w:rPr>
          <w:rFonts w:ascii="Times New Roman" w:hAnsi="Times New Roman" w:cs="Times New Roman"/>
        </w:rPr>
      </w:pPr>
      <w:r w:rsidRPr="00C9109A">
        <w:rPr>
          <w:rFonts w:ascii="Times New Roman" w:hAnsi="Times New Roman" w:cs="Times New Roman"/>
        </w:rPr>
        <w:t>This project focuses on designing and implementing a robust enterprise network that integrates multiple technologies to support secure, scalable, and efficient business operations. The design incorporates advanced networking concepts such as VLANs, EtherChannel, DMZs, voice gateways, wireless LAN controllers, and hybrid cloud connectivity via AWS.</w:t>
      </w:r>
    </w:p>
    <w:p w14:paraId="39056C47" w14:textId="77777777" w:rsidR="00C9109A" w:rsidRPr="00C9109A" w:rsidRDefault="00C9109A" w:rsidP="00C9109A">
      <w:pPr>
        <w:rPr>
          <w:rFonts w:ascii="Times New Roman" w:hAnsi="Times New Roman" w:cs="Times New Roman"/>
        </w:rPr>
      </w:pPr>
      <w:r w:rsidRPr="00C9109A">
        <w:rPr>
          <w:rFonts w:ascii="Times New Roman" w:hAnsi="Times New Roman" w:cs="Times New Roman"/>
        </w:rPr>
        <w:pict w14:anchorId="41364424">
          <v:rect id="_x0000_i1189" style="width:0;height:1.5pt" o:hralign="center" o:hrstd="t" o:hr="t" fillcolor="#a0a0a0" stroked="f"/>
        </w:pict>
      </w:r>
    </w:p>
    <w:p w14:paraId="2017ACE5" w14:textId="20395274" w:rsidR="00C9109A" w:rsidRPr="00C9109A" w:rsidRDefault="00C9109A" w:rsidP="00C9109A">
      <w:pPr>
        <w:jc w:val="center"/>
        <w:rPr>
          <w:rFonts w:ascii="Times New Roman" w:hAnsi="Times New Roman" w:cs="Times New Roman"/>
          <w:b/>
          <w:bCs/>
          <w:sz w:val="32"/>
          <w:szCs w:val="32"/>
        </w:rPr>
      </w:pPr>
      <w:r w:rsidRPr="00C9109A">
        <w:rPr>
          <w:rFonts w:ascii="Times New Roman" w:hAnsi="Times New Roman" w:cs="Times New Roman"/>
          <w:b/>
          <w:bCs/>
          <w:sz w:val="32"/>
          <w:szCs w:val="32"/>
        </w:rPr>
        <w:t>Objectives</w:t>
      </w:r>
    </w:p>
    <w:p w14:paraId="4750A382" w14:textId="77777777" w:rsidR="00C9109A" w:rsidRPr="00C9109A" w:rsidRDefault="00C9109A" w:rsidP="00C9109A">
      <w:pPr>
        <w:numPr>
          <w:ilvl w:val="0"/>
          <w:numId w:val="10"/>
        </w:numPr>
        <w:rPr>
          <w:rFonts w:ascii="Times New Roman" w:hAnsi="Times New Roman" w:cs="Times New Roman"/>
        </w:rPr>
      </w:pPr>
      <w:r w:rsidRPr="00C9109A">
        <w:rPr>
          <w:rFonts w:ascii="Times New Roman" w:hAnsi="Times New Roman" w:cs="Times New Roman"/>
        </w:rPr>
        <w:t>Design a comprehensive enterprise-grade network topology</w:t>
      </w:r>
    </w:p>
    <w:p w14:paraId="7B9D95A7" w14:textId="77777777" w:rsidR="00C9109A" w:rsidRPr="00C9109A" w:rsidRDefault="00C9109A" w:rsidP="00C9109A">
      <w:pPr>
        <w:numPr>
          <w:ilvl w:val="0"/>
          <w:numId w:val="10"/>
        </w:numPr>
        <w:rPr>
          <w:rFonts w:ascii="Times New Roman" w:hAnsi="Times New Roman" w:cs="Times New Roman"/>
        </w:rPr>
      </w:pPr>
      <w:r w:rsidRPr="00C9109A">
        <w:rPr>
          <w:rFonts w:ascii="Times New Roman" w:hAnsi="Times New Roman" w:cs="Times New Roman"/>
        </w:rPr>
        <w:t xml:space="preserve">Ensure secure communication between internal and external zones using a </w:t>
      </w:r>
      <w:r w:rsidRPr="00C9109A">
        <w:rPr>
          <w:rFonts w:ascii="Times New Roman" w:hAnsi="Times New Roman" w:cs="Times New Roman"/>
          <w:b/>
          <w:bCs/>
        </w:rPr>
        <w:t>DMZ</w:t>
      </w:r>
    </w:p>
    <w:p w14:paraId="6783294B" w14:textId="77777777" w:rsidR="00C9109A" w:rsidRPr="00C9109A" w:rsidRDefault="00C9109A" w:rsidP="00C9109A">
      <w:pPr>
        <w:numPr>
          <w:ilvl w:val="0"/>
          <w:numId w:val="10"/>
        </w:numPr>
        <w:rPr>
          <w:rFonts w:ascii="Times New Roman" w:hAnsi="Times New Roman" w:cs="Times New Roman"/>
        </w:rPr>
      </w:pPr>
      <w:r w:rsidRPr="00C9109A">
        <w:rPr>
          <w:rFonts w:ascii="Times New Roman" w:hAnsi="Times New Roman" w:cs="Times New Roman"/>
        </w:rPr>
        <w:t xml:space="preserve">Enable seamless integration with </w:t>
      </w:r>
      <w:r w:rsidRPr="00C9109A">
        <w:rPr>
          <w:rFonts w:ascii="Times New Roman" w:hAnsi="Times New Roman" w:cs="Times New Roman"/>
          <w:b/>
          <w:bCs/>
        </w:rPr>
        <w:t>Amazon Web Services (AWS)</w:t>
      </w:r>
    </w:p>
    <w:p w14:paraId="2DD40561" w14:textId="77777777" w:rsidR="00C9109A" w:rsidRPr="00C9109A" w:rsidRDefault="00C9109A" w:rsidP="00C9109A">
      <w:pPr>
        <w:numPr>
          <w:ilvl w:val="0"/>
          <w:numId w:val="10"/>
        </w:numPr>
        <w:rPr>
          <w:rFonts w:ascii="Times New Roman" w:hAnsi="Times New Roman" w:cs="Times New Roman"/>
        </w:rPr>
      </w:pPr>
      <w:r w:rsidRPr="00C9109A">
        <w:rPr>
          <w:rFonts w:ascii="Times New Roman" w:hAnsi="Times New Roman" w:cs="Times New Roman"/>
        </w:rPr>
        <w:t xml:space="preserve">Provide high availability through </w:t>
      </w:r>
      <w:r w:rsidRPr="00C9109A">
        <w:rPr>
          <w:rFonts w:ascii="Times New Roman" w:hAnsi="Times New Roman" w:cs="Times New Roman"/>
          <w:b/>
          <w:bCs/>
        </w:rPr>
        <w:t>EtherChannel</w:t>
      </w:r>
      <w:r w:rsidRPr="00C9109A">
        <w:rPr>
          <w:rFonts w:ascii="Times New Roman" w:hAnsi="Times New Roman" w:cs="Times New Roman"/>
        </w:rPr>
        <w:t xml:space="preserve"> and redundant network paths</w:t>
      </w:r>
    </w:p>
    <w:p w14:paraId="39DF19A1" w14:textId="77777777" w:rsidR="00C9109A" w:rsidRPr="00C9109A" w:rsidRDefault="00C9109A" w:rsidP="00C9109A">
      <w:pPr>
        <w:numPr>
          <w:ilvl w:val="0"/>
          <w:numId w:val="10"/>
        </w:numPr>
        <w:rPr>
          <w:rFonts w:ascii="Times New Roman" w:hAnsi="Times New Roman" w:cs="Times New Roman"/>
        </w:rPr>
      </w:pPr>
      <w:r w:rsidRPr="00C9109A">
        <w:rPr>
          <w:rFonts w:ascii="Times New Roman" w:hAnsi="Times New Roman" w:cs="Times New Roman"/>
        </w:rPr>
        <w:t xml:space="preserve">Support wired and wireless users using </w:t>
      </w:r>
      <w:r w:rsidRPr="00C9109A">
        <w:rPr>
          <w:rFonts w:ascii="Times New Roman" w:hAnsi="Times New Roman" w:cs="Times New Roman"/>
          <w:b/>
          <w:bCs/>
        </w:rPr>
        <w:t>Cisco Wireless LAN Controllers (WLCs)</w:t>
      </w:r>
    </w:p>
    <w:p w14:paraId="3EE70297" w14:textId="77777777" w:rsidR="00C9109A" w:rsidRPr="00C9109A" w:rsidRDefault="00C9109A" w:rsidP="00C9109A">
      <w:pPr>
        <w:numPr>
          <w:ilvl w:val="0"/>
          <w:numId w:val="10"/>
        </w:numPr>
        <w:rPr>
          <w:rFonts w:ascii="Times New Roman" w:hAnsi="Times New Roman" w:cs="Times New Roman"/>
        </w:rPr>
      </w:pPr>
      <w:r w:rsidRPr="00C9109A">
        <w:rPr>
          <w:rFonts w:ascii="Times New Roman" w:hAnsi="Times New Roman" w:cs="Times New Roman"/>
        </w:rPr>
        <w:t xml:space="preserve">Implement </w:t>
      </w:r>
      <w:r w:rsidRPr="00C9109A">
        <w:rPr>
          <w:rFonts w:ascii="Times New Roman" w:hAnsi="Times New Roman" w:cs="Times New Roman"/>
          <w:b/>
          <w:bCs/>
        </w:rPr>
        <w:t>department-specific segmentation</w:t>
      </w:r>
      <w:r w:rsidRPr="00C9109A">
        <w:rPr>
          <w:rFonts w:ascii="Times New Roman" w:hAnsi="Times New Roman" w:cs="Times New Roman"/>
        </w:rPr>
        <w:t xml:space="preserve"> for HR, Marketing, IT Support, and Cloud Engineering teams</w:t>
      </w:r>
    </w:p>
    <w:p w14:paraId="3F5B312C" w14:textId="77777777" w:rsidR="00C9109A" w:rsidRPr="00C9109A" w:rsidRDefault="00C9109A" w:rsidP="00C9109A">
      <w:pPr>
        <w:rPr>
          <w:rFonts w:ascii="Times New Roman" w:hAnsi="Times New Roman" w:cs="Times New Roman"/>
        </w:rPr>
      </w:pPr>
      <w:r w:rsidRPr="00C9109A">
        <w:rPr>
          <w:rFonts w:ascii="Times New Roman" w:hAnsi="Times New Roman" w:cs="Times New Roman"/>
        </w:rPr>
        <w:pict w14:anchorId="59E0EE45">
          <v:rect id="_x0000_i1190" style="width:0;height:1.5pt" o:hralign="center" o:hrstd="t" o:hr="t" fillcolor="#a0a0a0" stroked="f"/>
        </w:pict>
      </w:r>
    </w:p>
    <w:p w14:paraId="287A486A" w14:textId="0449D9E8" w:rsidR="00C9109A" w:rsidRPr="00C9109A" w:rsidRDefault="00C9109A" w:rsidP="00C9109A">
      <w:pPr>
        <w:jc w:val="center"/>
        <w:rPr>
          <w:rFonts w:ascii="Times New Roman" w:hAnsi="Times New Roman" w:cs="Times New Roman"/>
          <w:b/>
          <w:bCs/>
          <w:sz w:val="32"/>
          <w:szCs w:val="32"/>
        </w:rPr>
      </w:pPr>
      <w:r w:rsidRPr="00C9109A">
        <w:rPr>
          <w:rFonts w:ascii="Times New Roman" w:hAnsi="Times New Roman" w:cs="Times New Roman"/>
          <w:b/>
          <w:bCs/>
          <w:sz w:val="32"/>
          <w:szCs w:val="32"/>
        </w:rPr>
        <w:t>Tools &amp; Technologies Used</w:t>
      </w:r>
    </w:p>
    <w:p w14:paraId="7638E5C4" w14:textId="77777777" w:rsidR="00C9109A" w:rsidRPr="00C9109A" w:rsidRDefault="00C9109A" w:rsidP="00C9109A">
      <w:pPr>
        <w:numPr>
          <w:ilvl w:val="0"/>
          <w:numId w:val="11"/>
        </w:numPr>
        <w:rPr>
          <w:rFonts w:ascii="Times New Roman" w:hAnsi="Times New Roman" w:cs="Times New Roman"/>
        </w:rPr>
      </w:pPr>
      <w:r w:rsidRPr="00C9109A">
        <w:rPr>
          <w:rFonts w:ascii="Times New Roman" w:hAnsi="Times New Roman" w:cs="Times New Roman"/>
          <w:b/>
          <w:bCs/>
        </w:rPr>
        <w:t>Cisco Packet Tracer</w:t>
      </w:r>
      <w:r w:rsidRPr="00C9109A">
        <w:rPr>
          <w:rFonts w:ascii="Times New Roman" w:hAnsi="Times New Roman" w:cs="Times New Roman"/>
        </w:rPr>
        <w:t xml:space="preserve"> – Network simulation</w:t>
      </w:r>
    </w:p>
    <w:p w14:paraId="7FD3998B" w14:textId="77777777" w:rsidR="00C9109A" w:rsidRPr="00C9109A" w:rsidRDefault="00C9109A" w:rsidP="00C9109A">
      <w:pPr>
        <w:numPr>
          <w:ilvl w:val="0"/>
          <w:numId w:val="11"/>
        </w:numPr>
        <w:rPr>
          <w:rFonts w:ascii="Times New Roman" w:hAnsi="Times New Roman" w:cs="Times New Roman"/>
        </w:rPr>
      </w:pPr>
      <w:proofErr w:type="spellStart"/>
      <w:r w:rsidRPr="00C9109A">
        <w:rPr>
          <w:rFonts w:ascii="Times New Roman" w:hAnsi="Times New Roman" w:cs="Times New Roman"/>
          <w:b/>
          <w:bCs/>
        </w:rPr>
        <w:t>pfSense</w:t>
      </w:r>
      <w:proofErr w:type="spellEnd"/>
      <w:r w:rsidRPr="00C9109A">
        <w:rPr>
          <w:rFonts w:ascii="Times New Roman" w:hAnsi="Times New Roman" w:cs="Times New Roman"/>
          <w:b/>
          <w:bCs/>
        </w:rPr>
        <w:t xml:space="preserve"> Firewall</w:t>
      </w:r>
      <w:r w:rsidRPr="00C9109A">
        <w:rPr>
          <w:rFonts w:ascii="Times New Roman" w:hAnsi="Times New Roman" w:cs="Times New Roman"/>
        </w:rPr>
        <w:t xml:space="preserve"> – Perimeter security</w:t>
      </w:r>
    </w:p>
    <w:p w14:paraId="73B667BF" w14:textId="77777777" w:rsidR="00C9109A" w:rsidRPr="00C9109A" w:rsidRDefault="00C9109A" w:rsidP="00C9109A">
      <w:pPr>
        <w:numPr>
          <w:ilvl w:val="0"/>
          <w:numId w:val="11"/>
        </w:numPr>
        <w:rPr>
          <w:rFonts w:ascii="Times New Roman" w:hAnsi="Times New Roman" w:cs="Times New Roman"/>
        </w:rPr>
      </w:pPr>
      <w:r w:rsidRPr="00C9109A">
        <w:rPr>
          <w:rFonts w:ascii="Times New Roman" w:hAnsi="Times New Roman" w:cs="Times New Roman"/>
          <w:b/>
          <w:bCs/>
        </w:rPr>
        <w:t>Amazon Web Services (AWS)</w:t>
      </w:r>
      <w:r w:rsidRPr="00C9109A">
        <w:rPr>
          <w:rFonts w:ascii="Times New Roman" w:hAnsi="Times New Roman" w:cs="Times New Roman"/>
        </w:rPr>
        <w:t xml:space="preserve"> – Cloud integration (S3, EC2)</w:t>
      </w:r>
    </w:p>
    <w:p w14:paraId="37B70D23" w14:textId="77777777" w:rsidR="00C9109A" w:rsidRPr="00C9109A" w:rsidRDefault="00C9109A" w:rsidP="00C9109A">
      <w:pPr>
        <w:numPr>
          <w:ilvl w:val="0"/>
          <w:numId w:val="11"/>
        </w:numPr>
        <w:rPr>
          <w:rFonts w:ascii="Times New Roman" w:hAnsi="Times New Roman" w:cs="Times New Roman"/>
        </w:rPr>
      </w:pPr>
      <w:r w:rsidRPr="00C9109A">
        <w:rPr>
          <w:rFonts w:ascii="Times New Roman" w:hAnsi="Times New Roman" w:cs="Times New Roman"/>
          <w:b/>
          <w:bCs/>
        </w:rPr>
        <w:t>Cisco Networking Equipment</w:t>
      </w:r>
      <w:r w:rsidRPr="00C9109A">
        <w:rPr>
          <w:rFonts w:ascii="Times New Roman" w:hAnsi="Times New Roman" w:cs="Times New Roman"/>
        </w:rPr>
        <w:t xml:space="preserve"> – Switches, routers, WLCs</w:t>
      </w:r>
    </w:p>
    <w:p w14:paraId="047FD036" w14:textId="77777777" w:rsidR="00C9109A" w:rsidRPr="00C9109A" w:rsidRDefault="00C9109A" w:rsidP="00C9109A">
      <w:pPr>
        <w:rPr>
          <w:rFonts w:ascii="Times New Roman" w:hAnsi="Times New Roman" w:cs="Times New Roman"/>
        </w:rPr>
      </w:pPr>
      <w:r w:rsidRPr="00C9109A">
        <w:rPr>
          <w:rFonts w:ascii="Times New Roman" w:hAnsi="Times New Roman" w:cs="Times New Roman"/>
        </w:rPr>
        <w:pict w14:anchorId="2521BB10">
          <v:rect id="_x0000_i1191" style="width:0;height:1.5pt" o:hralign="center" o:hrstd="t" o:hr="t" fillcolor="#a0a0a0" stroked="f"/>
        </w:pict>
      </w:r>
    </w:p>
    <w:p w14:paraId="36634896" w14:textId="07CDFC04" w:rsidR="00C9109A" w:rsidRPr="00C9109A" w:rsidRDefault="00C9109A" w:rsidP="00C9109A">
      <w:pPr>
        <w:jc w:val="center"/>
        <w:rPr>
          <w:rFonts w:ascii="Times New Roman" w:hAnsi="Times New Roman" w:cs="Times New Roman"/>
          <w:b/>
          <w:bCs/>
          <w:sz w:val="32"/>
          <w:szCs w:val="32"/>
        </w:rPr>
      </w:pPr>
      <w:r w:rsidRPr="00C9109A">
        <w:rPr>
          <w:rFonts w:ascii="Times New Roman" w:hAnsi="Times New Roman" w:cs="Times New Roman"/>
          <w:b/>
          <w:bCs/>
          <w:sz w:val="32"/>
          <w:szCs w:val="32"/>
        </w:rPr>
        <w:t>Key Components</w:t>
      </w:r>
    </w:p>
    <w:p w14:paraId="19E47956" w14:textId="77777777" w:rsidR="00C9109A" w:rsidRPr="00C9109A" w:rsidRDefault="00C9109A" w:rsidP="00C9109A">
      <w:pPr>
        <w:rPr>
          <w:rFonts w:ascii="Times New Roman" w:hAnsi="Times New Roman" w:cs="Times New Roman"/>
          <w:b/>
          <w:bCs/>
        </w:rPr>
      </w:pPr>
      <w:r w:rsidRPr="00C9109A">
        <w:rPr>
          <w:rFonts w:ascii="Times New Roman" w:hAnsi="Times New Roman" w:cs="Times New Roman"/>
          <w:b/>
          <w:bCs/>
        </w:rPr>
        <w:t>1. Core Network Design</w:t>
      </w:r>
    </w:p>
    <w:p w14:paraId="6D0F9FB9" w14:textId="77777777" w:rsidR="00C9109A" w:rsidRPr="00C9109A" w:rsidRDefault="00C9109A" w:rsidP="00C9109A">
      <w:pPr>
        <w:numPr>
          <w:ilvl w:val="0"/>
          <w:numId w:val="12"/>
        </w:numPr>
        <w:rPr>
          <w:rFonts w:ascii="Times New Roman" w:hAnsi="Times New Roman" w:cs="Times New Roman"/>
        </w:rPr>
      </w:pPr>
      <w:r w:rsidRPr="00C9109A">
        <w:rPr>
          <w:rFonts w:ascii="Times New Roman" w:hAnsi="Times New Roman" w:cs="Times New Roman"/>
        </w:rPr>
        <w:t>Central core switch (</w:t>
      </w:r>
      <w:r w:rsidRPr="00C9109A">
        <w:rPr>
          <w:rFonts w:ascii="Times New Roman" w:hAnsi="Times New Roman" w:cs="Times New Roman"/>
          <w:b/>
          <w:bCs/>
        </w:rPr>
        <w:t>OLE-SW</w:t>
      </w:r>
      <w:r w:rsidRPr="00C9109A">
        <w:rPr>
          <w:rFonts w:ascii="Times New Roman" w:hAnsi="Times New Roman" w:cs="Times New Roman"/>
        </w:rPr>
        <w:t>) as the network backbone</w:t>
      </w:r>
    </w:p>
    <w:p w14:paraId="0B6F60FD" w14:textId="77777777" w:rsidR="00C9109A" w:rsidRPr="00C9109A" w:rsidRDefault="00C9109A" w:rsidP="00C9109A">
      <w:pPr>
        <w:numPr>
          <w:ilvl w:val="0"/>
          <w:numId w:val="12"/>
        </w:numPr>
        <w:rPr>
          <w:rFonts w:ascii="Times New Roman" w:hAnsi="Times New Roman" w:cs="Times New Roman"/>
        </w:rPr>
      </w:pPr>
      <w:r w:rsidRPr="00C9109A">
        <w:rPr>
          <w:rFonts w:ascii="Times New Roman" w:hAnsi="Times New Roman" w:cs="Times New Roman"/>
          <w:b/>
          <w:bCs/>
        </w:rPr>
        <w:t>EtherChannel</w:t>
      </w:r>
      <w:r w:rsidRPr="00C9109A">
        <w:rPr>
          <w:rFonts w:ascii="Times New Roman" w:hAnsi="Times New Roman" w:cs="Times New Roman"/>
        </w:rPr>
        <w:t xml:space="preserve"> deployed for link aggregation to enhance bandwidth and reliability</w:t>
      </w:r>
    </w:p>
    <w:p w14:paraId="4AE88939" w14:textId="77777777" w:rsidR="00C9109A" w:rsidRPr="00C9109A" w:rsidRDefault="00C9109A" w:rsidP="00C9109A">
      <w:pPr>
        <w:rPr>
          <w:rFonts w:ascii="Times New Roman" w:hAnsi="Times New Roman" w:cs="Times New Roman"/>
          <w:b/>
          <w:bCs/>
        </w:rPr>
      </w:pPr>
      <w:r w:rsidRPr="00C9109A">
        <w:rPr>
          <w:rFonts w:ascii="Times New Roman" w:hAnsi="Times New Roman" w:cs="Times New Roman"/>
          <w:b/>
          <w:bCs/>
        </w:rPr>
        <w:t>2. Departmental Segmentation</w:t>
      </w:r>
    </w:p>
    <w:p w14:paraId="55E53C34" w14:textId="77777777" w:rsidR="00C9109A" w:rsidRPr="00C9109A" w:rsidRDefault="00C9109A" w:rsidP="00C9109A">
      <w:pPr>
        <w:numPr>
          <w:ilvl w:val="0"/>
          <w:numId w:val="13"/>
        </w:numPr>
        <w:rPr>
          <w:rFonts w:ascii="Times New Roman" w:hAnsi="Times New Roman" w:cs="Times New Roman"/>
        </w:rPr>
      </w:pPr>
      <w:r w:rsidRPr="00C9109A">
        <w:rPr>
          <w:rFonts w:ascii="Times New Roman" w:hAnsi="Times New Roman" w:cs="Times New Roman"/>
        </w:rPr>
        <w:lastRenderedPageBreak/>
        <w:t>VLANs created for:</w:t>
      </w:r>
    </w:p>
    <w:p w14:paraId="56437154" w14:textId="77777777" w:rsidR="00C9109A" w:rsidRPr="00C9109A" w:rsidRDefault="00C9109A" w:rsidP="00C9109A">
      <w:pPr>
        <w:numPr>
          <w:ilvl w:val="1"/>
          <w:numId w:val="13"/>
        </w:numPr>
        <w:rPr>
          <w:rFonts w:ascii="Times New Roman" w:hAnsi="Times New Roman" w:cs="Times New Roman"/>
        </w:rPr>
      </w:pPr>
      <w:r w:rsidRPr="00C9109A">
        <w:rPr>
          <w:rFonts w:ascii="Times New Roman" w:hAnsi="Times New Roman" w:cs="Times New Roman"/>
        </w:rPr>
        <w:t>HR</w:t>
      </w:r>
    </w:p>
    <w:p w14:paraId="745F8691" w14:textId="77777777" w:rsidR="00C9109A" w:rsidRPr="00C9109A" w:rsidRDefault="00C9109A" w:rsidP="00C9109A">
      <w:pPr>
        <w:numPr>
          <w:ilvl w:val="1"/>
          <w:numId w:val="13"/>
        </w:numPr>
        <w:rPr>
          <w:rFonts w:ascii="Times New Roman" w:hAnsi="Times New Roman" w:cs="Times New Roman"/>
        </w:rPr>
      </w:pPr>
      <w:r w:rsidRPr="00C9109A">
        <w:rPr>
          <w:rFonts w:ascii="Times New Roman" w:hAnsi="Times New Roman" w:cs="Times New Roman"/>
        </w:rPr>
        <w:t>Marketing</w:t>
      </w:r>
    </w:p>
    <w:p w14:paraId="0FBA6DD4" w14:textId="77777777" w:rsidR="00C9109A" w:rsidRPr="00C9109A" w:rsidRDefault="00C9109A" w:rsidP="00C9109A">
      <w:pPr>
        <w:numPr>
          <w:ilvl w:val="1"/>
          <w:numId w:val="13"/>
        </w:numPr>
        <w:rPr>
          <w:rFonts w:ascii="Times New Roman" w:hAnsi="Times New Roman" w:cs="Times New Roman"/>
        </w:rPr>
      </w:pPr>
      <w:r w:rsidRPr="00C9109A">
        <w:rPr>
          <w:rFonts w:ascii="Times New Roman" w:hAnsi="Times New Roman" w:cs="Times New Roman"/>
        </w:rPr>
        <w:t>Admin</w:t>
      </w:r>
    </w:p>
    <w:p w14:paraId="7E1408F2" w14:textId="77777777" w:rsidR="00C9109A" w:rsidRPr="00C9109A" w:rsidRDefault="00C9109A" w:rsidP="00C9109A">
      <w:pPr>
        <w:numPr>
          <w:ilvl w:val="1"/>
          <w:numId w:val="13"/>
        </w:numPr>
        <w:rPr>
          <w:rFonts w:ascii="Times New Roman" w:hAnsi="Times New Roman" w:cs="Times New Roman"/>
        </w:rPr>
      </w:pPr>
      <w:r w:rsidRPr="00C9109A">
        <w:rPr>
          <w:rFonts w:ascii="Times New Roman" w:hAnsi="Times New Roman" w:cs="Times New Roman"/>
        </w:rPr>
        <w:t>IT Support</w:t>
      </w:r>
    </w:p>
    <w:p w14:paraId="61A82F30" w14:textId="77777777" w:rsidR="00C9109A" w:rsidRPr="00C9109A" w:rsidRDefault="00C9109A" w:rsidP="00C9109A">
      <w:pPr>
        <w:numPr>
          <w:ilvl w:val="1"/>
          <w:numId w:val="13"/>
        </w:numPr>
        <w:rPr>
          <w:rFonts w:ascii="Times New Roman" w:hAnsi="Times New Roman" w:cs="Times New Roman"/>
        </w:rPr>
      </w:pPr>
      <w:r w:rsidRPr="00C9109A">
        <w:rPr>
          <w:rFonts w:ascii="Times New Roman" w:hAnsi="Times New Roman" w:cs="Times New Roman"/>
        </w:rPr>
        <w:t>Software Engineers</w:t>
      </w:r>
    </w:p>
    <w:p w14:paraId="0C272745" w14:textId="77777777" w:rsidR="00C9109A" w:rsidRPr="00C9109A" w:rsidRDefault="00C9109A" w:rsidP="00C9109A">
      <w:pPr>
        <w:numPr>
          <w:ilvl w:val="1"/>
          <w:numId w:val="13"/>
        </w:numPr>
        <w:rPr>
          <w:rFonts w:ascii="Times New Roman" w:hAnsi="Times New Roman" w:cs="Times New Roman"/>
        </w:rPr>
      </w:pPr>
      <w:r w:rsidRPr="00C9109A">
        <w:rPr>
          <w:rFonts w:ascii="Times New Roman" w:hAnsi="Times New Roman" w:cs="Times New Roman"/>
        </w:rPr>
        <w:t>Cloud Engineers</w:t>
      </w:r>
    </w:p>
    <w:p w14:paraId="551A4BF2" w14:textId="77777777" w:rsidR="00C9109A" w:rsidRPr="00C9109A" w:rsidRDefault="00C9109A" w:rsidP="00C9109A">
      <w:pPr>
        <w:numPr>
          <w:ilvl w:val="0"/>
          <w:numId w:val="13"/>
        </w:numPr>
        <w:rPr>
          <w:rFonts w:ascii="Times New Roman" w:hAnsi="Times New Roman" w:cs="Times New Roman"/>
        </w:rPr>
      </w:pPr>
      <w:r w:rsidRPr="00C9109A">
        <w:rPr>
          <w:rFonts w:ascii="Times New Roman" w:hAnsi="Times New Roman" w:cs="Times New Roman"/>
        </w:rPr>
        <w:t xml:space="preserve">Both </w:t>
      </w:r>
      <w:r w:rsidRPr="00C9109A">
        <w:rPr>
          <w:rFonts w:ascii="Times New Roman" w:hAnsi="Times New Roman" w:cs="Times New Roman"/>
          <w:b/>
          <w:bCs/>
        </w:rPr>
        <w:t>wired and wireless</w:t>
      </w:r>
      <w:r w:rsidRPr="00C9109A">
        <w:rPr>
          <w:rFonts w:ascii="Times New Roman" w:hAnsi="Times New Roman" w:cs="Times New Roman"/>
        </w:rPr>
        <w:t xml:space="preserve"> access </w:t>
      </w:r>
      <w:proofErr w:type="gramStart"/>
      <w:r w:rsidRPr="00C9109A">
        <w:rPr>
          <w:rFonts w:ascii="Times New Roman" w:hAnsi="Times New Roman" w:cs="Times New Roman"/>
        </w:rPr>
        <w:t>supported</w:t>
      </w:r>
      <w:proofErr w:type="gramEnd"/>
      <w:r w:rsidRPr="00C9109A">
        <w:rPr>
          <w:rFonts w:ascii="Times New Roman" w:hAnsi="Times New Roman" w:cs="Times New Roman"/>
        </w:rPr>
        <w:t xml:space="preserve"> per department</w:t>
      </w:r>
    </w:p>
    <w:p w14:paraId="6CE0607F" w14:textId="77777777" w:rsidR="00C9109A" w:rsidRPr="00C9109A" w:rsidRDefault="00C9109A" w:rsidP="00C9109A">
      <w:pPr>
        <w:rPr>
          <w:rFonts w:ascii="Times New Roman" w:hAnsi="Times New Roman" w:cs="Times New Roman"/>
          <w:b/>
          <w:bCs/>
        </w:rPr>
      </w:pPr>
      <w:r w:rsidRPr="00C9109A">
        <w:rPr>
          <w:rFonts w:ascii="Times New Roman" w:hAnsi="Times New Roman" w:cs="Times New Roman"/>
          <w:b/>
          <w:bCs/>
        </w:rPr>
        <w:t>3. Security Features</w:t>
      </w:r>
    </w:p>
    <w:p w14:paraId="76E2E351" w14:textId="77777777" w:rsidR="00C9109A" w:rsidRPr="00C9109A" w:rsidRDefault="00C9109A" w:rsidP="00C9109A">
      <w:pPr>
        <w:numPr>
          <w:ilvl w:val="0"/>
          <w:numId w:val="14"/>
        </w:numPr>
        <w:rPr>
          <w:rFonts w:ascii="Times New Roman" w:hAnsi="Times New Roman" w:cs="Times New Roman"/>
        </w:rPr>
      </w:pPr>
      <w:proofErr w:type="spellStart"/>
      <w:r w:rsidRPr="00C9109A">
        <w:rPr>
          <w:rFonts w:ascii="Times New Roman" w:hAnsi="Times New Roman" w:cs="Times New Roman"/>
          <w:b/>
          <w:bCs/>
        </w:rPr>
        <w:t>pfSense</w:t>
      </w:r>
      <w:proofErr w:type="spellEnd"/>
      <w:r w:rsidRPr="00C9109A">
        <w:rPr>
          <w:rFonts w:ascii="Times New Roman" w:hAnsi="Times New Roman" w:cs="Times New Roman"/>
          <w:b/>
          <w:bCs/>
        </w:rPr>
        <w:t xml:space="preserve"> Firewall</w:t>
      </w:r>
      <w:r w:rsidRPr="00C9109A">
        <w:rPr>
          <w:rFonts w:ascii="Times New Roman" w:hAnsi="Times New Roman" w:cs="Times New Roman"/>
        </w:rPr>
        <w:t xml:space="preserve"> used to separate internal and external networks</w:t>
      </w:r>
    </w:p>
    <w:p w14:paraId="79378BF0" w14:textId="77777777" w:rsidR="00C9109A" w:rsidRPr="00C9109A" w:rsidRDefault="00C9109A" w:rsidP="00C9109A">
      <w:pPr>
        <w:numPr>
          <w:ilvl w:val="0"/>
          <w:numId w:val="14"/>
        </w:numPr>
        <w:rPr>
          <w:rFonts w:ascii="Times New Roman" w:hAnsi="Times New Roman" w:cs="Times New Roman"/>
        </w:rPr>
      </w:pPr>
      <w:r w:rsidRPr="00C9109A">
        <w:rPr>
          <w:rFonts w:ascii="Times New Roman" w:hAnsi="Times New Roman" w:cs="Times New Roman"/>
          <w:b/>
          <w:bCs/>
        </w:rPr>
        <w:t>DMZ</w:t>
      </w:r>
      <w:r w:rsidRPr="00C9109A">
        <w:rPr>
          <w:rFonts w:ascii="Times New Roman" w:hAnsi="Times New Roman" w:cs="Times New Roman"/>
        </w:rPr>
        <w:t xml:space="preserve"> configured with ERP systems, email servers, and file storage for secure public-facing services</w:t>
      </w:r>
    </w:p>
    <w:p w14:paraId="63007D95" w14:textId="77777777" w:rsidR="00C9109A" w:rsidRPr="00C9109A" w:rsidRDefault="00C9109A" w:rsidP="00C9109A">
      <w:pPr>
        <w:rPr>
          <w:rFonts w:ascii="Times New Roman" w:hAnsi="Times New Roman" w:cs="Times New Roman"/>
          <w:b/>
          <w:bCs/>
        </w:rPr>
      </w:pPr>
      <w:r w:rsidRPr="00C9109A">
        <w:rPr>
          <w:rFonts w:ascii="Times New Roman" w:hAnsi="Times New Roman" w:cs="Times New Roman"/>
          <w:b/>
          <w:bCs/>
        </w:rPr>
        <w:t>4. Cloud Integration</w:t>
      </w:r>
    </w:p>
    <w:p w14:paraId="24DE9FA9" w14:textId="77777777" w:rsidR="00C9109A" w:rsidRPr="00C9109A" w:rsidRDefault="00C9109A" w:rsidP="00C9109A">
      <w:pPr>
        <w:numPr>
          <w:ilvl w:val="0"/>
          <w:numId w:val="15"/>
        </w:numPr>
        <w:rPr>
          <w:rFonts w:ascii="Times New Roman" w:hAnsi="Times New Roman" w:cs="Times New Roman"/>
        </w:rPr>
      </w:pPr>
      <w:r w:rsidRPr="00C9109A">
        <w:rPr>
          <w:rFonts w:ascii="Times New Roman" w:hAnsi="Times New Roman" w:cs="Times New Roman"/>
        </w:rPr>
        <w:t xml:space="preserve">AWS integration using </w:t>
      </w:r>
      <w:r w:rsidRPr="00C9109A">
        <w:rPr>
          <w:rFonts w:ascii="Times New Roman" w:hAnsi="Times New Roman" w:cs="Times New Roman"/>
          <w:b/>
          <w:bCs/>
        </w:rPr>
        <w:t>S3 storage</w:t>
      </w:r>
      <w:r w:rsidRPr="00C9109A">
        <w:rPr>
          <w:rFonts w:ascii="Times New Roman" w:hAnsi="Times New Roman" w:cs="Times New Roman"/>
        </w:rPr>
        <w:t xml:space="preserve"> and </w:t>
      </w:r>
      <w:r w:rsidRPr="00C9109A">
        <w:rPr>
          <w:rFonts w:ascii="Times New Roman" w:hAnsi="Times New Roman" w:cs="Times New Roman"/>
          <w:b/>
          <w:bCs/>
        </w:rPr>
        <w:t>virtual machines (EC2)</w:t>
      </w:r>
    </w:p>
    <w:p w14:paraId="0B9FEAC4" w14:textId="77777777" w:rsidR="00C9109A" w:rsidRPr="00C9109A" w:rsidRDefault="00C9109A" w:rsidP="00C9109A">
      <w:pPr>
        <w:numPr>
          <w:ilvl w:val="0"/>
          <w:numId w:val="15"/>
        </w:numPr>
        <w:rPr>
          <w:rFonts w:ascii="Times New Roman" w:hAnsi="Times New Roman" w:cs="Times New Roman"/>
        </w:rPr>
      </w:pPr>
      <w:r w:rsidRPr="00C9109A">
        <w:rPr>
          <w:rFonts w:ascii="Times New Roman" w:hAnsi="Times New Roman" w:cs="Times New Roman"/>
        </w:rPr>
        <w:t xml:space="preserve">Secure WAN connectivity via </w:t>
      </w:r>
      <w:r w:rsidRPr="00C9109A">
        <w:rPr>
          <w:rFonts w:ascii="Times New Roman" w:hAnsi="Times New Roman" w:cs="Times New Roman"/>
          <w:b/>
          <w:bCs/>
        </w:rPr>
        <w:t>SEACOM ISP</w:t>
      </w:r>
    </w:p>
    <w:p w14:paraId="10FE28EA" w14:textId="77777777" w:rsidR="00C9109A" w:rsidRPr="00C9109A" w:rsidRDefault="00C9109A" w:rsidP="00C9109A">
      <w:pPr>
        <w:rPr>
          <w:rFonts w:ascii="Times New Roman" w:hAnsi="Times New Roman" w:cs="Times New Roman"/>
          <w:b/>
          <w:bCs/>
        </w:rPr>
      </w:pPr>
      <w:r w:rsidRPr="00C9109A">
        <w:rPr>
          <w:rFonts w:ascii="Times New Roman" w:hAnsi="Times New Roman" w:cs="Times New Roman"/>
          <w:b/>
          <w:bCs/>
        </w:rPr>
        <w:t>5. Wireless Infrastructure</w:t>
      </w:r>
    </w:p>
    <w:p w14:paraId="017445F8" w14:textId="77777777" w:rsidR="00C9109A" w:rsidRPr="00C9109A" w:rsidRDefault="00C9109A" w:rsidP="00C9109A">
      <w:pPr>
        <w:ind w:left="720"/>
        <w:rPr>
          <w:rFonts w:ascii="Times New Roman" w:hAnsi="Times New Roman" w:cs="Times New Roman"/>
        </w:rPr>
      </w:pPr>
      <w:r w:rsidRPr="00C9109A">
        <w:rPr>
          <w:rFonts w:ascii="Times New Roman" w:hAnsi="Times New Roman" w:cs="Times New Roman"/>
          <w:b/>
          <w:bCs/>
        </w:rPr>
        <w:t>Cisco WLCs</w:t>
      </w:r>
      <w:r w:rsidRPr="00C9109A">
        <w:rPr>
          <w:rFonts w:ascii="Times New Roman" w:hAnsi="Times New Roman" w:cs="Times New Roman"/>
        </w:rPr>
        <w:t xml:space="preserve"> deployed to manage access points and ensure secure wireless access</w:t>
      </w:r>
    </w:p>
    <w:p w14:paraId="64ACEDF8" w14:textId="77777777" w:rsidR="00C9109A" w:rsidRPr="00C9109A" w:rsidRDefault="00C9109A" w:rsidP="00C9109A">
      <w:pPr>
        <w:numPr>
          <w:ilvl w:val="0"/>
          <w:numId w:val="16"/>
        </w:numPr>
        <w:rPr>
          <w:rFonts w:ascii="Times New Roman" w:hAnsi="Times New Roman" w:cs="Times New Roman"/>
        </w:rPr>
      </w:pPr>
      <w:r w:rsidRPr="00C9109A">
        <w:rPr>
          <w:rFonts w:ascii="Times New Roman" w:hAnsi="Times New Roman" w:cs="Times New Roman"/>
        </w:rPr>
        <w:t>Network segmentation extended to wireless clients</w:t>
      </w:r>
    </w:p>
    <w:p w14:paraId="593229BF" w14:textId="77777777" w:rsidR="00C9109A" w:rsidRPr="00C9109A" w:rsidRDefault="00C9109A" w:rsidP="00C9109A">
      <w:pPr>
        <w:rPr>
          <w:rFonts w:ascii="Times New Roman" w:hAnsi="Times New Roman" w:cs="Times New Roman"/>
          <w:b/>
          <w:bCs/>
        </w:rPr>
      </w:pPr>
      <w:r w:rsidRPr="00C9109A">
        <w:rPr>
          <w:rFonts w:ascii="Times New Roman" w:hAnsi="Times New Roman" w:cs="Times New Roman"/>
          <w:b/>
          <w:bCs/>
        </w:rPr>
        <w:t>6. Voice and Communication</w:t>
      </w:r>
    </w:p>
    <w:p w14:paraId="747863D8" w14:textId="77777777" w:rsidR="00C9109A" w:rsidRPr="00C9109A" w:rsidRDefault="00C9109A" w:rsidP="00C9109A">
      <w:pPr>
        <w:numPr>
          <w:ilvl w:val="0"/>
          <w:numId w:val="17"/>
        </w:numPr>
        <w:rPr>
          <w:rFonts w:ascii="Times New Roman" w:hAnsi="Times New Roman" w:cs="Times New Roman"/>
        </w:rPr>
      </w:pPr>
      <w:r w:rsidRPr="00C9109A">
        <w:rPr>
          <w:rFonts w:ascii="Times New Roman" w:hAnsi="Times New Roman" w:cs="Times New Roman"/>
          <w:b/>
          <w:bCs/>
        </w:rPr>
        <w:t>Cisco Voice Gateway</w:t>
      </w:r>
      <w:r w:rsidRPr="00C9109A">
        <w:rPr>
          <w:rFonts w:ascii="Times New Roman" w:hAnsi="Times New Roman" w:cs="Times New Roman"/>
        </w:rPr>
        <w:t xml:space="preserve"> </w:t>
      </w:r>
      <w:proofErr w:type="gramStart"/>
      <w:r w:rsidRPr="00C9109A">
        <w:rPr>
          <w:rFonts w:ascii="Times New Roman" w:hAnsi="Times New Roman" w:cs="Times New Roman"/>
        </w:rPr>
        <w:t>integrated</w:t>
      </w:r>
      <w:proofErr w:type="gramEnd"/>
      <w:r w:rsidRPr="00C9109A">
        <w:rPr>
          <w:rFonts w:ascii="Times New Roman" w:hAnsi="Times New Roman" w:cs="Times New Roman"/>
        </w:rPr>
        <w:t xml:space="preserve"> to support VoIP and internal communication systems</w:t>
      </w:r>
    </w:p>
    <w:p w14:paraId="499B3F0B" w14:textId="77777777" w:rsidR="00C9109A" w:rsidRPr="00C9109A" w:rsidRDefault="00C9109A" w:rsidP="00C9109A">
      <w:pPr>
        <w:rPr>
          <w:rFonts w:ascii="Times New Roman" w:hAnsi="Times New Roman" w:cs="Times New Roman"/>
        </w:rPr>
      </w:pPr>
      <w:r w:rsidRPr="00C9109A">
        <w:rPr>
          <w:rFonts w:ascii="Times New Roman" w:hAnsi="Times New Roman" w:cs="Times New Roman"/>
        </w:rPr>
        <w:pict w14:anchorId="1A12212B">
          <v:rect id="_x0000_i1192" style="width:0;height:1.5pt" o:hralign="center" o:hrstd="t" o:hr="t" fillcolor="#a0a0a0" stroked="f"/>
        </w:pict>
      </w:r>
    </w:p>
    <w:p w14:paraId="63CE6049" w14:textId="5DFE81FF" w:rsidR="00C9109A" w:rsidRPr="00C9109A" w:rsidRDefault="00C9109A" w:rsidP="00C9109A">
      <w:pPr>
        <w:jc w:val="center"/>
        <w:rPr>
          <w:rFonts w:ascii="Times New Roman" w:hAnsi="Times New Roman" w:cs="Times New Roman"/>
          <w:b/>
          <w:bCs/>
          <w:sz w:val="32"/>
          <w:szCs w:val="32"/>
        </w:rPr>
      </w:pPr>
      <w:r w:rsidRPr="00C9109A">
        <w:rPr>
          <w:rFonts w:ascii="Times New Roman" w:hAnsi="Times New Roman" w:cs="Times New Roman"/>
          <w:b/>
          <w:bCs/>
          <w:sz w:val="32"/>
          <w:szCs w:val="32"/>
        </w:rPr>
        <w:t>Planned Future Enhancements</w:t>
      </w:r>
    </w:p>
    <w:p w14:paraId="7F50C1CF" w14:textId="77777777" w:rsidR="00C9109A" w:rsidRPr="00C9109A" w:rsidRDefault="00C9109A" w:rsidP="00C9109A">
      <w:pPr>
        <w:numPr>
          <w:ilvl w:val="0"/>
          <w:numId w:val="18"/>
        </w:numPr>
        <w:rPr>
          <w:rFonts w:ascii="Times New Roman" w:hAnsi="Times New Roman" w:cs="Times New Roman"/>
        </w:rPr>
      </w:pPr>
      <w:r w:rsidRPr="00C9109A">
        <w:rPr>
          <w:rFonts w:ascii="Times New Roman" w:hAnsi="Times New Roman" w:cs="Times New Roman"/>
        </w:rPr>
        <w:t xml:space="preserve">Add additional </w:t>
      </w:r>
      <w:r w:rsidRPr="00C9109A">
        <w:rPr>
          <w:rFonts w:ascii="Times New Roman" w:hAnsi="Times New Roman" w:cs="Times New Roman"/>
          <w:b/>
          <w:bCs/>
        </w:rPr>
        <w:t>redundancy</w:t>
      </w:r>
      <w:r w:rsidRPr="00C9109A">
        <w:rPr>
          <w:rFonts w:ascii="Times New Roman" w:hAnsi="Times New Roman" w:cs="Times New Roman"/>
        </w:rPr>
        <w:t xml:space="preserve"> within the DMZ for improved fault tolerance</w:t>
      </w:r>
    </w:p>
    <w:p w14:paraId="5828149D" w14:textId="77777777" w:rsidR="00C9109A" w:rsidRPr="00C9109A" w:rsidRDefault="00C9109A" w:rsidP="00C9109A">
      <w:pPr>
        <w:numPr>
          <w:ilvl w:val="0"/>
          <w:numId w:val="18"/>
        </w:numPr>
        <w:rPr>
          <w:rFonts w:ascii="Times New Roman" w:hAnsi="Times New Roman" w:cs="Times New Roman"/>
        </w:rPr>
      </w:pPr>
      <w:r w:rsidRPr="00C9109A">
        <w:rPr>
          <w:rFonts w:ascii="Times New Roman" w:hAnsi="Times New Roman" w:cs="Times New Roman"/>
        </w:rPr>
        <w:t xml:space="preserve">Implement </w:t>
      </w:r>
      <w:r w:rsidRPr="00C9109A">
        <w:rPr>
          <w:rFonts w:ascii="Times New Roman" w:hAnsi="Times New Roman" w:cs="Times New Roman"/>
          <w:b/>
          <w:bCs/>
        </w:rPr>
        <w:t>SD-WAN</w:t>
      </w:r>
      <w:r w:rsidRPr="00C9109A">
        <w:rPr>
          <w:rFonts w:ascii="Times New Roman" w:hAnsi="Times New Roman" w:cs="Times New Roman"/>
        </w:rPr>
        <w:t xml:space="preserve"> for optimized multi-cloud connectivity</w:t>
      </w:r>
    </w:p>
    <w:p w14:paraId="3A58FFBC" w14:textId="520C1471" w:rsidR="002F4448" w:rsidRPr="00C9109A" w:rsidRDefault="00C9109A" w:rsidP="00C9109A">
      <w:pPr>
        <w:numPr>
          <w:ilvl w:val="0"/>
          <w:numId w:val="18"/>
        </w:numPr>
        <w:rPr>
          <w:rFonts w:ascii="Times New Roman" w:hAnsi="Times New Roman" w:cs="Times New Roman"/>
        </w:rPr>
      </w:pPr>
      <w:r w:rsidRPr="00C9109A">
        <w:rPr>
          <w:rFonts w:ascii="Times New Roman" w:hAnsi="Times New Roman" w:cs="Times New Roman"/>
        </w:rPr>
        <w:t xml:space="preserve">Integrate </w:t>
      </w:r>
      <w:r w:rsidRPr="00C9109A">
        <w:rPr>
          <w:rFonts w:ascii="Times New Roman" w:hAnsi="Times New Roman" w:cs="Times New Roman"/>
          <w:b/>
          <w:bCs/>
        </w:rPr>
        <w:t>network monitoring tools</w:t>
      </w:r>
      <w:r w:rsidRPr="00C9109A">
        <w:rPr>
          <w:rFonts w:ascii="Times New Roman" w:hAnsi="Times New Roman" w:cs="Times New Roman"/>
        </w:rPr>
        <w:t xml:space="preserve"> (e.g., NetFlow, SNMP-based systems) for performance tracking</w:t>
      </w:r>
    </w:p>
    <w:sectPr w:rsidR="002F4448" w:rsidRPr="00C910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A2A77"/>
    <w:multiLevelType w:val="multilevel"/>
    <w:tmpl w:val="A94E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52647"/>
    <w:multiLevelType w:val="multilevel"/>
    <w:tmpl w:val="56C07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9489D"/>
    <w:multiLevelType w:val="multilevel"/>
    <w:tmpl w:val="EF9E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916CBF"/>
    <w:multiLevelType w:val="multilevel"/>
    <w:tmpl w:val="76C0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161B9A"/>
    <w:multiLevelType w:val="multilevel"/>
    <w:tmpl w:val="2E42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B07474"/>
    <w:multiLevelType w:val="multilevel"/>
    <w:tmpl w:val="9050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A919DB"/>
    <w:multiLevelType w:val="multilevel"/>
    <w:tmpl w:val="53AE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897EE4"/>
    <w:multiLevelType w:val="multilevel"/>
    <w:tmpl w:val="8B6A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4314CC"/>
    <w:multiLevelType w:val="multilevel"/>
    <w:tmpl w:val="0AAA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3E0D82"/>
    <w:multiLevelType w:val="multilevel"/>
    <w:tmpl w:val="D770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59289F"/>
    <w:multiLevelType w:val="multilevel"/>
    <w:tmpl w:val="3AB4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A576D6"/>
    <w:multiLevelType w:val="multilevel"/>
    <w:tmpl w:val="8242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F6018A"/>
    <w:multiLevelType w:val="multilevel"/>
    <w:tmpl w:val="65CE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E27424"/>
    <w:multiLevelType w:val="multilevel"/>
    <w:tmpl w:val="D8F4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36779A"/>
    <w:multiLevelType w:val="multilevel"/>
    <w:tmpl w:val="307C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AD2A8B"/>
    <w:multiLevelType w:val="multilevel"/>
    <w:tmpl w:val="9976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322BBD"/>
    <w:multiLevelType w:val="multilevel"/>
    <w:tmpl w:val="7D8AB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BF1473"/>
    <w:multiLevelType w:val="multilevel"/>
    <w:tmpl w:val="8D7E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769331">
    <w:abstractNumId w:val="0"/>
  </w:num>
  <w:num w:numId="2" w16cid:durableId="782073378">
    <w:abstractNumId w:val="10"/>
  </w:num>
  <w:num w:numId="3" w16cid:durableId="401175282">
    <w:abstractNumId w:val="7"/>
  </w:num>
  <w:num w:numId="4" w16cid:durableId="1123617867">
    <w:abstractNumId w:val="1"/>
  </w:num>
  <w:num w:numId="5" w16cid:durableId="1081027595">
    <w:abstractNumId w:val="11"/>
  </w:num>
  <w:num w:numId="6" w16cid:durableId="12995909">
    <w:abstractNumId w:val="15"/>
  </w:num>
  <w:num w:numId="7" w16cid:durableId="1092042703">
    <w:abstractNumId w:val="3"/>
  </w:num>
  <w:num w:numId="8" w16cid:durableId="1159153975">
    <w:abstractNumId w:val="6"/>
  </w:num>
  <w:num w:numId="9" w16cid:durableId="192379524">
    <w:abstractNumId w:val="17"/>
  </w:num>
  <w:num w:numId="10" w16cid:durableId="642083575">
    <w:abstractNumId w:val="2"/>
  </w:num>
  <w:num w:numId="11" w16cid:durableId="433749905">
    <w:abstractNumId w:val="13"/>
  </w:num>
  <w:num w:numId="12" w16cid:durableId="221600846">
    <w:abstractNumId w:val="8"/>
  </w:num>
  <w:num w:numId="13" w16cid:durableId="2039961905">
    <w:abstractNumId w:val="16"/>
  </w:num>
  <w:num w:numId="14" w16cid:durableId="1065102143">
    <w:abstractNumId w:val="14"/>
  </w:num>
  <w:num w:numId="15" w16cid:durableId="1541092156">
    <w:abstractNumId w:val="12"/>
  </w:num>
  <w:num w:numId="16" w16cid:durableId="1777287172">
    <w:abstractNumId w:val="9"/>
  </w:num>
  <w:num w:numId="17" w16cid:durableId="1508904467">
    <w:abstractNumId w:val="5"/>
  </w:num>
  <w:num w:numId="18" w16cid:durableId="19976130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09A"/>
    <w:rsid w:val="00220E0F"/>
    <w:rsid w:val="002F4448"/>
    <w:rsid w:val="007F55F3"/>
    <w:rsid w:val="00B06B4F"/>
    <w:rsid w:val="00C910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BD04E"/>
  <w15:chartTrackingRefBased/>
  <w15:docId w15:val="{0BDDC27A-AD9A-4FF8-B4AC-D7FF78093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10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10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10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10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10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10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0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0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0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0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10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10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10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10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10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0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0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09A"/>
    <w:rPr>
      <w:rFonts w:eastAsiaTheme="majorEastAsia" w:cstheme="majorBidi"/>
      <w:color w:val="272727" w:themeColor="text1" w:themeTint="D8"/>
    </w:rPr>
  </w:style>
  <w:style w:type="paragraph" w:styleId="Title">
    <w:name w:val="Title"/>
    <w:basedOn w:val="Normal"/>
    <w:next w:val="Normal"/>
    <w:link w:val="TitleChar"/>
    <w:uiPriority w:val="10"/>
    <w:qFormat/>
    <w:rsid w:val="00C910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0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0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0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109A"/>
    <w:pPr>
      <w:spacing w:before="160"/>
      <w:jc w:val="center"/>
    </w:pPr>
    <w:rPr>
      <w:i/>
      <w:iCs/>
      <w:color w:val="404040" w:themeColor="text1" w:themeTint="BF"/>
    </w:rPr>
  </w:style>
  <w:style w:type="character" w:customStyle="1" w:styleId="QuoteChar">
    <w:name w:val="Quote Char"/>
    <w:basedOn w:val="DefaultParagraphFont"/>
    <w:link w:val="Quote"/>
    <w:uiPriority w:val="29"/>
    <w:rsid w:val="00C9109A"/>
    <w:rPr>
      <w:i/>
      <w:iCs/>
      <w:color w:val="404040" w:themeColor="text1" w:themeTint="BF"/>
    </w:rPr>
  </w:style>
  <w:style w:type="paragraph" w:styleId="ListParagraph">
    <w:name w:val="List Paragraph"/>
    <w:basedOn w:val="Normal"/>
    <w:uiPriority w:val="34"/>
    <w:qFormat/>
    <w:rsid w:val="00C9109A"/>
    <w:pPr>
      <w:ind w:left="720"/>
      <w:contextualSpacing/>
    </w:pPr>
  </w:style>
  <w:style w:type="character" w:styleId="IntenseEmphasis">
    <w:name w:val="Intense Emphasis"/>
    <w:basedOn w:val="DefaultParagraphFont"/>
    <w:uiPriority w:val="21"/>
    <w:qFormat/>
    <w:rsid w:val="00C9109A"/>
    <w:rPr>
      <w:i/>
      <w:iCs/>
      <w:color w:val="0F4761" w:themeColor="accent1" w:themeShade="BF"/>
    </w:rPr>
  </w:style>
  <w:style w:type="paragraph" w:styleId="IntenseQuote">
    <w:name w:val="Intense Quote"/>
    <w:basedOn w:val="Normal"/>
    <w:next w:val="Normal"/>
    <w:link w:val="IntenseQuoteChar"/>
    <w:uiPriority w:val="30"/>
    <w:qFormat/>
    <w:rsid w:val="00C910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109A"/>
    <w:rPr>
      <w:i/>
      <w:iCs/>
      <w:color w:val="0F4761" w:themeColor="accent1" w:themeShade="BF"/>
    </w:rPr>
  </w:style>
  <w:style w:type="character" w:styleId="IntenseReference">
    <w:name w:val="Intense Reference"/>
    <w:basedOn w:val="DefaultParagraphFont"/>
    <w:uiPriority w:val="32"/>
    <w:qFormat/>
    <w:rsid w:val="00C910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9539456">
      <w:bodyDiv w:val="1"/>
      <w:marLeft w:val="0"/>
      <w:marRight w:val="0"/>
      <w:marTop w:val="0"/>
      <w:marBottom w:val="0"/>
      <w:divBdr>
        <w:top w:val="none" w:sz="0" w:space="0" w:color="auto"/>
        <w:left w:val="none" w:sz="0" w:space="0" w:color="auto"/>
        <w:bottom w:val="none" w:sz="0" w:space="0" w:color="auto"/>
        <w:right w:val="none" w:sz="0" w:space="0" w:color="auto"/>
      </w:divBdr>
    </w:div>
    <w:div w:id="1338771838">
      <w:bodyDiv w:val="1"/>
      <w:marLeft w:val="0"/>
      <w:marRight w:val="0"/>
      <w:marTop w:val="0"/>
      <w:marBottom w:val="0"/>
      <w:divBdr>
        <w:top w:val="none" w:sz="0" w:space="0" w:color="auto"/>
        <w:left w:val="none" w:sz="0" w:space="0" w:color="auto"/>
        <w:bottom w:val="none" w:sz="0" w:space="0" w:color="auto"/>
        <w:right w:val="none" w:sz="0" w:space="0" w:color="auto"/>
      </w:divBdr>
    </w:div>
    <w:div w:id="1917661775">
      <w:bodyDiv w:val="1"/>
      <w:marLeft w:val="0"/>
      <w:marRight w:val="0"/>
      <w:marTop w:val="0"/>
      <w:marBottom w:val="0"/>
      <w:divBdr>
        <w:top w:val="none" w:sz="0" w:space="0" w:color="auto"/>
        <w:left w:val="none" w:sz="0" w:space="0" w:color="auto"/>
        <w:bottom w:val="none" w:sz="0" w:space="0" w:color="auto"/>
        <w:right w:val="none" w:sz="0" w:space="0" w:color="auto"/>
      </w:divBdr>
    </w:div>
    <w:div w:id="1987661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337</Words>
  <Characters>1926</Characters>
  <Application>Microsoft Office Word</Application>
  <DocSecurity>0</DocSecurity>
  <Lines>16</Lines>
  <Paragraphs>4</Paragraphs>
  <ScaleCrop>false</ScaleCrop>
  <Company/>
  <LinksUpToDate>false</LinksUpToDate>
  <CharactersWithSpaces>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sizwe marole</dc:creator>
  <cp:keywords/>
  <dc:description/>
  <cp:lastModifiedBy>sizwe marole</cp:lastModifiedBy>
  <cp:revision>1</cp:revision>
  <dcterms:created xsi:type="dcterms:W3CDTF">2025-07-04T23:50:00Z</dcterms:created>
  <dcterms:modified xsi:type="dcterms:W3CDTF">2025-07-04T23:55:00Z</dcterms:modified>
</cp:coreProperties>
</file>