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C856" w14:textId="4E91FC9D" w:rsidR="00B960F5" w:rsidRDefault="00A559CD">
      <w:r w:rsidRPr="00A559CD">
        <w:t>The AIML lecture was confusing and hard to understand. The explanations lacked clarity, and I felt lost throughout. It didn’t help me much, and I’m still unsure about the concepts.</w:t>
      </w:r>
    </w:p>
    <w:sectPr w:rsidR="00B96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CD"/>
    <w:rsid w:val="00544C98"/>
    <w:rsid w:val="006A52A7"/>
    <w:rsid w:val="00A559CD"/>
    <w:rsid w:val="00B960F5"/>
    <w:rsid w:val="00D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F3F0"/>
  <w15:chartTrackingRefBased/>
  <w15:docId w15:val="{8A3A136B-7802-4EFF-94D7-B510275B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Jaiswal</dc:creator>
  <cp:keywords/>
  <dc:description/>
  <cp:lastModifiedBy>Shubham Jaiswal</cp:lastModifiedBy>
  <cp:revision>1</cp:revision>
  <dcterms:created xsi:type="dcterms:W3CDTF">2025-06-29T09:37:00Z</dcterms:created>
  <dcterms:modified xsi:type="dcterms:W3CDTF">2025-06-29T09:37:00Z</dcterms:modified>
</cp:coreProperties>
</file>