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CEC9" w14:textId="61F7C013" w:rsidR="00775093" w:rsidRDefault="00690D63" w:rsidP="0077509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                                                                                                  MOVIE TICKET BOOKING SYSTEM</w:t>
      </w:r>
    </w:p>
    <w:p w14:paraId="35700528" w14:textId="4CF42DA3" w:rsidR="00775093" w:rsidRDefault="00F20063" w:rsidP="00775093">
      <w:pPr>
        <w:rPr>
          <w:b/>
          <w:bCs/>
          <w:sz w:val="28"/>
          <w:szCs w:val="28"/>
          <w:u w:val="single"/>
          <w:lang w:val="en-US"/>
        </w:rPr>
      </w:pPr>
      <w:r>
        <w:rPr>
          <w:rFonts w:cs="Segoe UI"/>
          <w:noProof/>
          <w:color w:val="37415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843E290" wp14:editId="07A8C9F0">
            <wp:simplePos x="0" y="0"/>
            <wp:positionH relativeFrom="column">
              <wp:posOffset>7585710</wp:posOffset>
            </wp:positionH>
            <wp:positionV relativeFrom="paragraph">
              <wp:posOffset>188595</wp:posOffset>
            </wp:positionV>
            <wp:extent cx="5610860" cy="2585319"/>
            <wp:effectExtent l="0" t="0" r="8890" b="5715"/>
            <wp:wrapNone/>
            <wp:docPr id="138081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8072" name="Picture 1380818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8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093">
        <w:rPr>
          <w:b/>
          <w:bCs/>
          <w:sz w:val="28"/>
          <w:szCs w:val="28"/>
          <w:u w:val="single"/>
          <w:lang w:val="en-US"/>
        </w:rPr>
        <w:t>ABSTRACT</w:t>
      </w:r>
      <w:r w:rsidR="00690D63">
        <w:rPr>
          <w:b/>
          <w:bCs/>
          <w:sz w:val="28"/>
          <w:szCs w:val="28"/>
          <w:u w:val="single"/>
          <w:lang w:val="en-US"/>
        </w:rPr>
        <w:t>:</w:t>
      </w:r>
      <w:r w:rsidR="0036072F">
        <w:rPr>
          <w:b/>
          <w:bCs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              ER DIAGRAM:</w:t>
      </w:r>
    </w:p>
    <w:p w14:paraId="7193A726" w14:textId="13FF873F" w:rsidR="00F20063" w:rsidRDefault="00690D63" w:rsidP="00690D63">
      <w:pPr>
        <w:rPr>
          <w:sz w:val="28"/>
          <w:szCs w:val="28"/>
          <w:u w:val="single"/>
          <w:lang w:val="en-US"/>
        </w:rPr>
      </w:pPr>
      <w:r w:rsidRPr="0036072F">
        <w:rPr>
          <w:sz w:val="28"/>
          <w:szCs w:val="28"/>
          <w:u w:val="single"/>
          <w:lang w:val="en-US"/>
        </w:rPr>
        <w:t>The Movie Ticket Booking System Mini Project in</w:t>
      </w:r>
      <w:r w:rsidR="00F20063">
        <w:rPr>
          <w:sz w:val="28"/>
          <w:szCs w:val="28"/>
          <w:u w:val="single"/>
          <w:lang w:val="en-US"/>
        </w:rPr>
        <w:t xml:space="preserve"> </w:t>
      </w:r>
      <w:r w:rsidR="00F20063" w:rsidRPr="00F20063">
        <w:rPr>
          <w:sz w:val="28"/>
          <w:szCs w:val="28"/>
          <w:u w:val="single"/>
          <w:lang w:val="en-US"/>
        </w:rPr>
        <w:t>Database Management System</w:t>
      </w:r>
    </w:p>
    <w:p w14:paraId="5ADF7A90" w14:textId="0D71AB24" w:rsidR="00F20063" w:rsidRDefault="00F20063" w:rsidP="00690D63">
      <w:pPr>
        <w:rPr>
          <w:sz w:val="28"/>
          <w:szCs w:val="28"/>
          <w:u w:val="single"/>
          <w:lang w:val="en-US"/>
        </w:rPr>
      </w:pPr>
      <w:r w:rsidRPr="00F20063">
        <w:rPr>
          <w:sz w:val="28"/>
          <w:szCs w:val="28"/>
          <w:u w:val="single"/>
          <w:lang w:val="en-US"/>
        </w:rPr>
        <w:t>integration aims to develop a robust application for managing the process of</w:t>
      </w:r>
      <w:r>
        <w:rPr>
          <w:sz w:val="28"/>
          <w:szCs w:val="28"/>
          <w:u w:val="single"/>
          <w:lang w:val="en-US"/>
        </w:rPr>
        <w:t xml:space="preserve"> </w:t>
      </w:r>
    </w:p>
    <w:p w14:paraId="7F6128FA" w14:textId="40DAB420" w:rsidR="00F20063" w:rsidRDefault="00F20063" w:rsidP="00690D63">
      <w:pPr>
        <w:rPr>
          <w:sz w:val="28"/>
          <w:szCs w:val="28"/>
          <w:u w:val="single"/>
          <w:lang w:val="en-US"/>
        </w:rPr>
      </w:pPr>
      <w:r w:rsidRPr="00F20063">
        <w:rPr>
          <w:sz w:val="28"/>
          <w:szCs w:val="28"/>
          <w:u w:val="single"/>
          <w:lang w:val="en-US"/>
        </w:rPr>
        <w:t>booking movie tickets. This system is designed to enhance user experience</w:t>
      </w:r>
    </w:p>
    <w:p w14:paraId="67C688C9" w14:textId="3887BD66" w:rsidR="00F20063" w:rsidRDefault="00F20063" w:rsidP="00690D63">
      <w:pPr>
        <w:rPr>
          <w:sz w:val="28"/>
          <w:szCs w:val="28"/>
          <w:u w:val="single"/>
          <w:lang w:val="en-US"/>
        </w:rPr>
      </w:pPr>
      <w:r w:rsidRPr="00F20063">
        <w:rPr>
          <w:sz w:val="28"/>
          <w:szCs w:val="28"/>
          <w:u w:val="single"/>
          <w:lang w:val="en-US"/>
        </w:rPr>
        <w:t>by providing a seamless and efficient ticket booking process while</w:t>
      </w:r>
    </w:p>
    <w:p w14:paraId="3ECEF382" w14:textId="35AA499D" w:rsidR="00F20063" w:rsidRDefault="00F20063" w:rsidP="00690D63">
      <w:pPr>
        <w:rPr>
          <w:sz w:val="28"/>
          <w:szCs w:val="28"/>
          <w:u w:val="single"/>
          <w:lang w:val="en-US"/>
        </w:rPr>
      </w:pPr>
      <w:r w:rsidRPr="00F20063">
        <w:rPr>
          <w:sz w:val="28"/>
          <w:szCs w:val="28"/>
          <w:u w:val="single"/>
          <w:lang w:val="en-US"/>
        </w:rPr>
        <w:t>also offering administrators tools for managing movie screenings and bookings.</w:t>
      </w:r>
    </w:p>
    <w:p w14:paraId="2F5A52C1" w14:textId="148B8444" w:rsidR="00F20063" w:rsidRDefault="00F20063" w:rsidP="00690D63">
      <w:pPr>
        <w:rPr>
          <w:b/>
          <w:bCs/>
          <w:sz w:val="28"/>
          <w:szCs w:val="28"/>
          <w:u w:val="single"/>
          <w:lang w:val="en-US"/>
        </w:rPr>
      </w:pPr>
      <w:r w:rsidRPr="00F20063">
        <w:rPr>
          <w:b/>
          <w:bCs/>
          <w:sz w:val="28"/>
          <w:szCs w:val="28"/>
          <w:u w:val="single"/>
          <w:lang w:val="en-US"/>
        </w:rPr>
        <w:t>Key features of the system include:</w:t>
      </w:r>
    </w:p>
    <w:p w14:paraId="77C4FCA9" w14:textId="77777777" w:rsidR="00F20063" w:rsidRPr="00F20063" w:rsidRDefault="00F20063" w:rsidP="00690D63">
      <w:pPr>
        <w:rPr>
          <w:b/>
          <w:bCs/>
          <w:sz w:val="28"/>
          <w:szCs w:val="28"/>
          <w:u w:val="single"/>
          <w:lang w:val="en-US"/>
        </w:rPr>
      </w:pPr>
    </w:p>
    <w:p w14:paraId="3D3F2A2A" w14:textId="77777777" w:rsidR="00F20063" w:rsidRDefault="00F20063" w:rsidP="00690D63">
      <w:pPr>
        <w:rPr>
          <w:sz w:val="28"/>
          <w:szCs w:val="28"/>
          <w:u w:val="single"/>
          <w:lang w:val="en-US"/>
        </w:rPr>
      </w:pPr>
    </w:p>
    <w:p w14:paraId="1E8E6097" w14:textId="5D83301A" w:rsidR="00F20063" w:rsidRDefault="00F20063" w:rsidP="00690D63">
      <w:pPr>
        <w:rPr>
          <w:sz w:val="28"/>
          <w:szCs w:val="28"/>
          <w:u w:val="single"/>
          <w:lang w:val="en-US"/>
        </w:rPr>
      </w:pPr>
    </w:p>
    <w:p w14:paraId="09A439F0" w14:textId="04B32BB7" w:rsidR="00690D63" w:rsidRDefault="00F20063" w:rsidP="00690D63">
      <w:pPr>
        <w:rPr>
          <w:sz w:val="28"/>
          <w:szCs w:val="28"/>
          <w:u w:val="single"/>
          <w:lang w:val="en-US"/>
        </w:rPr>
      </w:pPr>
      <w:r w:rsidRPr="00F20063">
        <w:rPr>
          <w:sz w:val="28"/>
          <w:szCs w:val="28"/>
          <w:u w:val="single"/>
          <w:lang w:val="en-US"/>
        </w:rPr>
        <w:t xml:space="preserve"> </w:t>
      </w:r>
    </w:p>
    <w:p w14:paraId="1A0AE5E6" w14:textId="30B7765C" w:rsidR="00F20063" w:rsidRPr="0036072F" w:rsidRDefault="00F20063" w:rsidP="00690D63">
      <w:pPr>
        <w:rPr>
          <w:sz w:val="28"/>
          <w:szCs w:val="28"/>
          <w:u w:val="single"/>
          <w:lang w:val="en-US"/>
        </w:rPr>
      </w:pPr>
    </w:p>
    <w:p w14:paraId="291950D1" w14:textId="68923342" w:rsidR="00775093" w:rsidRDefault="00775093" w:rsidP="00775093">
      <w:pPr>
        <w:rPr>
          <w:noProof/>
        </w:rPr>
      </w:pPr>
    </w:p>
    <w:p w14:paraId="2965CF78" w14:textId="0EF54A4F" w:rsidR="00775093" w:rsidRDefault="00775093" w:rsidP="00775093">
      <w:pPr>
        <w:rPr>
          <w:noProof/>
        </w:rPr>
      </w:pPr>
    </w:p>
    <w:p w14:paraId="21EE3BD0" w14:textId="114A65FA" w:rsidR="00775093" w:rsidRDefault="00775093" w:rsidP="00775093">
      <w:pPr>
        <w:rPr>
          <w:noProof/>
        </w:rPr>
      </w:pPr>
    </w:p>
    <w:p w14:paraId="263FC901" w14:textId="5EBFF57B" w:rsidR="00987FDA" w:rsidRDefault="00987FDA" w:rsidP="00987FDA">
      <w:pPr>
        <w:pStyle w:val="NormalWeb"/>
      </w:pPr>
    </w:p>
    <w:p w14:paraId="0035DB49" w14:textId="19B9EE2C" w:rsidR="00775093" w:rsidRDefault="00775093" w:rsidP="00775093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0A150BE4" w14:textId="315BFD10" w:rsidR="00775093" w:rsidRDefault="00775093" w:rsidP="00775093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19F3FCC9" w14:textId="36B2AC5A" w:rsidR="00775093" w:rsidRDefault="00775093" w:rsidP="00775093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5B73F46D" w14:textId="77777777" w:rsidR="00775093" w:rsidRDefault="00775093" w:rsidP="00775093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43FE7C62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  <w:r>
        <w:rPr>
          <w:rFonts w:cs="Segoe UI"/>
          <w:color w:val="37415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7C02F1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6CD3FF10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6237D78D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  <w:r>
        <w:rPr>
          <w:rFonts w:cs="Segoe UI"/>
          <w:color w:val="37415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1C3FE3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460B7BC6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08EAC732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40F3BAE0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16D5FDE2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15B2FFA6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0010DE8F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2C39BF01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35591F68" w14:textId="77777777" w:rsidR="0036072F" w:rsidRDefault="0036072F" w:rsidP="0036072F">
      <w:pPr>
        <w:rPr>
          <w:rFonts w:cs="Segoe UI"/>
          <w:color w:val="374151"/>
          <w:sz w:val="24"/>
          <w:szCs w:val="24"/>
          <w:shd w:val="clear" w:color="auto" w:fill="FFFFFF"/>
        </w:rPr>
      </w:pPr>
    </w:p>
    <w:p w14:paraId="105A4672" w14:textId="217FBF06" w:rsidR="00690D63" w:rsidRDefault="0036072F" w:rsidP="0036072F">
      <w:pPr>
        <w:rPr>
          <w:rFonts w:cs="Segoe UI"/>
          <w:b/>
          <w:bCs/>
          <w:color w:val="374151"/>
          <w:sz w:val="24"/>
          <w:szCs w:val="24"/>
          <w:shd w:val="clear" w:color="auto" w:fill="FFFFFF"/>
        </w:rPr>
      </w:pPr>
      <w:r>
        <w:rPr>
          <w:rFonts w:cs="Segoe UI"/>
          <w:color w:val="37415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5093" w:rsidRPr="00775093">
        <w:rPr>
          <w:rFonts w:cs="Segoe UI"/>
          <w:b/>
          <w:bCs/>
          <w:color w:val="374151"/>
          <w:sz w:val="24"/>
          <w:szCs w:val="24"/>
          <w:shd w:val="clear" w:color="auto" w:fill="FFFFFF"/>
        </w:rPr>
        <w:t>DONE B</w:t>
      </w:r>
      <w:r w:rsidR="00690D63">
        <w:rPr>
          <w:rFonts w:cs="Segoe UI"/>
          <w:b/>
          <w:bCs/>
          <w:color w:val="374151"/>
          <w:sz w:val="24"/>
          <w:szCs w:val="24"/>
          <w:shd w:val="clear" w:color="auto" w:fill="FFFFFF"/>
        </w:rPr>
        <w:t>Y</w:t>
      </w:r>
      <w:r w:rsidR="00775093">
        <w:rPr>
          <w:rFonts w:cs="Segoe UI"/>
          <w:b/>
          <w:bCs/>
          <w:color w:val="374151"/>
          <w:sz w:val="24"/>
          <w:szCs w:val="24"/>
          <w:shd w:val="clear" w:color="auto" w:fill="FFFFFF"/>
        </w:rPr>
        <w:t xml:space="preserve"> </w:t>
      </w:r>
    </w:p>
    <w:p w14:paraId="53088296" w14:textId="39085965" w:rsidR="00775093" w:rsidRDefault="00775093" w:rsidP="00690D63">
      <w:pPr>
        <w:jc w:val="right"/>
        <w:rPr>
          <w:rFonts w:cs="Segoe UI"/>
          <w:b/>
          <w:bCs/>
          <w:color w:val="374151"/>
          <w:sz w:val="24"/>
          <w:szCs w:val="24"/>
          <w:shd w:val="clear" w:color="auto" w:fill="FFFFFF"/>
        </w:rPr>
      </w:pPr>
      <w:r>
        <w:rPr>
          <w:rFonts w:cs="Segoe UI"/>
          <w:b/>
          <w:bCs/>
          <w:color w:val="374151"/>
          <w:sz w:val="24"/>
          <w:szCs w:val="24"/>
          <w:shd w:val="clear" w:color="auto" w:fill="FFFFFF"/>
        </w:rPr>
        <w:t>KARTHIKEYA DEVARLA(RA2211003010192)</w:t>
      </w:r>
    </w:p>
    <w:p w14:paraId="62F5CD8F" w14:textId="6D80B3DB" w:rsidR="00775093" w:rsidRDefault="00775093" w:rsidP="00775093">
      <w:pPr>
        <w:jc w:val="right"/>
        <w:rPr>
          <w:rFonts w:cs="Segoe UI"/>
          <w:b/>
          <w:bCs/>
          <w:color w:val="374151"/>
          <w:sz w:val="24"/>
          <w:szCs w:val="24"/>
          <w:shd w:val="clear" w:color="auto" w:fill="FFFFFF"/>
        </w:rPr>
      </w:pPr>
      <w:r>
        <w:rPr>
          <w:rFonts w:cs="Segoe UI"/>
          <w:b/>
          <w:bCs/>
          <w:color w:val="374151"/>
          <w:sz w:val="24"/>
          <w:szCs w:val="24"/>
          <w:shd w:val="clear" w:color="auto" w:fill="FFFFFF"/>
        </w:rPr>
        <w:t>SIDDARTH JAVVADI(RA2211003010154)</w:t>
      </w:r>
    </w:p>
    <w:p w14:paraId="04C4C26F" w14:textId="7B980EBA" w:rsidR="00775093" w:rsidRPr="00775093" w:rsidRDefault="00775093" w:rsidP="00775093">
      <w:pPr>
        <w:jc w:val="right"/>
        <w:rPr>
          <w:rFonts w:cs="Segoe UI"/>
          <w:b/>
          <w:bCs/>
          <w:color w:val="374151"/>
          <w:sz w:val="24"/>
          <w:szCs w:val="24"/>
          <w:shd w:val="clear" w:color="auto" w:fill="FFFFFF"/>
        </w:rPr>
      </w:pPr>
      <w:r>
        <w:rPr>
          <w:rFonts w:cs="Segoe UI"/>
          <w:b/>
          <w:bCs/>
          <w:color w:val="374151"/>
          <w:sz w:val="24"/>
          <w:szCs w:val="24"/>
          <w:shd w:val="clear" w:color="auto" w:fill="FFFFFF"/>
        </w:rPr>
        <w:t>GOWTHAM REDDY KOMMEPALLI(RA2211003010169)</w:t>
      </w:r>
    </w:p>
    <w:sectPr w:rsidR="00775093" w:rsidRPr="00775093" w:rsidSect="00693B3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93"/>
    <w:rsid w:val="001F202E"/>
    <w:rsid w:val="00257EE1"/>
    <w:rsid w:val="0036072F"/>
    <w:rsid w:val="003E1661"/>
    <w:rsid w:val="00616C15"/>
    <w:rsid w:val="00690D63"/>
    <w:rsid w:val="00693B39"/>
    <w:rsid w:val="00775093"/>
    <w:rsid w:val="00974B52"/>
    <w:rsid w:val="00987FDA"/>
    <w:rsid w:val="00A50232"/>
    <w:rsid w:val="00C31CF9"/>
    <w:rsid w:val="00E264E7"/>
    <w:rsid w:val="00F101FC"/>
    <w:rsid w:val="00F20063"/>
    <w:rsid w:val="00F36B51"/>
    <w:rsid w:val="00F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4AB"/>
  <w15:chartTrackingRefBased/>
  <w15:docId w15:val="{50F2EEC6-1CE1-4008-89FB-E8D2028B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CC38D89E8A41B1BAF60DCEED02A5" ma:contentTypeVersion="8" ma:contentTypeDescription="Create a new document." ma:contentTypeScope="" ma:versionID="a919218bb57b833000fa9b7d49d8e20f">
  <xsd:schema xmlns:xsd="http://www.w3.org/2001/XMLSchema" xmlns:xs="http://www.w3.org/2001/XMLSchema" xmlns:p="http://schemas.microsoft.com/office/2006/metadata/properties" xmlns:ns3="6fd45cad-29b5-42e1-837a-76653569cb57" xmlns:ns4="729367d9-1ce3-43ec-a940-c65b2d45cb23" targetNamespace="http://schemas.microsoft.com/office/2006/metadata/properties" ma:root="true" ma:fieldsID="0070730dfe7456a5088d0d14a0d987aa" ns3:_="" ns4:_="">
    <xsd:import namespace="6fd45cad-29b5-42e1-837a-76653569cb57"/>
    <xsd:import namespace="729367d9-1ce3-43ec-a940-c65b2d45cb2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45cad-29b5-42e1-837a-76653569cb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367d9-1ce3-43ec-a940-c65b2d45c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d45cad-29b5-42e1-837a-76653569cb5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89E806-9346-4E41-A24F-B611ECD8D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45cad-29b5-42e1-837a-76653569cb57"/>
    <ds:schemaRef ds:uri="729367d9-1ce3-43ec-a940-c65b2d45c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62596-B992-4BFD-A9EE-4A9073938456}">
  <ds:schemaRefs>
    <ds:schemaRef ds:uri="http://schemas.microsoft.com/office/2006/metadata/properties"/>
    <ds:schemaRef ds:uri="http://schemas.microsoft.com/office/infopath/2007/PartnerControls"/>
    <ds:schemaRef ds:uri="6fd45cad-29b5-42e1-837a-76653569cb57"/>
  </ds:schemaRefs>
</ds:datastoreItem>
</file>

<file path=customXml/itemProps3.xml><?xml version="1.0" encoding="utf-8"?>
<ds:datastoreItem xmlns:ds="http://schemas.openxmlformats.org/officeDocument/2006/customXml" ds:itemID="{F95E4365-8215-44F8-A5A9-0C736A35FC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Javvadi</dc:creator>
  <cp:keywords/>
  <dc:description/>
  <cp:lastModifiedBy>Gowtham Reddy Kommepalli</cp:lastModifiedBy>
  <cp:revision>2</cp:revision>
  <dcterms:created xsi:type="dcterms:W3CDTF">2024-02-06T08:30:00Z</dcterms:created>
  <dcterms:modified xsi:type="dcterms:W3CDTF">2024-02-06T08:30:00Z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0x01010061BACC38D89E8A41B1BAF60DCEED02A5</vt:lpwstr>
  </property>
</Properties>
</file>