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A4644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TestBorrowBook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A4644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A4644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Tests when the book can be borrowed with and without borrowing restriction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4644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Must be a member , needs to enter member id in the UI, checks existing loans, book pending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4644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Book found and available to borrow, book not found, enter another search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A4644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User interface used after the implementation of borrow book method testing in the TestLoan and TestBook entities test. Tested for with or without restrictions.</w:t>
            </w:r>
          </w:p>
          <w:p w:rsidR="00A46440" w:rsidRDefault="00A4644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46440" w:rsidRDefault="00A4644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GUI takes input as desired and </w:t>
            </w:r>
            <w:r w:rsidR="00387FF8">
              <w:rPr>
                <w:b/>
                <w:bCs/>
                <w:color w:val="FF0000"/>
                <w:sz w:val="24"/>
              </w:rPr>
              <w:t>performs operations to provide desired output.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46440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Unit testing for the borrow book method</w:t>
            </w:r>
          </w:p>
        </w:tc>
        <w:tc>
          <w:tcPr>
            <w:tcW w:w="5596" w:type="dxa"/>
          </w:tcPr>
          <w:p w:rsidR="00DF1585" w:rsidRDefault="00387FF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Takes input provides desired output lets u borrow book</w:t>
            </w:r>
          </w:p>
        </w:tc>
        <w:tc>
          <w:tcPr>
            <w:tcW w:w="714" w:type="dxa"/>
          </w:tcPr>
          <w:p w:rsidR="00DF1585" w:rsidRDefault="00A46440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4644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Interface tested with inputs in the GUI with desired out put </w:t>
            </w:r>
          </w:p>
        </w:tc>
        <w:tc>
          <w:tcPr>
            <w:tcW w:w="5596" w:type="dxa"/>
          </w:tcPr>
          <w:p w:rsidR="00DF1585" w:rsidRDefault="00387FF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Rajects borrowing with book not found error when book is null as parameter</w:t>
            </w:r>
          </w:p>
        </w:tc>
        <w:tc>
          <w:tcPr>
            <w:tcW w:w="714" w:type="dxa"/>
          </w:tcPr>
          <w:p w:rsidR="00DF1585" w:rsidRDefault="00A46440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387FF8" w:rsidP="00387FF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Junit testing for the method borrow book</w:t>
            </w:r>
          </w:p>
        </w:tc>
        <w:tc>
          <w:tcPr>
            <w:tcW w:w="5596" w:type="dxa"/>
          </w:tcPr>
          <w:p w:rsidR="00DF1585" w:rsidRDefault="00387FF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Test result pass/fail using junit runner</w:t>
            </w:r>
          </w:p>
        </w:tc>
        <w:tc>
          <w:tcPr>
            <w:tcW w:w="714" w:type="dxa"/>
          </w:tcPr>
          <w:p w:rsidR="00DF1585" w:rsidRDefault="00387FF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23"/>
        <w:gridCol w:w="2153"/>
        <w:gridCol w:w="2153"/>
        <w:gridCol w:w="2153"/>
        <w:gridCol w:w="2153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A87B3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A87B31" w:rsidP="00A87B3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 = null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A87B3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Scanner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A87B3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</w:t>
            </w:r>
            <w:bookmarkStart w:id="0" w:name="_GoBack"/>
            <w:bookmarkEnd w:id="0"/>
            <w:r>
              <w:rPr>
                <w:color w:val="0000FF"/>
              </w:rPr>
              <w:t>anner = null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A87B3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Scan book barcode button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A87B3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Checks if book available 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44" w:rsidRDefault="00FD6B44">
      <w:r>
        <w:separator/>
      </w:r>
    </w:p>
  </w:endnote>
  <w:endnote w:type="continuationSeparator" w:id="0">
    <w:p w:rsidR="00FD6B44" w:rsidRDefault="00FD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7B3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87B3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44" w:rsidRDefault="00FD6B44">
      <w:r>
        <w:separator/>
      </w:r>
    </w:p>
  </w:footnote>
  <w:footnote w:type="continuationSeparator" w:id="0">
    <w:p w:rsidR="00FD6B44" w:rsidRDefault="00FD6B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46440" w:rsidP="00B71A35">
          <w:r>
            <w:t>Borrow Book</w:t>
          </w:r>
        </w:p>
      </w:tc>
      <w:tc>
        <w:tcPr>
          <w:tcW w:w="3179" w:type="dxa"/>
        </w:tcPr>
        <w:p w:rsidR="00A37650" w:rsidRDefault="00A37650" w:rsidP="00A46440">
          <w:r>
            <w:t xml:space="preserve">  Date:  </w:t>
          </w:r>
          <w:r w:rsidR="00A46440">
            <w:t>10/0ct/2015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87FF8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46440"/>
    <w:rsid w:val="00A6090E"/>
    <w:rsid w:val="00A72B6A"/>
    <w:rsid w:val="00A739C2"/>
    <w:rsid w:val="00A857E6"/>
    <w:rsid w:val="00A87B31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6B4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jimmy</cp:lastModifiedBy>
  <cp:revision>3</cp:revision>
  <cp:lastPrinted>2003-10-05T22:49:00Z</cp:lastPrinted>
  <dcterms:created xsi:type="dcterms:W3CDTF">2015-10-12T12:30:00Z</dcterms:created>
  <dcterms:modified xsi:type="dcterms:W3CDTF">2015-10-12T12:32:00Z</dcterms:modified>
</cp:coreProperties>
</file>