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äger en restaurang i Helsingborg. Miljöbron har gett information om att ni kan skicka in hållbarhetsdata genom att klicka på länken som de har skickat på mail. Klicka på länken.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är på Sustainable Forms webbplats för första gången. Vad hade du klickat på för att börja svara på hållbarhetsfrågor?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jobbar på ett hotell och ni strävar efter att vara mer attraktiva för ert hållbarhetsarbete. Genom en samarbetspartner har ni fått information om att Sustainable Forms tillåter er att svara på några hållbarhetsfrågor. Skicka in svaren på hållbarhetsfrågor relevanta för din bransch.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har skickat in hållbarhetsdata och kommer på att du måste ändra svaret på en fråga. Undersök om det är möjligt att göra det.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 är admin och vill få en sammanställning av hållbarhetsdata som aktörer skickat in. Vad gör du?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out loud  (under testet?)</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