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FCE" w:rsidRDefault="00F10FCE" w:rsidP="00F10FCE">
      <w:pPr>
        <w:pStyle w:val="Title"/>
        <w:jc w:val="center"/>
      </w:pPr>
    </w:p>
    <w:p w:rsidR="00F10FCE" w:rsidRDefault="00F10FCE" w:rsidP="00F10FCE">
      <w:pPr>
        <w:pStyle w:val="Title"/>
        <w:jc w:val="center"/>
      </w:pPr>
      <w:r>
        <w:t>Standard for Software Project</w:t>
      </w:r>
    </w:p>
    <w:p w:rsidR="00AD2463" w:rsidRDefault="00F10FCE" w:rsidP="00F10FCE">
      <w:pPr>
        <w:pStyle w:val="Title"/>
        <w:jc w:val="center"/>
      </w:pPr>
      <w:r>
        <w:t>Management Plans</w:t>
      </w:r>
    </w:p>
    <w:p w:rsidR="00F10FCE" w:rsidRDefault="00F10FCE" w:rsidP="00F10FCE"/>
    <w:p w:rsidR="00F10FCE" w:rsidRDefault="00F10FCE" w:rsidP="00F10FCE"/>
    <w:p w:rsidR="00F10FCE" w:rsidRDefault="00F10FCE" w:rsidP="00F10FCE"/>
    <w:p w:rsidR="00F10FCE" w:rsidRDefault="00F10FCE" w:rsidP="00F10FCE">
      <w:pPr>
        <w:pStyle w:val="Title"/>
        <w:jc w:val="center"/>
        <w:rPr>
          <w:sz w:val="44"/>
          <w:szCs w:val="44"/>
        </w:rPr>
      </w:pPr>
      <w:r w:rsidRPr="00F10FCE">
        <w:rPr>
          <w:sz w:val="44"/>
          <w:szCs w:val="44"/>
        </w:rPr>
        <w:t>CP317 Fall 2017</w:t>
      </w:r>
    </w:p>
    <w:p w:rsidR="00F10FCE" w:rsidRDefault="00F10FCE" w:rsidP="00F10FCE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MLS Group Project</w:t>
      </w:r>
    </w:p>
    <w:p w:rsidR="00D763FE" w:rsidRDefault="00D763FE" w:rsidP="00D763FE"/>
    <w:p w:rsidR="00D763FE" w:rsidRDefault="00D763FE" w:rsidP="00D763FE"/>
    <w:p w:rsidR="00D763FE" w:rsidRDefault="00D763FE" w:rsidP="00D763FE"/>
    <w:p w:rsidR="00D763FE" w:rsidRDefault="00D763FE" w:rsidP="00D763FE"/>
    <w:p w:rsidR="00D763FE" w:rsidRDefault="00D763FE" w:rsidP="00D763FE"/>
    <w:p w:rsidR="00D763FE" w:rsidRDefault="00D763FE" w:rsidP="00D763FE"/>
    <w:p w:rsidR="00D763FE" w:rsidRDefault="00D763FE" w:rsidP="00D763FE"/>
    <w:p w:rsidR="00D763FE" w:rsidRDefault="00D763FE" w:rsidP="00D763FE"/>
    <w:p w:rsidR="00ED4178" w:rsidRDefault="00ED4178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n-CA"/>
        </w:rPr>
        <w:id w:val="-1074741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D4178" w:rsidRDefault="00ED4178">
          <w:pPr>
            <w:pStyle w:val="TOCHeading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Table of Contents</w:t>
          </w:r>
        </w:p>
        <w:p w:rsidR="00ED4178" w:rsidRPr="00ED4178" w:rsidRDefault="00ED4178" w:rsidP="00ED4178">
          <w:pPr>
            <w:rPr>
              <w:lang w:val="en-US"/>
            </w:rPr>
          </w:pPr>
        </w:p>
        <w:p w:rsidR="00ED4178" w:rsidRDefault="00ED417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12882" w:history="1">
            <w:r w:rsidRPr="00734B68">
              <w:rPr>
                <w:rStyle w:val="Hyperlink"/>
                <w:noProof/>
              </w:rPr>
              <w:t>1.0</w:t>
            </w:r>
            <w:r>
              <w:rPr>
                <w:noProof/>
              </w:rPr>
              <w:tab/>
            </w:r>
            <w:r w:rsidRPr="00734B6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883" w:history="1">
            <w:r w:rsidR="00ED4178" w:rsidRPr="00734B68">
              <w:rPr>
                <w:rStyle w:val="Hyperlink"/>
                <w:noProof/>
              </w:rPr>
              <w:t>1.1 Project Summary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_Toc493712883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2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884" w:history="1">
            <w:r w:rsidR="00ED4178" w:rsidRPr="00734B68">
              <w:rPr>
                <w:rStyle w:val="Hyperlink"/>
                <w:noProof/>
              </w:rPr>
              <w:t>1.1.1 Purpose, scope, and objectives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_Toc493712884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2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885" w:history="1">
            <w:r w:rsidR="00ED4178" w:rsidRPr="00734B68">
              <w:rPr>
                <w:rStyle w:val="Hyperlink"/>
                <w:noProof/>
              </w:rPr>
              <w:t>1.1.2 Assumptions and constraints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_Toc493712885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2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886" w:history="1">
            <w:r w:rsidR="00ED4178" w:rsidRPr="00734B68">
              <w:rPr>
                <w:rStyle w:val="Hyperlink"/>
                <w:noProof/>
              </w:rPr>
              <w:t>1.1.3 Project deliverables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_Toc493712886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2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887" w:history="1">
            <w:r w:rsidR="00ED4178" w:rsidRPr="00734B68">
              <w:rPr>
                <w:rStyle w:val="Hyperlink"/>
                <w:noProof/>
              </w:rPr>
              <w:t>1.1.4 Schedule summary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_Toc493712887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2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2888" w:history="1">
            <w:r w:rsidR="00ED4178" w:rsidRPr="00734B68">
              <w:rPr>
                <w:rStyle w:val="Hyperlink"/>
                <w:noProof/>
              </w:rPr>
              <w:t>2.0 References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_Toc493712888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2889" w:history="1">
            <w:r w:rsidR="00ED4178" w:rsidRPr="00734B68">
              <w:rPr>
                <w:rStyle w:val="Hyperlink"/>
                <w:noProof/>
              </w:rPr>
              <w:t>3.0 Definitions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_Toc493712889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2890" w:history="1">
            <w:r w:rsidR="00ED4178" w:rsidRPr="00734B68">
              <w:rPr>
                <w:rStyle w:val="Hyperlink"/>
                <w:noProof/>
              </w:rPr>
              <w:t>4.0 Project organization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_Toc493712890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891" w:history="1">
            <w:r w:rsidR="00ED4178" w:rsidRPr="00734B68">
              <w:rPr>
                <w:rStyle w:val="Hyperlink"/>
                <w:noProof/>
              </w:rPr>
              <w:t>4.1 External interfaces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_Toc493712891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892" w:history="1">
            <w:r w:rsidR="00ED4178" w:rsidRPr="00734B68">
              <w:rPr>
                <w:rStyle w:val="Hyperlink"/>
                <w:noProof/>
              </w:rPr>
              <w:t>4.2 Internal structure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_Toc493712892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893" w:history="1">
            <w:r w:rsidR="00ED4178" w:rsidRPr="00734B68">
              <w:rPr>
                <w:rStyle w:val="Hyperlink"/>
                <w:noProof/>
              </w:rPr>
              <w:t>4.3 Roles and responsibilities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_Toc493712893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2894" w:history="1">
            <w:r w:rsidR="00ED4178" w:rsidRPr="00734B68">
              <w:rPr>
                <w:rStyle w:val="Hyperlink"/>
                <w:noProof/>
              </w:rPr>
              <w:t>5.0 Managerial process plans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_Toc493712894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895" w:history="1">
            <w:r w:rsidR="00ED4178" w:rsidRPr="00734B68">
              <w:rPr>
                <w:rStyle w:val="Hyperlink"/>
                <w:noProof/>
              </w:rPr>
              <w:t>5.1 Start-up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_Toc493712895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896" w:history="1">
            <w:r w:rsidR="00ED4178" w:rsidRPr="00734B68">
              <w:rPr>
                <w:rStyle w:val="Hyperlink"/>
                <w:noProof/>
              </w:rPr>
              <w:t>5.1.1 Estimation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_Toc493712896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897" w:history="1">
            <w:r w:rsidR="00ED4178" w:rsidRPr="00734B68">
              <w:rPr>
                <w:rStyle w:val="Hyperlink"/>
                <w:noProof/>
              </w:rPr>
              <w:t>5.1.2 Staffing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_Toc493712897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898" w:history="1">
            <w:r w:rsidR="00ED4178" w:rsidRPr="00734B68">
              <w:rPr>
                <w:rStyle w:val="Hyperlink"/>
                <w:noProof/>
              </w:rPr>
              <w:t>5.1.3 Resource acquisition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_Toc493712898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899" w:history="1">
            <w:r w:rsidR="00ED4178" w:rsidRPr="00734B68">
              <w:rPr>
                <w:rStyle w:val="Hyperlink"/>
                <w:noProof/>
              </w:rPr>
              <w:t>5.1.4 Project staff training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_Toc493712899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00" w:history="1">
            <w:r w:rsidR="00ED4178" w:rsidRPr="00734B68">
              <w:rPr>
                <w:rStyle w:val="Hyperlink"/>
                <w:noProof/>
              </w:rPr>
              <w:t>5.2 Work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_Toc493712900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901" w:history="1">
            <w:r w:rsidR="00ED4178" w:rsidRPr="00734B68">
              <w:rPr>
                <w:rStyle w:val="Hyperlink"/>
                <w:noProof/>
              </w:rPr>
              <w:t>5.2.1 Work activities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_Toc493712901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902" w:history="1">
            <w:r w:rsidR="00ED4178" w:rsidRPr="00734B68">
              <w:rPr>
                <w:rStyle w:val="Hyperlink"/>
                <w:noProof/>
              </w:rPr>
              <w:t>5.2.2 Schedule allocation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_Toc493712902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903" w:history="1">
            <w:r w:rsidR="00ED4178" w:rsidRPr="00734B68">
              <w:rPr>
                <w:rStyle w:val="Hyperlink"/>
                <w:noProof/>
              </w:rPr>
              <w:t>5.2.3 Resources allocation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_Toc493712903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04" w:history="1">
            <w:r w:rsidR="00ED4178" w:rsidRPr="00734B68">
              <w:rPr>
                <w:rStyle w:val="Hyperlink"/>
                <w:noProof/>
              </w:rPr>
              <w:t>5.3 Control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_Toc493712904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905" w:history="1">
            <w:r w:rsidR="00ED4178" w:rsidRPr="00734B68">
              <w:rPr>
                <w:rStyle w:val="Hyperlink"/>
                <w:noProof/>
              </w:rPr>
              <w:t>5.3.1 Requirements control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_Toc493712905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906" w:history="1">
            <w:r w:rsidR="00ED4178" w:rsidRPr="00734B68">
              <w:rPr>
                <w:rStyle w:val="Hyperlink"/>
                <w:noProof/>
              </w:rPr>
              <w:t>5.3.2 Schedule control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_Toc493712906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907" w:history="1">
            <w:r w:rsidR="00ED4178" w:rsidRPr="00734B68">
              <w:rPr>
                <w:rStyle w:val="Hyperlink"/>
                <w:noProof/>
              </w:rPr>
              <w:t>5.3.3 Quality control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_Toc493712907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908" w:history="1">
            <w:r w:rsidR="00ED4178" w:rsidRPr="00734B68">
              <w:rPr>
                <w:rStyle w:val="Hyperlink"/>
                <w:noProof/>
              </w:rPr>
              <w:t>5.3.4 Reporting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_Toc493712908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712909" w:history="1">
            <w:r w:rsidR="00ED4178" w:rsidRPr="00734B68">
              <w:rPr>
                <w:rStyle w:val="Hyperlink"/>
                <w:noProof/>
              </w:rPr>
              <w:t>5.3.5 Metrics collection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_Toc493712909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3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10" w:history="1">
            <w:r w:rsidR="00ED4178" w:rsidRPr="00734B68">
              <w:rPr>
                <w:rStyle w:val="Hyperlink"/>
                <w:noProof/>
              </w:rPr>
              <w:t>5.4 Risk management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_Toc493712910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11" w:history="1">
            <w:r w:rsidR="00ED4178" w:rsidRPr="00734B68">
              <w:rPr>
                <w:rStyle w:val="Hyperlink"/>
                <w:noProof/>
              </w:rPr>
              <w:t>5.5 Closeout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_Toc493712911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2912" w:history="1">
            <w:r w:rsidR="00ED4178" w:rsidRPr="00734B68">
              <w:rPr>
                <w:rStyle w:val="Hyperlink"/>
                <w:noProof/>
              </w:rPr>
              <w:t>6.0 Technical process plans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_Toc493712912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13" w:history="1">
            <w:r w:rsidR="00ED4178" w:rsidRPr="00734B68">
              <w:rPr>
                <w:rStyle w:val="Hyperlink"/>
                <w:noProof/>
              </w:rPr>
              <w:t>6.1 Process model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_Toc493712913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14" w:history="1">
            <w:r w:rsidR="00ED4178" w:rsidRPr="00734B68">
              <w:rPr>
                <w:rStyle w:val="Hyperlink"/>
                <w:noProof/>
              </w:rPr>
              <w:t>6.2 Methods, tools, and techniques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_Toc493712914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15" w:history="1">
            <w:r w:rsidR="00ED4178" w:rsidRPr="00734B68">
              <w:rPr>
                <w:rStyle w:val="Hyperlink"/>
                <w:noProof/>
              </w:rPr>
              <w:t>6.3 Infrastructure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_Toc493712915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16" w:history="1">
            <w:r w:rsidR="00ED4178" w:rsidRPr="00734B68">
              <w:rPr>
                <w:rStyle w:val="Hyperlink"/>
                <w:noProof/>
              </w:rPr>
              <w:t>6.4 Product acceptance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_Toc493712916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2917" w:history="1">
            <w:r w:rsidR="00ED4178" w:rsidRPr="00734B68">
              <w:rPr>
                <w:rStyle w:val="Hyperlink"/>
                <w:noProof/>
              </w:rPr>
              <w:t>7.0 Supporting process plans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_Toc493712917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18" w:history="1">
            <w:r w:rsidR="00ED4178" w:rsidRPr="00734B68">
              <w:rPr>
                <w:rStyle w:val="Hyperlink"/>
                <w:noProof/>
              </w:rPr>
              <w:t>7.1 Configuration management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_Toc493712918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19" w:history="1">
            <w:r w:rsidR="00ED4178" w:rsidRPr="00734B68">
              <w:rPr>
                <w:rStyle w:val="Hyperlink"/>
                <w:noProof/>
              </w:rPr>
              <w:t>7.2 Verification and validation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_Toc493712919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20" w:history="1">
            <w:r w:rsidR="00ED4178" w:rsidRPr="00734B68">
              <w:rPr>
                <w:rStyle w:val="Hyperlink"/>
                <w:noProof/>
              </w:rPr>
              <w:t>7.3 Documentation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_Toc493712920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21" w:history="1">
            <w:r w:rsidR="00ED4178" w:rsidRPr="00734B68">
              <w:rPr>
                <w:rStyle w:val="Hyperlink"/>
                <w:noProof/>
              </w:rPr>
              <w:t>7.4 Quality assurance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_Toc493712921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22" w:history="1">
            <w:r w:rsidR="00ED4178" w:rsidRPr="00734B68">
              <w:rPr>
                <w:rStyle w:val="Hyperlink"/>
                <w:noProof/>
              </w:rPr>
              <w:t>7.5 Reviews and audits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_Toc493712922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23" w:history="1">
            <w:r w:rsidR="00ED4178" w:rsidRPr="00734B68">
              <w:rPr>
                <w:rStyle w:val="Hyperlink"/>
                <w:noProof/>
              </w:rPr>
              <w:t>7.6 Problem resolution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_Toc493712923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2924" w:history="1">
            <w:r w:rsidR="00ED4178" w:rsidRPr="00734B68">
              <w:rPr>
                <w:rStyle w:val="Hyperlink"/>
                <w:noProof/>
              </w:rPr>
              <w:t>7.7 Process improvement plan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_Toc493712924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0D1B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2925" w:history="1">
            <w:r w:rsidR="00ED4178" w:rsidRPr="00734B68">
              <w:rPr>
                <w:rStyle w:val="Hyperlink"/>
                <w:noProof/>
              </w:rPr>
              <w:t>8.0 Additional Plans</w:t>
            </w:r>
            <w:r w:rsidR="00ED4178">
              <w:rPr>
                <w:noProof/>
                <w:webHidden/>
              </w:rPr>
              <w:tab/>
            </w:r>
            <w:r w:rsidR="00ED4178">
              <w:rPr>
                <w:noProof/>
                <w:webHidden/>
              </w:rPr>
              <w:fldChar w:fldCharType="begin"/>
            </w:r>
            <w:r w:rsidR="00ED4178">
              <w:rPr>
                <w:noProof/>
                <w:webHidden/>
              </w:rPr>
              <w:instrText xml:space="preserve"> PAGEREF _Toc493712925 \h </w:instrText>
            </w:r>
            <w:r w:rsidR="00ED4178">
              <w:rPr>
                <w:noProof/>
                <w:webHidden/>
              </w:rPr>
            </w:r>
            <w:r w:rsidR="00ED4178">
              <w:rPr>
                <w:noProof/>
                <w:webHidden/>
              </w:rPr>
              <w:fldChar w:fldCharType="separate"/>
            </w:r>
            <w:r w:rsidR="00ED4178">
              <w:rPr>
                <w:noProof/>
                <w:webHidden/>
              </w:rPr>
              <w:t>4</w:t>
            </w:r>
            <w:r w:rsidR="00ED4178">
              <w:rPr>
                <w:noProof/>
                <w:webHidden/>
              </w:rPr>
              <w:fldChar w:fldCharType="end"/>
            </w:r>
          </w:hyperlink>
        </w:p>
        <w:p w:rsidR="00ED4178" w:rsidRDefault="00ED4178">
          <w:r>
            <w:rPr>
              <w:b/>
              <w:bCs/>
              <w:noProof/>
            </w:rPr>
            <w:fldChar w:fldCharType="end"/>
          </w:r>
        </w:p>
      </w:sdtContent>
    </w:sdt>
    <w:p w:rsidR="00D763FE" w:rsidRDefault="00D763FE" w:rsidP="00D763FE"/>
    <w:p w:rsidR="00ED4178" w:rsidRDefault="00ED4178">
      <w:pPr>
        <w:rPr>
          <w:rFonts w:eastAsiaTheme="majorEastAsia" w:cstheme="majorBidi"/>
          <w:sz w:val="32"/>
          <w:szCs w:val="32"/>
        </w:rPr>
      </w:pPr>
      <w:bookmarkStart w:id="0" w:name="_Toc493712882"/>
      <w:r>
        <w:br w:type="page"/>
      </w:r>
    </w:p>
    <w:p w:rsidR="00F772C3" w:rsidRDefault="00F772C3" w:rsidP="00F772C3">
      <w:pPr>
        <w:pStyle w:val="Heading1"/>
        <w:numPr>
          <w:ilvl w:val="0"/>
          <w:numId w:val="1"/>
        </w:numPr>
      </w:pPr>
      <w:r>
        <w:lastRenderedPageBreak/>
        <w:t>Overview</w:t>
      </w:r>
      <w:bookmarkEnd w:id="0"/>
    </w:p>
    <w:p w:rsidR="00F772C3" w:rsidRPr="00F772C3" w:rsidRDefault="00F772C3" w:rsidP="00F772C3"/>
    <w:p w:rsidR="00F772C3" w:rsidRPr="00F772C3" w:rsidRDefault="00F772C3" w:rsidP="00F772C3">
      <w:pPr>
        <w:pStyle w:val="Heading2"/>
      </w:pPr>
      <w:bookmarkStart w:id="1" w:name="_Toc493712883"/>
      <w:r w:rsidRPr="00F772C3">
        <w:t>1.1 Project Summary</w:t>
      </w:r>
      <w:bookmarkEnd w:id="1"/>
    </w:p>
    <w:p w:rsidR="00F772C3" w:rsidRDefault="00F772C3" w:rsidP="00F772C3">
      <w:pPr>
        <w:pStyle w:val="ListParagraph"/>
        <w:ind w:left="0"/>
      </w:pPr>
    </w:p>
    <w:p w:rsidR="00F772C3" w:rsidRDefault="00F772C3" w:rsidP="00F772C3">
      <w:pPr>
        <w:pStyle w:val="ListParagraph"/>
        <w:ind w:left="0"/>
      </w:pPr>
    </w:p>
    <w:p w:rsidR="00F772C3" w:rsidRDefault="00F772C3" w:rsidP="00F772C3">
      <w:pPr>
        <w:pStyle w:val="Heading3"/>
      </w:pPr>
      <w:bookmarkStart w:id="2" w:name="_Toc493712884"/>
      <w:r>
        <w:t>1.1.1 Purpose, scope, and objectives</w:t>
      </w:r>
      <w:bookmarkEnd w:id="2"/>
    </w:p>
    <w:p w:rsidR="00F772C3" w:rsidRDefault="00F772C3" w:rsidP="00F772C3"/>
    <w:p w:rsidR="00F772C3" w:rsidRDefault="00F772C3" w:rsidP="00F772C3">
      <w:pPr>
        <w:pStyle w:val="Heading3"/>
      </w:pPr>
      <w:bookmarkStart w:id="3" w:name="_Toc493712885"/>
      <w:r>
        <w:t>1.1.2 Assumptions and constraints</w:t>
      </w:r>
      <w:bookmarkEnd w:id="3"/>
    </w:p>
    <w:p w:rsidR="00F772C3" w:rsidRDefault="00F772C3" w:rsidP="00F772C3"/>
    <w:p w:rsidR="00F772C3" w:rsidRDefault="00F772C3" w:rsidP="00F772C3">
      <w:pPr>
        <w:pStyle w:val="Heading3"/>
      </w:pPr>
      <w:bookmarkStart w:id="4" w:name="_Toc493712886"/>
      <w:r>
        <w:t>1.1.3 Project deliverables</w:t>
      </w:r>
      <w:bookmarkEnd w:id="4"/>
      <w:r>
        <w:t xml:space="preserve"> </w:t>
      </w:r>
    </w:p>
    <w:p w:rsidR="00F772C3" w:rsidRPr="00F772C3" w:rsidRDefault="00F772C3" w:rsidP="00F772C3"/>
    <w:p w:rsidR="00F772C3" w:rsidRPr="00F772C3" w:rsidRDefault="00F772C3" w:rsidP="00F772C3">
      <w:pPr>
        <w:pStyle w:val="Heading3"/>
      </w:pPr>
      <w:bookmarkStart w:id="5" w:name="_Toc493712887"/>
      <w:r>
        <w:t>1.1.4 Schedule summary</w:t>
      </w:r>
      <w:bookmarkEnd w:id="5"/>
    </w:p>
    <w:p w:rsidR="00F772C3" w:rsidRDefault="00F772C3" w:rsidP="00F772C3">
      <w:pPr>
        <w:pStyle w:val="ListParagraph"/>
        <w:ind w:left="0"/>
      </w:pPr>
    </w:p>
    <w:p w:rsidR="00ED4178" w:rsidRDefault="00ED4178">
      <w:pPr>
        <w:rPr>
          <w:rFonts w:eastAsiaTheme="majorEastAsia" w:cstheme="majorBidi"/>
          <w:sz w:val="32"/>
          <w:szCs w:val="32"/>
        </w:rPr>
      </w:pPr>
      <w:bookmarkStart w:id="6" w:name="_Toc493712888"/>
      <w:r>
        <w:br w:type="page"/>
      </w:r>
    </w:p>
    <w:p w:rsidR="00C37B00" w:rsidRDefault="00ED4178" w:rsidP="00C37B00">
      <w:pPr>
        <w:pStyle w:val="Heading1"/>
      </w:pPr>
      <w:r>
        <w:lastRenderedPageBreak/>
        <w:t xml:space="preserve">2 </w:t>
      </w:r>
      <w:r w:rsidR="00C37B00">
        <w:t>References</w:t>
      </w:r>
      <w:bookmarkEnd w:id="6"/>
    </w:p>
    <w:p w:rsidR="00C37B00" w:rsidRPr="00C37B00" w:rsidRDefault="00C37B00" w:rsidP="00C37B00">
      <w:pPr>
        <w:pStyle w:val="Heading1"/>
      </w:pPr>
    </w:p>
    <w:p w:rsidR="00ED4178" w:rsidRDefault="00ED4178">
      <w:pPr>
        <w:rPr>
          <w:rFonts w:eastAsiaTheme="majorEastAsia" w:cstheme="majorBidi"/>
          <w:sz w:val="32"/>
          <w:szCs w:val="32"/>
        </w:rPr>
      </w:pPr>
      <w:bookmarkStart w:id="7" w:name="_Toc493712889"/>
      <w:r>
        <w:br w:type="page"/>
      </w:r>
    </w:p>
    <w:p w:rsidR="00C37B00" w:rsidRDefault="00ED4178" w:rsidP="00C37B00">
      <w:pPr>
        <w:pStyle w:val="Heading1"/>
      </w:pPr>
      <w:r>
        <w:lastRenderedPageBreak/>
        <w:t xml:space="preserve">3 </w:t>
      </w:r>
      <w:r w:rsidR="00C37B00">
        <w:t>Definitions</w:t>
      </w:r>
      <w:bookmarkEnd w:id="7"/>
    </w:p>
    <w:p w:rsidR="00C37B00" w:rsidRPr="00C37B00" w:rsidRDefault="00C37B00" w:rsidP="00C37B00">
      <w:pPr>
        <w:pStyle w:val="Heading1"/>
      </w:pPr>
    </w:p>
    <w:p w:rsidR="00ED4178" w:rsidRDefault="00ED4178">
      <w:pPr>
        <w:rPr>
          <w:rFonts w:eastAsiaTheme="majorEastAsia" w:cstheme="majorBidi"/>
          <w:sz w:val="32"/>
          <w:szCs w:val="32"/>
        </w:rPr>
      </w:pPr>
      <w:bookmarkStart w:id="8" w:name="_Toc493712890"/>
      <w:r>
        <w:br w:type="page"/>
      </w:r>
    </w:p>
    <w:p w:rsidR="00C37B00" w:rsidRDefault="00ED4178" w:rsidP="00C37B00">
      <w:pPr>
        <w:pStyle w:val="Heading1"/>
      </w:pPr>
      <w:r>
        <w:lastRenderedPageBreak/>
        <w:t xml:space="preserve">4 </w:t>
      </w:r>
      <w:r w:rsidR="00C37B00">
        <w:t>Project organization</w:t>
      </w:r>
      <w:bookmarkEnd w:id="8"/>
    </w:p>
    <w:p w:rsidR="00C37B00" w:rsidRDefault="00C37B00" w:rsidP="00C37B00"/>
    <w:p w:rsidR="00C37B00" w:rsidRDefault="00C37B00" w:rsidP="00C37B00">
      <w:pPr>
        <w:pStyle w:val="Heading2"/>
      </w:pPr>
      <w:bookmarkStart w:id="9" w:name="_Toc493712891"/>
      <w:r>
        <w:t>4.1 External interfaces</w:t>
      </w:r>
      <w:bookmarkEnd w:id="9"/>
    </w:p>
    <w:p w:rsidR="00C37B00" w:rsidRDefault="00C37B00" w:rsidP="00C37B00">
      <w:pPr>
        <w:pStyle w:val="Heading2"/>
      </w:pPr>
      <w:bookmarkStart w:id="10" w:name="_Toc493712892"/>
      <w:r>
        <w:t>4.2 Internal structure</w:t>
      </w:r>
      <w:bookmarkEnd w:id="10"/>
    </w:p>
    <w:p w:rsidR="00C37B00" w:rsidRDefault="00C37B00" w:rsidP="00C37B00">
      <w:pPr>
        <w:pStyle w:val="Heading2"/>
      </w:pPr>
      <w:bookmarkStart w:id="11" w:name="_Toc493712893"/>
      <w:r>
        <w:t>4.3 Roles and responsibilities</w:t>
      </w:r>
      <w:bookmarkEnd w:id="11"/>
      <w:r>
        <w:t xml:space="preserve"> </w:t>
      </w:r>
    </w:p>
    <w:p w:rsidR="00C37B00" w:rsidRPr="00C37B00" w:rsidRDefault="00C37B00" w:rsidP="00C37B00"/>
    <w:p w:rsidR="00ED4178" w:rsidRDefault="00ED4178">
      <w:pPr>
        <w:rPr>
          <w:rFonts w:eastAsiaTheme="majorEastAsia" w:cstheme="majorBidi"/>
          <w:sz w:val="32"/>
          <w:szCs w:val="32"/>
        </w:rPr>
      </w:pPr>
      <w:bookmarkStart w:id="12" w:name="_Toc493712894"/>
      <w:r>
        <w:br w:type="page"/>
      </w:r>
    </w:p>
    <w:p w:rsidR="00D763FE" w:rsidRDefault="00ED4178" w:rsidP="00C37B00">
      <w:pPr>
        <w:pStyle w:val="Heading1"/>
      </w:pPr>
      <w:r>
        <w:lastRenderedPageBreak/>
        <w:t xml:space="preserve">5 </w:t>
      </w:r>
      <w:r w:rsidR="00C37B00">
        <w:t>Managerial process plans</w:t>
      </w:r>
      <w:bookmarkEnd w:id="12"/>
    </w:p>
    <w:p w:rsidR="00C37B00" w:rsidRDefault="00C37B00" w:rsidP="00C37B00"/>
    <w:p w:rsidR="00C37B00" w:rsidRDefault="00C37B00" w:rsidP="00E1584B">
      <w:pPr>
        <w:pStyle w:val="Heading2"/>
      </w:pPr>
      <w:bookmarkStart w:id="13" w:name="_Toc493712895"/>
      <w:r>
        <w:t>5.1 Start-up plan</w:t>
      </w:r>
      <w:bookmarkEnd w:id="13"/>
    </w:p>
    <w:p w:rsidR="00C37B00" w:rsidRDefault="00C37B00" w:rsidP="00ED4178">
      <w:pPr>
        <w:pStyle w:val="Heading3"/>
      </w:pPr>
      <w:bookmarkStart w:id="14" w:name="_Toc493712896"/>
      <w:r>
        <w:t>5.1.1 Estimation plan</w:t>
      </w:r>
      <w:bookmarkEnd w:id="14"/>
    </w:p>
    <w:p w:rsidR="00C37B00" w:rsidRDefault="00C37B00" w:rsidP="00ED4178">
      <w:pPr>
        <w:pStyle w:val="Heading3"/>
      </w:pPr>
      <w:bookmarkStart w:id="15" w:name="_Toc493712897"/>
      <w:r>
        <w:t>5.1.2 Staffing Plan</w:t>
      </w:r>
      <w:bookmarkEnd w:id="15"/>
    </w:p>
    <w:p w:rsidR="00C37B00" w:rsidRDefault="00C37B00" w:rsidP="00ED4178">
      <w:pPr>
        <w:pStyle w:val="Heading3"/>
      </w:pPr>
      <w:bookmarkStart w:id="16" w:name="_Toc493712898"/>
      <w:r>
        <w:t>5.1.3 Resource acquisition plan</w:t>
      </w:r>
      <w:bookmarkEnd w:id="16"/>
    </w:p>
    <w:p w:rsidR="00C37B00" w:rsidRDefault="00C37B00" w:rsidP="00ED4178">
      <w:pPr>
        <w:pStyle w:val="Heading3"/>
      </w:pPr>
      <w:bookmarkStart w:id="17" w:name="_Toc493712899"/>
      <w:r>
        <w:t>5.1.4 Project staff training plan</w:t>
      </w:r>
      <w:bookmarkEnd w:id="17"/>
    </w:p>
    <w:p w:rsidR="00C37B00" w:rsidRDefault="00C37B00" w:rsidP="00C37B00"/>
    <w:p w:rsidR="00C37B00" w:rsidRDefault="00C37B00" w:rsidP="00ED4178">
      <w:pPr>
        <w:pStyle w:val="Heading2"/>
      </w:pPr>
      <w:bookmarkStart w:id="18" w:name="_Toc493712900"/>
      <w:r>
        <w:t>5.2 Work plan</w:t>
      </w:r>
      <w:bookmarkEnd w:id="18"/>
    </w:p>
    <w:p w:rsidR="00C37B00" w:rsidRDefault="00C37B00" w:rsidP="00ED4178">
      <w:pPr>
        <w:pStyle w:val="Heading3"/>
      </w:pPr>
      <w:bookmarkStart w:id="19" w:name="_Toc493712901"/>
      <w:r>
        <w:t>5.2.1 Work activities</w:t>
      </w:r>
      <w:bookmarkEnd w:id="19"/>
      <w:r>
        <w:t xml:space="preserve"> </w:t>
      </w:r>
    </w:p>
    <w:p w:rsidR="00C37B00" w:rsidRDefault="00C37B00" w:rsidP="00ED4178">
      <w:pPr>
        <w:pStyle w:val="Heading3"/>
      </w:pPr>
      <w:bookmarkStart w:id="20" w:name="_Toc493712902"/>
      <w:r>
        <w:t>5.2.2 Schedule allocation</w:t>
      </w:r>
      <w:bookmarkEnd w:id="20"/>
    </w:p>
    <w:p w:rsidR="00C37B00" w:rsidRDefault="00C37B00" w:rsidP="00ED4178">
      <w:pPr>
        <w:pStyle w:val="Heading3"/>
      </w:pPr>
      <w:bookmarkStart w:id="21" w:name="_Toc493712903"/>
      <w:r>
        <w:t>5.2.3 Resources allocation</w:t>
      </w:r>
      <w:bookmarkEnd w:id="21"/>
    </w:p>
    <w:p w:rsidR="00C37B00" w:rsidRDefault="00C37B00" w:rsidP="00C37B00"/>
    <w:p w:rsidR="00C37B00" w:rsidRDefault="00C37B00" w:rsidP="00ED4178">
      <w:pPr>
        <w:pStyle w:val="Heading2"/>
      </w:pPr>
      <w:bookmarkStart w:id="22" w:name="_Toc493712904"/>
      <w:r>
        <w:t>5.3 Control plan</w:t>
      </w:r>
      <w:bookmarkEnd w:id="22"/>
    </w:p>
    <w:p w:rsidR="00C37B00" w:rsidRDefault="00C37B00" w:rsidP="00ED4178">
      <w:pPr>
        <w:pStyle w:val="Heading3"/>
      </w:pPr>
      <w:bookmarkStart w:id="23" w:name="_Toc493712905"/>
      <w:r>
        <w:t>5.3.1 Requirements control plan</w:t>
      </w:r>
      <w:bookmarkEnd w:id="23"/>
    </w:p>
    <w:p w:rsidR="00C37B00" w:rsidRDefault="00C37B00" w:rsidP="00ED4178">
      <w:pPr>
        <w:pStyle w:val="Heading3"/>
      </w:pPr>
      <w:bookmarkStart w:id="24" w:name="_Toc493712906"/>
      <w:r>
        <w:t>5.3.2 Schedule control plan</w:t>
      </w:r>
      <w:bookmarkEnd w:id="24"/>
    </w:p>
    <w:p w:rsidR="00C37B00" w:rsidRDefault="00C37B00" w:rsidP="00ED4178">
      <w:pPr>
        <w:pStyle w:val="Heading3"/>
      </w:pPr>
      <w:bookmarkStart w:id="25" w:name="_Toc493712907"/>
      <w:r>
        <w:t>5.3.3 Quality control plan</w:t>
      </w:r>
      <w:bookmarkEnd w:id="25"/>
    </w:p>
    <w:p w:rsidR="00C37B00" w:rsidRDefault="00C37B00" w:rsidP="00ED4178">
      <w:pPr>
        <w:pStyle w:val="Heading3"/>
      </w:pPr>
      <w:bookmarkStart w:id="26" w:name="_Toc493712908"/>
      <w:r>
        <w:t>5.3.4 Reporting plan</w:t>
      </w:r>
      <w:bookmarkEnd w:id="26"/>
    </w:p>
    <w:p w:rsidR="00C37B00" w:rsidRDefault="00C37B00" w:rsidP="00ED4178">
      <w:pPr>
        <w:pStyle w:val="Heading3"/>
      </w:pPr>
      <w:bookmarkStart w:id="27" w:name="_Toc493712909"/>
      <w:r>
        <w:t>5.3.5 Metrics collection plan</w:t>
      </w:r>
      <w:bookmarkEnd w:id="27"/>
    </w:p>
    <w:p w:rsidR="00C37B00" w:rsidRDefault="00C37B00" w:rsidP="00C37B00"/>
    <w:p w:rsidR="00C37B00" w:rsidRDefault="00C37B00" w:rsidP="00ED4178">
      <w:pPr>
        <w:pStyle w:val="Heading2"/>
      </w:pPr>
      <w:bookmarkStart w:id="28" w:name="_Toc493712910"/>
      <w:r>
        <w:t>5.4 Risk management plan</w:t>
      </w:r>
      <w:bookmarkEnd w:id="28"/>
    </w:p>
    <w:p w:rsidR="00C37B00" w:rsidRDefault="00C37B00" w:rsidP="00ED4178">
      <w:pPr>
        <w:pStyle w:val="Heading2"/>
      </w:pPr>
      <w:bookmarkStart w:id="29" w:name="_Toc493712911"/>
      <w:r>
        <w:t>5.5 Closeout plan</w:t>
      </w:r>
      <w:bookmarkEnd w:id="29"/>
    </w:p>
    <w:p w:rsidR="00C37B00" w:rsidRDefault="00C37B00" w:rsidP="00C37B00"/>
    <w:p w:rsidR="00ED4178" w:rsidRDefault="00ED4178">
      <w:pPr>
        <w:rPr>
          <w:rFonts w:eastAsiaTheme="majorEastAsia" w:cstheme="majorBidi"/>
          <w:sz w:val="32"/>
          <w:szCs w:val="32"/>
        </w:rPr>
      </w:pPr>
      <w:bookmarkStart w:id="30" w:name="_Toc493712912"/>
      <w:r>
        <w:br w:type="page"/>
      </w:r>
    </w:p>
    <w:p w:rsidR="00C37B00" w:rsidRDefault="00ED4178" w:rsidP="00ED4178">
      <w:pPr>
        <w:pStyle w:val="Heading1"/>
      </w:pPr>
      <w:r>
        <w:lastRenderedPageBreak/>
        <w:t xml:space="preserve">6 </w:t>
      </w:r>
      <w:r w:rsidR="00C37B00">
        <w:t>Technical process plans</w:t>
      </w:r>
      <w:bookmarkEnd w:id="30"/>
      <w:r w:rsidR="00C37B00">
        <w:t xml:space="preserve"> </w:t>
      </w:r>
    </w:p>
    <w:p w:rsidR="00ED4178" w:rsidRPr="00ED4178" w:rsidRDefault="00ED4178" w:rsidP="00ED4178"/>
    <w:p w:rsidR="00C37B00" w:rsidRDefault="00C37B00" w:rsidP="00ED4178">
      <w:pPr>
        <w:pStyle w:val="Heading2"/>
      </w:pPr>
      <w:bookmarkStart w:id="31" w:name="_Toc493712913"/>
      <w:r>
        <w:t>6.1 Process model</w:t>
      </w:r>
      <w:bookmarkEnd w:id="31"/>
    </w:p>
    <w:p w:rsidR="00C37B00" w:rsidRDefault="00C37B00" w:rsidP="00ED4178">
      <w:pPr>
        <w:pStyle w:val="Heading2"/>
      </w:pPr>
      <w:bookmarkStart w:id="32" w:name="_Toc493712914"/>
      <w:r>
        <w:t>6.2 Methods, tools, and techniques</w:t>
      </w:r>
      <w:bookmarkEnd w:id="32"/>
    </w:p>
    <w:p w:rsidR="00C37B00" w:rsidRDefault="00C37B00" w:rsidP="00ED4178">
      <w:pPr>
        <w:pStyle w:val="Heading2"/>
      </w:pPr>
      <w:bookmarkStart w:id="33" w:name="_Toc493712915"/>
      <w:r>
        <w:t>6.3 Infrastructure plan</w:t>
      </w:r>
      <w:bookmarkEnd w:id="33"/>
    </w:p>
    <w:p w:rsidR="00C37B00" w:rsidRDefault="00C37B00" w:rsidP="00ED4178">
      <w:pPr>
        <w:pStyle w:val="Heading2"/>
      </w:pPr>
      <w:bookmarkStart w:id="34" w:name="_Toc493712916"/>
      <w:r>
        <w:t>6.4 Product acceptance plan</w:t>
      </w:r>
      <w:bookmarkEnd w:id="34"/>
    </w:p>
    <w:p w:rsidR="00C37B00" w:rsidRDefault="00C37B00" w:rsidP="00C37B00"/>
    <w:p w:rsidR="00ED4178" w:rsidRDefault="00ED4178">
      <w:pPr>
        <w:rPr>
          <w:rFonts w:eastAsiaTheme="majorEastAsia" w:cstheme="majorBidi"/>
          <w:sz w:val="32"/>
          <w:szCs w:val="32"/>
        </w:rPr>
      </w:pPr>
      <w:bookmarkStart w:id="35" w:name="_Toc493712917"/>
      <w:r>
        <w:br w:type="page"/>
      </w:r>
    </w:p>
    <w:p w:rsidR="00C37B00" w:rsidRDefault="00ED4178" w:rsidP="00ED4178">
      <w:pPr>
        <w:pStyle w:val="Heading1"/>
      </w:pPr>
      <w:r>
        <w:lastRenderedPageBreak/>
        <w:t xml:space="preserve">7 </w:t>
      </w:r>
      <w:r w:rsidR="00C37B00">
        <w:t>Supporting process plans</w:t>
      </w:r>
      <w:bookmarkEnd w:id="35"/>
    </w:p>
    <w:p w:rsidR="00ED4178" w:rsidRPr="00ED4178" w:rsidRDefault="00ED4178" w:rsidP="00ED4178"/>
    <w:p w:rsidR="00C37B00" w:rsidRDefault="00C37B00" w:rsidP="00ED4178">
      <w:pPr>
        <w:pStyle w:val="Heading2"/>
      </w:pPr>
      <w:bookmarkStart w:id="36" w:name="_Toc493712918"/>
      <w:r>
        <w:t>7.1 Configuration management plan</w:t>
      </w:r>
      <w:bookmarkEnd w:id="36"/>
    </w:p>
    <w:p w:rsidR="00C37B00" w:rsidRDefault="00C37B00" w:rsidP="00ED4178">
      <w:pPr>
        <w:pStyle w:val="Heading2"/>
      </w:pPr>
      <w:bookmarkStart w:id="37" w:name="_Toc493712919"/>
      <w:r>
        <w:t>7.2 Verification and validation plan</w:t>
      </w:r>
      <w:bookmarkEnd w:id="37"/>
    </w:p>
    <w:p w:rsidR="00C37B00" w:rsidRDefault="00C37B00" w:rsidP="00ED4178">
      <w:pPr>
        <w:pStyle w:val="Heading2"/>
      </w:pPr>
      <w:bookmarkStart w:id="38" w:name="_Toc493712920"/>
      <w:r>
        <w:t>7.3 Documentation plan</w:t>
      </w:r>
      <w:bookmarkEnd w:id="38"/>
    </w:p>
    <w:p w:rsidR="00C37B00" w:rsidRDefault="00C37B00" w:rsidP="00ED4178">
      <w:pPr>
        <w:pStyle w:val="Heading2"/>
      </w:pPr>
      <w:bookmarkStart w:id="39" w:name="_Toc493712921"/>
      <w:r>
        <w:t>7.4 Quality assurance plan</w:t>
      </w:r>
      <w:bookmarkEnd w:id="39"/>
    </w:p>
    <w:p w:rsidR="00C37B00" w:rsidRDefault="00C37B00" w:rsidP="00ED4178">
      <w:pPr>
        <w:pStyle w:val="Heading2"/>
      </w:pPr>
      <w:bookmarkStart w:id="40" w:name="_Toc493712922"/>
      <w:r>
        <w:t>7.5 Reviews and audits</w:t>
      </w:r>
      <w:bookmarkEnd w:id="40"/>
    </w:p>
    <w:p w:rsidR="00C37B00" w:rsidRDefault="00C37B00" w:rsidP="00ED4178">
      <w:pPr>
        <w:pStyle w:val="Heading2"/>
      </w:pPr>
      <w:bookmarkStart w:id="41" w:name="_Toc493712923"/>
      <w:r>
        <w:t>7.6 Problem resolution plan</w:t>
      </w:r>
      <w:bookmarkEnd w:id="41"/>
    </w:p>
    <w:p w:rsidR="00C37B00" w:rsidRDefault="00C37B00" w:rsidP="00ED4178">
      <w:pPr>
        <w:pStyle w:val="Heading2"/>
      </w:pPr>
      <w:bookmarkStart w:id="42" w:name="_Toc493712924"/>
      <w:r>
        <w:t>7.7 Process improvement plan</w:t>
      </w:r>
      <w:bookmarkEnd w:id="42"/>
    </w:p>
    <w:p w:rsidR="00C37B00" w:rsidRDefault="00C37B00" w:rsidP="00C37B00"/>
    <w:p w:rsidR="00ED4178" w:rsidRDefault="00ED4178">
      <w:pPr>
        <w:rPr>
          <w:rFonts w:eastAsiaTheme="majorEastAsia" w:cstheme="majorBidi"/>
          <w:sz w:val="32"/>
          <w:szCs w:val="32"/>
        </w:rPr>
      </w:pPr>
      <w:bookmarkStart w:id="43" w:name="_Toc493712925"/>
      <w:r>
        <w:br w:type="page"/>
      </w:r>
      <w:bookmarkStart w:id="44" w:name="_GoBack"/>
      <w:bookmarkEnd w:id="44"/>
    </w:p>
    <w:p w:rsidR="00C37B00" w:rsidRDefault="00ED4178" w:rsidP="00ED4178">
      <w:pPr>
        <w:pStyle w:val="Heading1"/>
      </w:pPr>
      <w:r>
        <w:lastRenderedPageBreak/>
        <w:t>8</w:t>
      </w:r>
      <w:r w:rsidR="00C37B00">
        <w:t xml:space="preserve"> Additional Plans</w:t>
      </w:r>
      <w:bookmarkEnd w:id="43"/>
    </w:p>
    <w:p w:rsidR="00C37B00" w:rsidRDefault="00C37B00" w:rsidP="00C37B00"/>
    <w:p w:rsidR="00C37B00" w:rsidRPr="00C37B00" w:rsidRDefault="00C37B00" w:rsidP="00C37B00"/>
    <w:p w:rsidR="00F10FCE" w:rsidRPr="00F10FCE" w:rsidRDefault="00F10FCE" w:rsidP="00F10FCE"/>
    <w:p w:rsidR="00F10FCE" w:rsidRPr="00F10FCE" w:rsidRDefault="00F10FCE" w:rsidP="00F10FCE">
      <w:r>
        <w:tab/>
      </w:r>
      <w:r>
        <w:tab/>
      </w:r>
      <w:r>
        <w:tab/>
      </w:r>
      <w:r>
        <w:tab/>
      </w:r>
    </w:p>
    <w:p w:rsidR="00F10FCE" w:rsidRDefault="00F10FCE" w:rsidP="00F10FCE">
      <w:r>
        <w:tab/>
      </w:r>
      <w:r>
        <w:tab/>
      </w:r>
      <w:r>
        <w:tab/>
      </w:r>
      <w:r>
        <w:tab/>
      </w:r>
      <w:r>
        <w:tab/>
      </w:r>
    </w:p>
    <w:p w:rsidR="00F10FCE" w:rsidRPr="00F10FCE" w:rsidRDefault="00F10FCE" w:rsidP="00F10FCE">
      <w:pPr>
        <w:jc w:val="center"/>
      </w:pPr>
    </w:p>
    <w:sectPr w:rsidR="00F10FCE" w:rsidRPr="00F10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7FD"/>
    <w:multiLevelType w:val="multilevel"/>
    <w:tmpl w:val="B43C05B2"/>
    <w:lvl w:ilvl="0">
      <w:start w:val="1"/>
      <w:numFmt w:val="decimal"/>
      <w:lvlText w:val="%1.0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CE"/>
    <w:rsid w:val="000D1BA3"/>
    <w:rsid w:val="002C3C14"/>
    <w:rsid w:val="00AD2463"/>
    <w:rsid w:val="00C37B00"/>
    <w:rsid w:val="00D763FE"/>
    <w:rsid w:val="00E1584B"/>
    <w:rsid w:val="00ED4178"/>
    <w:rsid w:val="00F10FCE"/>
    <w:rsid w:val="00F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14B4E-4485-4B37-8711-B1B98CF9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FC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3F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A3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FE"/>
    <w:rPr>
      <w:rFonts w:ascii="Arial" w:eastAsiaTheme="majorEastAsia" w:hAnsi="Arial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0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1BA3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BA3"/>
    <w:rPr>
      <w:rFonts w:ascii="Arial" w:eastAsiaTheme="majorEastAsia" w:hAnsi="Arial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72C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4178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1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41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4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94B1AAC2-E3F0-4305-9FCE-5094F78E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Johnston</dc:creator>
  <cp:keywords/>
  <dc:description/>
  <cp:lastModifiedBy>Sarah Johnston</cp:lastModifiedBy>
  <cp:revision>5</cp:revision>
  <dcterms:created xsi:type="dcterms:W3CDTF">2017-09-21T02:56:00Z</dcterms:created>
  <dcterms:modified xsi:type="dcterms:W3CDTF">2017-09-21T03:30:00Z</dcterms:modified>
</cp:coreProperties>
</file>