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81081" w14:textId="75D59581" w:rsidR="004346AC" w:rsidRDefault="00147F1C" w:rsidP="004346AC">
      <w:pPr>
        <w:spacing w:afterLines="50" w:after="156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西南石油大学课程设计</w:t>
      </w:r>
      <w:r w:rsidR="004346AC">
        <w:rPr>
          <w:rFonts w:hint="eastAsia"/>
          <w:b/>
          <w:bCs/>
          <w:sz w:val="52"/>
        </w:rPr>
        <w:t>报告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417"/>
        <w:gridCol w:w="700"/>
        <w:gridCol w:w="691"/>
        <w:gridCol w:w="289"/>
        <w:gridCol w:w="561"/>
        <w:gridCol w:w="1280"/>
        <w:gridCol w:w="513"/>
        <w:gridCol w:w="561"/>
        <w:gridCol w:w="18"/>
        <w:gridCol w:w="162"/>
        <w:gridCol w:w="1088"/>
      </w:tblGrid>
      <w:tr w:rsidR="004346AC" w14:paraId="009F408B" w14:textId="77777777" w:rsidTr="00147F1C">
        <w:trPr>
          <w:trHeight w:val="458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14:paraId="640E0AB0" w14:textId="77777777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2417" w:type="dxa"/>
            <w:vAlign w:val="center"/>
          </w:tcPr>
          <w:p w14:paraId="09BCFC60" w14:textId="32324BD5" w:rsidR="004346AC" w:rsidRDefault="0021065C" w:rsidP="004F43CD">
            <w:pPr>
              <w:jc w:val="center"/>
            </w:pPr>
            <w:r>
              <w:rPr>
                <w:rFonts w:hint="eastAsia"/>
              </w:rPr>
              <w:t>算法</w:t>
            </w:r>
            <w:bookmarkStart w:id="0" w:name="_GoBack"/>
            <w:bookmarkEnd w:id="0"/>
            <w:r w:rsidR="00147F1C">
              <w:rPr>
                <w:rFonts w:hint="eastAsia"/>
              </w:rPr>
              <w:t>分析与设计</w:t>
            </w:r>
          </w:p>
        </w:tc>
        <w:tc>
          <w:tcPr>
            <w:tcW w:w="1680" w:type="dxa"/>
            <w:gridSpan w:val="3"/>
            <w:vAlign w:val="center"/>
          </w:tcPr>
          <w:p w14:paraId="322A9AB6" w14:textId="49BEF158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  <w:r w:rsidR="00147F1C">
              <w:rPr>
                <w:rFonts w:hint="eastAsia"/>
                <w:b/>
                <w:bCs/>
              </w:rPr>
              <w:t xml:space="preserve"> </w:t>
            </w:r>
            <w:r w:rsidR="00147F1C"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目</w:t>
            </w:r>
          </w:p>
        </w:tc>
        <w:tc>
          <w:tcPr>
            <w:tcW w:w="2354" w:type="dxa"/>
            <w:gridSpan w:val="3"/>
            <w:vAlign w:val="center"/>
          </w:tcPr>
          <w:p w14:paraId="277DF58F" w14:textId="6F7D6EC7" w:rsidR="004346AC" w:rsidRDefault="004346AC" w:rsidP="004F43CD">
            <w:pPr>
              <w:jc w:val="center"/>
            </w:pPr>
          </w:p>
        </w:tc>
        <w:tc>
          <w:tcPr>
            <w:tcW w:w="741" w:type="dxa"/>
            <w:gridSpan w:val="3"/>
            <w:vAlign w:val="center"/>
          </w:tcPr>
          <w:p w14:paraId="264246B1" w14:textId="77777777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1088" w:type="dxa"/>
            <w:tcBorders>
              <w:right w:val="nil"/>
            </w:tcBorders>
            <w:vAlign w:val="center"/>
          </w:tcPr>
          <w:p w14:paraId="579EC2AD" w14:textId="77777777" w:rsidR="004346AC" w:rsidRDefault="004346AC" w:rsidP="004F43CD">
            <w:pPr>
              <w:jc w:val="center"/>
            </w:pPr>
          </w:p>
        </w:tc>
      </w:tr>
      <w:tr w:rsidR="004346AC" w14:paraId="43B2299B" w14:textId="77777777" w:rsidTr="004F43CD">
        <w:trPr>
          <w:cantSplit/>
          <w:trHeight w:val="449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14:paraId="787BB1DD" w14:textId="77777777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417" w:type="dxa"/>
            <w:vAlign w:val="center"/>
          </w:tcPr>
          <w:p w14:paraId="3C637348" w14:textId="61113BBB" w:rsidR="004346AC" w:rsidRDefault="004346AC" w:rsidP="004F43CD">
            <w:pPr>
              <w:jc w:val="center"/>
            </w:pPr>
          </w:p>
        </w:tc>
        <w:tc>
          <w:tcPr>
            <w:tcW w:w="700" w:type="dxa"/>
            <w:vAlign w:val="center"/>
          </w:tcPr>
          <w:p w14:paraId="4E4A6A3F" w14:textId="77777777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组别</w:t>
            </w:r>
          </w:p>
        </w:tc>
        <w:tc>
          <w:tcPr>
            <w:tcW w:w="691" w:type="dxa"/>
            <w:vAlign w:val="center"/>
          </w:tcPr>
          <w:p w14:paraId="17DACB9B" w14:textId="77777777" w:rsidR="004346AC" w:rsidRDefault="004346AC" w:rsidP="004F43C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  <w:gridSpan w:val="2"/>
            <w:vAlign w:val="center"/>
          </w:tcPr>
          <w:p w14:paraId="3FC1AF2F" w14:textId="77777777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280" w:type="dxa"/>
            <w:vAlign w:val="center"/>
          </w:tcPr>
          <w:p w14:paraId="046A688F" w14:textId="5A2C7DEA" w:rsidR="004346AC" w:rsidRDefault="004346AC" w:rsidP="004F43CD">
            <w:pPr>
              <w:jc w:val="center"/>
            </w:pPr>
          </w:p>
        </w:tc>
        <w:tc>
          <w:tcPr>
            <w:tcW w:w="1074" w:type="dxa"/>
            <w:gridSpan w:val="2"/>
            <w:vAlign w:val="center"/>
          </w:tcPr>
          <w:p w14:paraId="0139D832" w14:textId="77777777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268" w:type="dxa"/>
            <w:gridSpan w:val="3"/>
            <w:tcBorders>
              <w:right w:val="nil"/>
            </w:tcBorders>
            <w:vAlign w:val="center"/>
          </w:tcPr>
          <w:p w14:paraId="2327AA04" w14:textId="77E76D78" w:rsidR="004346AC" w:rsidRDefault="004346AC" w:rsidP="004F43CD">
            <w:pPr>
              <w:jc w:val="center"/>
            </w:pPr>
          </w:p>
        </w:tc>
      </w:tr>
      <w:tr w:rsidR="004346AC" w14:paraId="563E3B97" w14:textId="77777777" w:rsidTr="00147F1C">
        <w:trPr>
          <w:trHeight w:val="455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14:paraId="24F2EF99" w14:textId="77777777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2417" w:type="dxa"/>
            <w:vAlign w:val="center"/>
          </w:tcPr>
          <w:p w14:paraId="16DE78EE" w14:textId="61550DDC" w:rsidR="004346AC" w:rsidRDefault="004346AC" w:rsidP="004F43CD">
            <w:pPr>
              <w:jc w:val="center"/>
            </w:pPr>
          </w:p>
        </w:tc>
        <w:tc>
          <w:tcPr>
            <w:tcW w:w="1680" w:type="dxa"/>
            <w:gridSpan w:val="3"/>
            <w:vAlign w:val="center"/>
          </w:tcPr>
          <w:p w14:paraId="6FD20CB6" w14:textId="77777777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同组人姓名</w:t>
            </w:r>
          </w:p>
        </w:tc>
        <w:tc>
          <w:tcPr>
            <w:tcW w:w="1841" w:type="dxa"/>
            <w:gridSpan w:val="2"/>
            <w:vAlign w:val="center"/>
          </w:tcPr>
          <w:p w14:paraId="683EA28B" w14:textId="77777777" w:rsidR="004346AC" w:rsidRDefault="004346AC" w:rsidP="004F43C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92" w:type="dxa"/>
            <w:gridSpan w:val="3"/>
            <w:vAlign w:val="center"/>
          </w:tcPr>
          <w:p w14:paraId="45EE9539" w14:textId="35C9699E" w:rsidR="004346AC" w:rsidRDefault="004346AC" w:rsidP="004F43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</w:t>
            </w:r>
            <w:r w:rsidR="00147F1C">
              <w:rPr>
                <w:rFonts w:hint="eastAsia"/>
                <w:b/>
                <w:bCs/>
              </w:rPr>
              <w:t xml:space="preserve"> </w:t>
            </w:r>
            <w:r w:rsidR="00147F1C"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期</w:t>
            </w:r>
          </w:p>
        </w:tc>
        <w:tc>
          <w:tcPr>
            <w:tcW w:w="1250" w:type="dxa"/>
            <w:gridSpan w:val="2"/>
            <w:tcBorders>
              <w:right w:val="nil"/>
            </w:tcBorders>
            <w:vAlign w:val="center"/>
          </w:tcPr>
          <w:p w14:paraId="6CDF86AB" w14:textId="045F9147" w:rsidR="004346AC" w:rsidRDefault="004346AC" w:rsidP="004F43CD">
            <w:pPr>
              <w:jc w:val="center"/>
            </w:pPr>
          </w:p>
        </w:tc>
      </w:tr>
    </w:tbl>
    <w:p w14:paraId="5ABEB26B" w14:textId="764834EA" w:rsidR="004346AC" w:rsidRPr="004346AC" w:rsidRDefault="00147F1C" w:rsidP="004346AC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设计</w:t>
      </w:r>
      <w:r w:rsidR="004346AC">
        <w:rPr>
          <w:rFonts w:hint="eastAsia"/>
          <w:b/>
          <w:bCs/>
          <w:sz w:val="28"/>
        </w:rPr>
        <w:t>目的</w:t>
      </w:r>
    </w:p>
    <w:p w14:paraId="60CFA369" w14:textId="6DB3CD72" w:rsidR="004346AC" w:rsidRDefault="00147F1C" w:rsidP="004346AC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设计</w:t>
      </w:r>
      <w:r w:rsidR="004346AC">
        <w:rPr>
          <w:rFonts w:hint="eastAsia"/>
          <w:b/>
          <w:bCs/>
          <w:sz w:val="28"/>
        </w:rPr>
        <w:t>内容</w:t>
      </w:r>
    </w:p>
    <w:p w14:paraId="128914D3" w14:textId="50B23D05" w:rsidR="004346AC" w:rsidRDefault="004346AC" w:rsidP="004346AC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步骤</w:t>
      </w:r>
    </w:p>
    <w:p w14:paraId="7B536CE8" w14:textId="6A85302A" w:rsidR="004346AC" w:rsidRDefault="004346AC" w:rsidP="004346A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代码</w:t>
      </w:r>
    </w:p>
    <w:p w14:paraId="5CC79F38" w14:textId="14AFF644" w:rsidR="004346AC" w:rsidRDefault="004346AC" w:rsidP="004346A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体会</w:t>
      </w:r>
    </w:p>
    <w:p w14:paraId="7717F025" w14:textId="77777777" w:rsidR="00121F47" w:rsidRDefault="00121F47"/>
    <w:sectPr w:rsidR="00121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340D5" w14:textId="77777777" w:rsidR="00B872F4" w:rsidRDefault="00B872F4" w:rsidP="004346AC">
      <w:r>
        <w:separator/>
      </w:r>
    </w:p>
  </w:endnote>
  <w:endnote w:type="continuationSeparator" w:id="0">
    <w:p w14:paraId="1053E5E9" w14:textId="77777777" w:rsidR="00B872F4" w:rsidRDefault="00B872F4" w:rsidP="0043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Arial Unicode MS"/>
    <w:charset w:val="86"/>
    <w:family w:val="swiss"/>
    <w:pitch w:val="variable"/>
    <w:sig w:usb0="00000000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E75F0" w14:textId="77777777" w:rsidR="00B872F4" w:rsidRDefault="00B872F4" w:rsidP="004346AC">
      <w:r>
        <w:separator/>
      </w:r>
    </w:p>
  </w:footnote>
  <w:footnote w:type="continuationSeparator" w:id="0">
    <w:p w14:paraId="27BF07A0" w14:textId="77777777" w:rsidR="00B872F4" w:rsidRDefault="00B872F4" w:rsidP="0043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21037"/>
    <w:multiLevelType w:val="hybridMultilevel"/>
    <w:tmpl w:val="89EA3A30"/>
    <w:lvl w:ilvl="0" w:tplc="B010D0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EDA88BC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1B385A"/>
    <w:multiLevelType w:val="multilevel"/>
    <w:tmpl w:val="251B385A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03"/>
    <w:rsid w:val="00121F47"/>
    <w:rsid w:val="00147F1C"/>
    <w:rsid w:val="001D2F46"/>
    <w:rsid w:val="0021065C"/>
    <w:rsid w:val="004346AC"/>
    <w:rsid w:val="00553F8A"/>
    <w:rsid w:val="00573395"/>
    <w:rsid w:val="00636E03"/>
    <w:rsid w:val="007A3B2F"/>
    <w:rsid w:val="0099240A"/>
    <w:rsid w:val="009F0DE4"/>
    <w:rsid w:val="00B024A0"/>
    <w:rsid w:val="00B872F4"/>
    <w:rsid w:val="00CC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08E0A"/>
  <w15:chartTrackingRefBased/>
  <w15:docId w15:val="{470CDD88-A7C4-4A27-843E-3DC732EA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Light" w:eastAsia="Microsoft YaHei Light" w:hAnsi="Microsoft YaHei Light" w:cstheme="minorBidi"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6AC"/>
    <w:pPr>
      <w:widowControl w:val="0"/>
      <w:jc w:val="both"/>
    </w:pPr>
    <w:rPr>
      <w:rFonts w:ascii="Times New Roman" w:eastAsia="宋体" w:hAnsi="Times New Roman" w:cs="Times New Roman"/>
      <w:bCs w:val="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Microsoft YaHei Light" w:eastAsia="Microsoft YaHei Light" w:hAnsi="Microsoft YaHei Light" w:cstheme="minorBidi"/>
      <w:bCs/>
      <w:noProof/>
      <w:kern w:val="44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6AC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6AC"/>
    <w:pPr>
      <w:tabs>
        <w:tab w:val="center" w:pos="4153"/>
        <w:tab w:val="right" w:pos="8306"/>
      </w:tabs>
      <w:snapToGrid w:val="0"/>
      <w:jc w:val="left"/>
    </w:pPr>
    <w:rPr>
      <w:rFonts w:ascii="Microsoft YaHei Light" w:eastAsia="Microsoft YaHei Light" w:hAnsi="Microsoft YaHei Light" w:cstheme="minorBidi"/>
      <w:bCs/>
      <w:noProof/>
      <w:kern w:val="44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6A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</dc:creator>
  <cp:keywords/>
  <dc:description/>
  <cp:lastModifiedBy>T470</cp:lastModifiedBy>
  <cp:revision>5</cp:revision>
  <dcterms:created xsi:type="dcterms:W3CDTF">2020-10-23T06:13:00Z</dcterms:created>
  <dcterms:modified xsi:type="dcterms:W3CDTF">2021-11-03T01:25:00Z</dcterms:modified>
</cp:coreProperties>
</file>