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45.png" ContentType="image/png"/>
  <Override PartName="/word/media/rId49.png" ContentType="image/png"/>
  <Override PartName="/word/media/rId53.png" ContentType="image/png"/>
  <Override PartName="/word/media/rId25.png" ContentType="image/png"/>
  <Override PartName="/word/media/rId29.png" ContentType="image/png"/>
  <Override PartName="/word/media/rId33.png" ContentType="image/png"/>
  <Override PartName="/word/media/rId3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Настройка</w:t>
      </w:r>
      <w:r>
        <w:t xml:space="preserve"> </w:t>
      </w:r>
      <w:r>
        <w:t xml:space="preserve">системы</w:t>
      </w:r>
      <w:r>
        <w:t xml:space="preserve"> </w:t>
      </w:r>
      <w:r>
        <w:t xml:space="preserve">git</w:t>
      </w:r>
    </w:p>
    <w:p>
      <w:pPr>
        <w:pStyle w:val="Author"/>
      </w:pPr>
      <w:r>
        <w:t xml:space="preserve">Лушин</w:t>
      </w:r>
      <w:r>
        <w:t xml:space="preserve"> </w:t>
      </w:r>
      <w:r>
        <w:t xml:space="preserve">Артем</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p>
    <w:p>
      <w:pPr>
        <w:pStyle w:val="BodyText"/>
      </w:pPr>
      <w:r>
        <w:t xml:space="preserve">Освоить умения по работе с git.</w:t>
      </w:r>
    </w:p>
    <w:bookmarkEnd w:id="20"/>
    <w:bookmarkStart w:id="77"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Я создал аккаунт на github.</w:t>
      </w:r>
    </w:p>
    <w:bookmarkStart w:id="0" w:name="fig:001"/>
    <w:p>
      <w:pPr>
        <w:pStyle w:val="CaptionedFigure"/>
      </w:pPr>
      <w:bookmarkStart w:id="24" w:name="fig:001"/>
      <w:r>
        <w:drawing>
          <wp:inline>
            <wp:extent cx="5334000" cy="5251462"/>
            <wp:effectExtent b="0" l="0" r="0" t="0"/>
            <wp:docPr descr="Figure 1: Окно создания аккаунта" title="" id="22" name="Picture"/>
            <a:graphic>
              <a:graphicData uri="http://schemas.openxmlformats.org/drawingml/2006/picture">
                <pic:pic>
                  <pic:nvPicPr>
                    <pic:cNvPr descr="image/image.png" id="23" name="Picture"/>
                    <pic:cNvPicPr>
                      <a:picLocks noChangeArrowheads="1" noChangeAspect="1"/>
                    </pic:cNvPicPr>
                  </pic:nvPicPr>
                  <pic:blipFill>
                    <a:blip r:embed="rId21"/>
                    <a:stretch>
                      <a:fillRect/>
                    </a:stretch>
                  </pic:blipFill>
                  <pic:spPr bwMode="auto">
                    <a:xfrm>
                      <a:off x="0" y="0"/>
                      <a:ext cx="5334000" cy="5251462"/>
                    </a:xfrm>
                    <a:prstGeom prst="rect">
                      <a:avLst/>
                    </a:prstGeom>
                    <a:noFill/>
                    <a:ln w="9525">
                      <a:noFill/>
                      <a:headEnd/>
                      <a:tailEnd/>
                    </a:ln>
                  </pic:spPr>
                </pic:pic>
              </a:graphicData>
            </a:graphic>
          </wp:inline>
        </w:drawing>
      </w:r>
      <w:bookmarkEnd w:id="24"/>
    </w:p>
    <w:p>
      <w:pPr>
        <w:pStyle w:val="ImageCaption"/>
      </w:pPr>
      <w:r>
        <w:t xml:space="preserve">Figure 1: Окно создания аккаунта</w:t>
      </w:r>
    </w:p>
    <w:bookmarkEnd w:id="0"/>
    <w:p>
      <w:pPr>
        <w:numPr>
          <w:ilvl w:val="0"/>
          <w:numId w:val="1002"/>
        </w:numPr>
        <w:pStyle w:val="Compact"/>
      </w:pPr>
      <w:r>
        <w:t xml:space="preserve">Профиль на github.</w:t>
      </w:r>
    </w:p>
    <w:bookmarkStart w:id="0" w:name="fig:002"/>
    <w:p>
      <w:pPr>
        <w:pStyle w:val="CaptionedFigure"/>
      </w:pPr>
      <w:bookmarkStart w:id="28" w:name="fig:002"/>
      <w:r>
        <w:drawing>
          <wp:inline>
            <wp:extent cx="5334000" cy="2075439"/>
            <wp:effectExtent b="0" l="0" r="0" t="0"/>
            <wp:docPr descr="Figure 2: Профиль github" title="" id="26" name="Picture"/>
            <a:graphic>
              <a:graphicData uri="http://schemas.openxmlformats.org/drawingml/2006/picture">
                <pic:pic>
                  <pic:nvPicPr>
                    <pic:cNvPr descr="image/image(1).png" id="27" name="Picture"/>
                    <pic:cNvPicPr>
                      <a:picLocks noChangeArrowheads="1" noChangeAspect="1"/>
                    </pic:cNvPicPr>
                  </pic:nvPicPr>
                  <pic:blipFill>
                    <a:blip r:embed="rId25"/>
                    <a:stretch>
                      <a:fillRect/>
                    </a:stretch>
                  </pic:blipFill>
                  <pic:spPr bwMode="auto">
                    <a:xfrm>
                      <a:off x="0" y="0"/>
                      <a:ext cx="5334000" cy="2075439"/>
                    </a:xfrm>
                    <a:prstGeom prst="rect">
                      <a:avLst/>
                    </a:prstGeom>
                    <a:noFill/>
                    <a:ln w="9525">
                      <a:noFill/>
                      <a:headEnd/>
                      <a:tailEnd/>
                    </a:ln>
                  </pic:spPr>
                </pic:pic>
              </a:graphicData>
            </a:graphic>
          </wp:inline>
        </w:drawing>
      </w:r>
      <w:bookmarkEnd w:id="28"/>
    </w:p>
    <w:p>
      <w:pPr>
        <w:pStyle w:val="ImageCaption"/>
      </w:pPr>
      <w:r>
        <w:t xml:space="preserve">Figure 2: Профиль github</w:t>
      </w:r>
    </w:p>
    <w:bookmarkEnd w:id="0"/>
    <w:p>
      <w:pPr>
        <w:numPr>
          <w:ilvl w:val="0"/>
          <w:numId w:val="1003"/>
        </w:numPr>
        <w:pStyle w:val="Compact"/>
      </w:pPr>
      <w:r>
        <w:t xml:space="preserve">Я сделал предварительную конфигурацию в терминале.</w:t>
      </w:r>
    </w:p>
    <w:bookmarkStart w:id="0" w:name="fig:003"/>
    <w:p>
      <w:pPr>
        <w:pStyle w:val="CaptionedFigure"/>
      </w:pPr>
      <w:bookmarkStart w:id="32" w:name="fig:003"/>
      <w:r>
        <w:drawing>
          <wp:inline>
            <wp:extent cx="5334000" cy="997414"/>
            <wp:effectExtent b="0" l="0" r="0" t="0"/>
            <wp:docPr descr="Figure 3: Предварительная конфигурация" title="" id="30" name="Picture"/>
            <a:graphic>
              <a:graphicData uri="http://schemas.openxmlformats.org/drawingml/2006/picture">
                <pic:pic>
                  <pic:nvPicPr>
                    <pic:cNvPr descr="image/image(2).png" id="31" name="Picture"/>
                    <pic:cNvPicPr>
                      <a:picLocks noChangeArrowheads="1" noChangeAspect="1"/>
                    </pic:cNvPicPr>
                  </pic:nvPicPr>
                  <pic:blipFill>
                    <a:blip r:embed="rId29"/>
                    <a:stretch>
                      <a:fillRect/>
                    </a:stretch>
                  </pic:blipFill>
                  <pic:spPr bwMode="auto">
                    <a:xfrm>
                      <a:off x="0" y="0"/>
                      <a:ext cx="5334000" cy="997414"/>
                    </a:xfrm>
                    <a:prstGeom prst="rect">
                      <a:avLst/>
                    </a:prstGeom>
                    <a:noFill/>
                    <a:ln w="9525">
                      <a:noFill/>
                      <a:headEnd/>
                      <a:tailEnd/>
                    </a:ln>
                  </pic:spPr>
                </pic:pic>
              </a:graphicData>
            </a:graphic>
          </wp:inline>
        </w:drawing>
      </w:r>
      <w:bookmarkEnd w:id="32"/>
    </w:p>
    <w:p>
      <w:pPr>
        <w:pStyle w:val="ImageCaption"/>
      </w:pPr>
      <w:r>
        <w:t xml:space="preserve">Figure 3: Предварительная конфигурация</w:t>
      </w:r>
    </w:p>
    <w:bookmarkEnd w:id="0"/>
    <w:p>
      <w:pPr>
        <w:numPr>
          <w:ilvl w:val="0"/>
          <w:numId w:val="1004"/>
        </w:numPr>
        <w:pStyle w:val="Compact"/>
      </w:pPr>
      <w:r>
        <w:t xml:space="preserve">Создание SSH -ключа.</w:t>
      </w:r>
    </w:p>
    <w:bookmarkStart w:id="0" w:name="fig:004"/>
    <w:p>
      <w:pPr>
        <w:pStyle w:val="CaptionedFigure"/>
      </w:pPr>
      <w:bookmarkStart w:id="36" w:name="fig:004"/>
      <w:r>
        <w:drawing>
          <wp:inline>
            <wp:extent cx="5334000" cy="3592457"/>
            <wp:effectExtent b="0" l="0" r="0" t="0"/>
            <wp:docPr descr="Figure 4: Генерация ключа" title="" id="34" name="Picture"/>
            <a:graphic>
              <a:graphicData uri="http://schemas.openxmlformats.org/drawingml/2006/picture">
                <pic:pic>
                  <pic:nvPicPr>
                    <pic:cNvPr descr="image/image(3).png" id="35" name="Picture"/>
                    <pic:cNvPicPr>
                      <a:picLocks noChangeArrowheads="1" noChangeAspect="1"/>
                    </pic:cNvPicPr>
                  </pic:nvPicPr>
                  <pic:blipFill>
                    <a:blip r:embed="rId33"/>
                    <a:stretch>
                      <a:fillRect/>
                    </a:stretch>
                  </pic:blipFill>
                  <pic:spPr bwMode="auto">
                    <a:xfrm>
                      <a:off x="0" y="0"/>
                      <a:ext cx="5334000" cy="3592457"/>
                    </a:xfrm>
                    <a:prstGeom prst="rect">
                      <a:avLst/>
                    </a:prstGeom>
                    <a:noFill/>
                    <a:ln w="9525">
                      <a:noFill/>
                      <a:headEnd/>
                      <a:tailEnd/>
                    </a:ln>
                  </pic:spPr>
                </pic:pic>
              </a:graphicData>
            </a:graphic>
          </wp:inline>
        </w:drawing>
      </w:r>
      <w:bookmarkEnd w:id="36"/>
    </w:p>
    <w:p>
      <w:pPr>
        <w:pStyle w:val="ImageCaption"/>
      </w:pPr>
      <w:r>
        <w:t xml:space="preserve">Figure 4: Генерация ключа</w:t>
      </w:r>
    </w:p>
    <w:bookmarkEnd w:id="0"/>
    <w:p>
      <w:pPr>
        <w:numPr>
          <w:ilvl w:val="0"/>
          <w:numId w:val="1005"/>
        </w:numPr>
        <w:pStyle w:val="Compact"/>
      </w:pPr>
      <w:r>
        <w:t xml:space="preserve">Добавления ssh -ключа на сайт.</w:t>
      </w:r>
    </w:p>
    <w:bookmarkStart w:id="0" w:name="fig:005"/>
    <w:p>
      <w:pPr>
        <w:pStyle w:val="CaptionedFigure"/>
      </w:pPr>
      <w:bookmarkStart w:id="40" w:name="fig:005"/>
      <w:r>
        <w:drawing>
          <wp:inline>
            <wp:extent cx="5334000" cy="1656311"/>
            <wp:effectExtent b="0" l="0" r="0" t="0"/>
            <wp:docPr descr="Figure 5: Регистрация и сохранения ключа на сайте" title="" id="38" name="Picture"/>
            <a:graphic>
              <a:graphicData uri="http://schemas.openxmlformats.org/drawingml/2006/picture">
                <pic:pic>
                  <pic:nvPicPr>
                    <pic:cNvPr descr="image/image(5).png" id="39" name="Picture"/>
                    <pic:cNvPicPr>
                      <a:picLocks noChangeArrowheads="1" noChangeAspect="1"/>
                    </pic:cNvPicPr>
                  </pic:nvPicPr>
                  <pic:blipFill>
                    <a:blip r:embed="rId37"/>
                    <a:stretch>
                      <a:fillRect/>
                    </a:stretch>
                  </pic:blipFill>
                  <pic:spPr bwMode="auto">
                    <a:xfrm>
                      <a:off x="0" y="0"/>
                      <a:ext cx="5334000" cy="1656311"/>
                    </a:xfrm>
                    <a:prstGeom prst="rect">
                      <a:avLst/>
                    </a:prstGeom>
                    <a:noFill/>
                    <a:ln w="9525">
                      <a:noFill/>
                      <a:headEnd/>
                      <a:tailEnd/>
                    </a:ln>
                  </pic:spPr>
                </pic:pic>
              </a:graphicData>
            </a:graphic>
          </wp:inline>
        </w:drawing>
      </w:r>
      <w:bookmarkEnd w:id="40"/>
    </w:p>
    <w:p>
      <w:pPr>
        <w:pStyle w:val="ImageCaption"/>
      </w:pPr>
      <w:r>
        <w:t xml:space="preserve">Figure 5: Регистрация и сохранения ключа на сайте</w:t>
      </w:r>
    </w:p>
    <w:bookmarkEnd w:id="0"/>
    <w:p>
      <w:pPr>
        <w:numPr>
          <w:ilvl w:val="0"/>
          <w:numId w:val="1006"/>
        </w:numPr>
        <w:pStyle w:val="Compact"/>
      </w:pPr>
      <w:r>
        <w:t xml:space="preserve">Создание gpg - ключа.</w:t>
      </w:r>
    </w:p>
    <w:bookmarkStart w:id="0" w:name="fig:006"/>
    <w:p>
      <w:pPr>
        <w:pStyle w:val="CaptionedFigure"/>
      </w:pPr>
      <w:bookmarkStart w:id="44" w:name="fig:006"/>
      <w:r>
        <w:drawing>
          <wp:inline>
            <wp:extent cx="5334000" cy="3651298"/>
            <wp:effectExtent b="0" l="0" r="0" t="0"/>
            <wp:docPr descr="Figure 6: GPG - ключ" title="" id="42" name="Picture"/>
            <a:graphic>
              <a:graphicData uri="http://schemas.openxmlformats.org/drawingml/2006/picture">
                <pic:pic>
                  <pic:nvPicPr>
                    <pic:cNvPr descr="image/1.png" id="43" name="Picture"/>
                    <pic:cNvPicPr>
                      <a:picLocks noChangeArrowheads="1" noChangeAspect="1"/>
                    </pic:cNvPicPr>
                  </pic:nvPicPr>
                  <pic:blipFill>
                    <a:blip r:embed="rId41"/>
                    <a:stretch>
                      <a:fillRect/>
                    </a:stretch>
                  </pic:blipFill>
                  <pic:spPr bwMode="auto">
                    <a:xfrm>
                      <a:off x="0" y="0"/>
                      <a:ext cx="5334000" cy="3651298"/>
                    </a:xfrm>
                    <a:prstGeom prst="rect">
                      <a:avLst/>
                    </a:prstGeom>
                    <a:noFill/>
                    <a:ln w="9525">
                      <a:noFill/>
                      <a:headEnd/>
                      <a:tailEnd/>
                    </a:ln>
                  </pic:spPr>
                </pic:pic>
              </a:graphicData>
            </a:graphic>
          </wp:inline>
        </w:drawing>
      </w:r>
      <w:bookmarkEnd w:id="44"/>
    </w:p>
    <w:p>
      <w:pPr>
        <w:pStyle w:val="ImageCaption"/>
      </w:pPr>
      <w:r>
        <w:t xml:space="preserve">Figure 6: GPG - ключ</w:t>
      </w:r>
    </w:p>
    <w:bookmarkEnd w:id="0"/>
    <w:bookmarkStart w:id="0" w:name="fig:007"/>
    <w:p>
      <w:pPr>
        <w:pStyle w:val="CaptionedFigure"/>
      </w:pPr>
      <w:bookmarkStart w:id="48" w:name="fig:007"/>
      <w:r>
        <w:drawing>
          <wp:inline>
            <wp:extent cx="5334000" cy="3651298"/>
            <wp:effectExtent b="0" l="0" r="0" t="0"/>
            <wp:docPr descr="Figure 7: Данные ключа" title="" id="46" name="Picture"/>
            <a:graphic>
              <a:graphicData uri="http://schemas.openxmlformats.org/drawingml/2006/picture">
                <pic:pic>
                  <pic:nvPicPr>
                    <pic:cNvPr descr="image/2.png" id="47" name="Picture"/>
                    <pic:cNvPicPr>
                      <a:picLocks noChangeArrowheads="1" noChangeAspect="1"/>
                    </pic:cNvPicPr>
                  </pic:nvPicPr>
                  <pic:blipFill>
                    <a:blip r:embed="rId45"/>
                    <a:stretch>
                      <a:fillRect/>
                    </a:stretch>
                  </pic:blipFill>
                  <pic:spPr bwMode="auto">
                    <a:xfrm>
                      <a:off x="0" y="0"/>
                      <a:ext cx="5334000" cy="3651298"/>
                    </a:xfrm>
                    <a:prstGeom prst="rect">
                      <a:avLst/>
                    </a:prstGeom>
                    <a:noFill/>
                    <a:ln w="9525">
                      <a:noFill/>
                      <a:headEnd/>
                      <a:tailEnd/>
                    </a:ln>
                  </pic:spPr>
                </pic:pic>
              </a:graphicData>
            </a:graphic>
          </wp:inline>
        </w:drawing>
      </w:r>
      <w:bookmarkEnd w:id="48"/>
    </w:p>
    <w:p>
      <w:pPr>
        <w:pStyle w:val="ImageCaption"/>
      </w:pPr>
      <w:r>
        <w:t xml:space="preserve">Figure 7: Данные ключа</w:t>
      </w:r>
    </w:p>
    <w:bookmarkEnd w:id="0"/>
    <w:p>
      <w:pPr>
        <w:numPr>
          <w:ilvl w:val="0"/>
          <w:numId w:val="1007"/>
        </w:numPr>
        <w:pStyle w:val="Compact"/>
      </w:pPr>
      <w:r>
        <w:t xml:space="preserve">экспорт ключа в формате ASCII по отпечатку.</w:t>
      </w:r>
    </w:p>
    <w:bookmarkStart w:id="0" w:name="fig:008"/>
    <w:p>
      <w:pPr>
        <w:pStyle w:val="CaptionedFigure"/>
      </w:pPr>
      <w:bookmarkStart w:id="52" w:name="fig:008"/>
      <w:r>
        <w:drawing>
          <wp:inline>
            <wp:extent cx="5334000" cy="3651298"/>
            <wp:effectExtent b="0" l="0" r="0" t="0"/>
            <wp:docPr descr="Figure 8: Экспорт ключа" title="" id="50" name="Picture"/>
            <a:graphic>
              <a:graphicData uri="http://schemas.openxmlformats.org/drawingml/2006/picture">
                <pic:pic>
                  <pic:nvPicPr>
                    <pic:cNvPr descr="image/3.png" id="51" name="Picture"/>
                    <pic:cNvPicPr>
                      <a:picLocks noChangeArrowheads="1" noChangeAspect="1"/>
                    </pic:cNvPicPr>
                  </pic:nvPicPr>
                  <pic:blipFill>
                    <a:blip r:embed="rId49"/>
                    <a:stretch>
                      <a:fillRect/>
                    </a:stretch>
                  </pic:blipFill>
                  <pic:spPr bwMode="auto">
                    <a:xfrm>
                      <a:off x="0" y="0"/>
                      <a:ext cx="5334000" cy="3651298"/>
                    </a:xfrm>
                    <a:prstGeom prst="rect">
                      <a:avLst/>
                    </a:prstGeom>
                    <a:noFill/>
                    <a:ln w="9525">
                      <a:noFill/>
                      <a:headEnd/>
                      <a:tailEnd/>
                    </a:ln>
                  </pic:spPr>
                </pic:pic>
              </a:graphicData>
            </a:graphic>
          </wp:inline>
        </w:drawing>
      </w:r>
      <w:bookmarkEnd w:id="52"/>
    </w:p>
    <w:p>
      <w:pPr>
        <w:pStyle w:val="ImageCaption"/>
      </w:pPr>
      <w:r>
        <w:t xml:space="preserve">Figure 8: Экспорт ключа</w:t>
      </w:r>
    </w:p>
    <w:bookmarkEnd w:id="0"/>
    <w:p>
      <w:pPr>
        <w:numPr>
          <w:ilvl w:val="0"/>
          <w:numId w:val="1008"/>
        </w:numPr>
        <w:pStyle w:val="Compact"/>
      </w:pPr>
      <w:r>
        <w:t xml:space="preserve">Авторизация в gh.</w:t>
      </w:r>
    </w:p>
    <w:bookmarkStart w:id="0" w:name="fig:009"/>
    <w:p>
      <w:pPr>
        <w:pStyle w:val="CaptionedFigure"/>
      </w:pPr>
      <w:bookmarkStart w:id="56" w:name="fig:009"/>
      <w:r>
        <w:drawing>
          <wp:inline>
            <wp:extent cx="5334000" cy="2534065"/>
            <wp:effectExtent b="0" l="0" r="0" t="0"/>
            <wp:docPr descr="Figure 9: gh auto" title="" id="54" name="Picture"/>
            <a:graphic>
              <a:graphicData uri="http://schemas.openxmlformats.org/drawingml/2006/picture">
                <pic:pic>
                  <pic:nvPicPr>
                    <pic:cNvPr descr="image/4.png" id="55" name="Picture"/>
                    <pic:cNvPicPr>
                      <a:picLocks noChangeArrowheads="1" noChangeAspect="1"/>
                    </pic:cNvPicPr>
                  </pic:nvPicPr>
                  <pic:blipFill>
                    <a:blip r:embed="rId53"/>
                    <a:stretch>
                      <a:fillRect/>
                    </a:stretch>
                  </pic:blipFill>
                  <pic:spPr bwMode="auto">
                    <a:xfrm>
                      <a:off x="0" y="0"/>
                      <a:ext cx="5334000" cy="2534065"/>
                    </a:xfrm>
                    <a:prstGeom prst="rect">
                      <a:avLst/>
                    </a:prstGeom>
                    <a:noFill/>
                    <a:ln w="9525">
                      <a:noFill/>
                      <a:headEnd/>
                      <a:tailEnd/>
                    </a:ln>
                  </pic:spPr>
                </pic:pic>
              </a:graphicData>
            </a:graphic>
          </wp:inline>
        </w:drawing>
      </w:r>
      <w:bookmarkEnd w:id="56"/>
    </w:p>
    <w:p>
      <w:pPr>
        <w:pStyle w:val="ImageCaption"/>
      </w:pPr>
      <w:r>
        <w:t xml:space="preserve">Figure 9: gh auto</w:t>
      </w:r>
    </w:p>
    <w:bookmarkEnd w:id="0"/>
    <w:p>
      <w:pPr>
        <w:numPr>
          <w:ilvl w:val="0"/>
          <w:numId w:val="1009"/>
        </w:numPr>
        <w:pStyle w:val="Compact"/>
      </w:pPr>
      <w:r>
        <w:t xml:space="preserve">Я создал каталоги с последним названием</w:t>
      </w:r>
      <w:r>
        <w:t xml:space="preserve"> </w:t>
      </w:r>
      <w:r>
        <w:t xml:space="preserve">“</w:t>
      </w:r>
      <w:r>
        <w:t xml:space="preserve">Операционные системы</w:t>
      </w:r>
      <w:r>
        <w:t xml:space="preserve">”</w:t>
      </w:r>
    </w:p>
    <w:bookmarkStart w:id="0" w:name="fig:010"/>
    <w:p>
      <w:pPr>
        <w:pStyle w:val="CaptionedFigure"/>
      </w:pPr>
      <w:bookmarkStart w:id="60" w:name="fig:010"/>
      <w:r>
        <w:drawing>
          <wp:inline>
            <wp:extent cx="5334000" cy="3000375"/>
            <wp:effectExtent b="0" l="0" r="0" t="0"/>
            <wp:docPr descr="Figure 10: Создание каталогов"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bookmarkEnd w:id="60"/>
    </w:p>
    <w:p>
      <w:pPr>
        <w:pStyle w:val="ImageCaption"/>
      </w:pPr>
      <w:r>
        <w:t xml:space="preserve">Figure 10: Создание каталогов</w:t>
      </w:r>
    </w:p>
    <w:bookmarkEnd w:id="0"/>
    <w:p>
      <w:pPr>
        <w:pStyle w:val="BodyText"/>
      </w:pPr>
      <w:r>
        <w:t xml:space="preserve">10)Создание репозиториев на сайте github.</w:t>
      </w:r>
    </w:p>
    <w:bookmarkStart w:id="0" w:name="fig:011"/>
    <w:p>
      <w:pPr>
        <w:pStyle w:val="CaptionedFigure"/>
      </w:pPr>
      <w:bookmarkStart w:id="64" w:name="fig:011"/>
      <w:r>
        <w:drawing>
          <wp:inline>
            <wp:extent cx="5334000" cy="3000375"/>
            <wp:effectExtent b="0" l="0" r="0" t="0"/>
            <wp:docPr descr="Figure 11: репозитории на сайте"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bookmarkEnd w:id="64"/>
    </w:p>
    <w:p>
      <w:pPr>
        <w:pStyle w:val="ImageCaption"/>
      </w:pPr>
      <w:r>
        <w:t xml:space="preserve">Figure 11: репозитории на сайте</w:t>
      </w:r>
    </w:p>
    <w:bookmarkEnd w:id="0"/>
    <w:p>
      <w:pPr>
        <w:numPr>
          <w:ilvl w:val="0"/>
          <w:numId w:val="1010"/>
        </w:numPr>
        <w:pStyle w:val="Compact"/>
      </w:pPr>
      <w:r>
        <w:t xml:space="preserve">Проверка наличия репозитория на сайте.</w:t>
      </w:r>
    </w:p>
    <w:bookmarkStart w:id="0" w:name="fig:012"/>
    <w:p>
      <w:pPr>
        <w:pStyle w:val="CaptionedFigure"/>
      </w:pPr>
      <w:bookmarkStart w:id="68" w:name="fig:012"/>
      <w:r>
        <w:drawing>
          <wp:inline>
            <wp:extent cx="5334000" cy="3000375"/>
            <wp:effectExtent b="0" l="0" r="0" t="0"/>
            <wp:docPr descr="Figure 12: Репозиторий на сайте" title="" id="66" name="Picture"/>
            <a:graphic>
              <a:graphicData uri="http://schemas.openxmlformats.org/drawingml/2006/picture">
                <pic:pic>
                  <pic:nvPicPr>
                    <pic:cNvPr descr="image/12.pn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bookmarkEnd w:id="68"/>
    </w:p>
    <w:p>
      <w:pPr>
        <w:pStyle w:val="ImageCaption"/>
      </w:pPr>
      <w:r>
        <w:t xml:space="preserve">Figure 12: Репозиторий на сайте</w:t>
      </w:r>
    </w:p>
    <w:bookmarkEnd w:id="0"/>
    <w:p>
      <w:pPr>
        <w:pStyle w:val="BodyText"/>
      </w:pPr>
      <w:r>
        <w:t xml:space="preserve">12)Копирование репозитория с сайте на компьютер.</w:t>
      </w:r>
    </w:p>
    <w:bookmarkStart w:id="0" w:name="fig:013"/>
    <w:p>
      <w:pPr>
        <w:pStyle w:val="CaptionedFigure"/>
      </w:pPr>
      <w:bookmarkStart w:id="72" w:name="fig:013"/>
      <w:r>
        <w:drawing>
          <wp:inline>
            <wp:extent cx="5334000" cy="4053191"/>
            <wp:effectExtent b="0" l="0" r="0" t="0"/>
            <wp:docPr descr="Figure 13: Копирование репозитория" title="" id="70" name="Picture"/>
            <a:graphic>
              <a:graphicData uri="http://schemas.openxmlformats.org/drawingml/2006/picture">
                <pic:pic>
                  <pic:nvPicPr>
                    <pic:cNvPr descr="image/13.png" id="71" name="Picture"/>
                    <pic:cNvPicPr>
                      <a:picLocks noChangeArrowheads="1" noChangeAspect="1"/>
                    </pic:cNvPicPr>
                  </pic:nvPicPr>
                  <pic:blipFill>
                    <a:blip r:embed="rId69"/>
                    <a:stretch>
                      <a:fillRect/>
                    </a:stretch>
                  </pic:blipFill>
                  <pic:spPr bwMode="auto">
                    <a:xfrm>
                      <a:off x="0" y="0"/>
                      <a:ext cx="5334000" cy="4053191"/>
                    </a:xfrm>
                    <a:prstGeom prst="rect">
                      <a:avLst/>
                    </a:prstGeom>
                    <a:noFill/>
                    <a:ln w="9525">
                      <a:noFill/>
                      <a:headEnd/>
                      <a:tailEnd/>
                    </a:ln>
                  </pic:spPr>
                </pic:pic>
              </a:graphicData>
            </a:graphic>
          </wp:inline>
        </w:drawing>
      </w:r>
      <w:bookmarkEnd w:id="72"/>
    </w:p>
    <w:p>
      <w:pPr>
        <w:pStyle w:val="ImageCaption"/>
      </w:pPr>
      <w:r>
        <w:t xml:space="preserve">Figure 13: Копирование репозитория</w:t>
      </w:r>
    </w:p>
    <w:bookmarkEnd w:id="0"/>
    <w:p>
      <w:pPr>
        <w:numPr>
          <w:ilvl w:val="0"/>
          <w:numId w:val="1011"/>
        </w:numPr>
        <w:pStyle w:val="Compact"/>
      </w:pPr>
      <w:r>
        <w:t xml:space="preserve">Отправка измененных данных на сайт.</w:t>
      </w:r>
    </w:p>
    <w:bookmarkStart w:id="0" w:name="fig:014"/>
    <w:p>
      <w:pPr>
        <w:pStyle w:val="CaptionedFigure"/>
      </w:pPr>
      <w:bookmarkStart w:id="76" w:name="fig:014"/>
      <w:r>
        <w:drawing>
          <wp:inline>
            <wp:extent cx="5334000" cy="4053191"/>
            <wp:effectExtent b="0" l="0" r="0" t="0"/>
            <wp:docPr descr="Figure 14: Отправка данных" title="" id="74" name="Picture"/>
            <a:graphic>
              <a:graphicData uri="http://schemas.openxmlformats.org/drawingml/2006/picture">
                <pic:pic>
                  <pic:nvPicPr>
                    <pic:cNvPr descr="image/14.png" id="75" name="Picture"/>
                    <pic:cNvPicPr>
                      <a:picLocks noChangeArrowheads="1" noChangeAspect="1"/>
                    </pic:cNvPicPr>
                  </pic:nvPicPr>
                  <pic:blipFill>
                    <a:blip r:embed="rId73"/>
                    <a:stretch>
                      <a:fillRect/>
                    </a:stretch>
                  </pic:blipFill>
                  <pic:spPr bwMode="auto">
                    <a:xfrm>
                      <a:off x="0" y="0"/>
                      <a:ext cx="5334000" cy="4053191"/>
                    </a:xfrm>
                    <a:prstGeom prst="rect">
                      <a:avLst/>
                    </a:prstGeom>
                    <a:noFill/>
                    <a:ln w="9525">
                      <a:noFill/>
                      <a:headEnd/>
                      <a:tailEnd/>
                    </a:ln>
                  </pic:spPr>
                </pic:pic>
              </a:graphicData>
            </a:graphic>
          </wp:inline>
        </w:drawing>
      </w:r>
      <w:bookmarkEnd w:id="76"/>
    </w:p>
    <w:p>
      <w:pPr>
        <w:pStyle w:val="ImageCaption"/>
      </w:pPr>
      <w:r>
        <w:t xml:space="preserve">Figure 14: Отправка данных</w:t>
      </w:r>
    </w:p>
    <w:bookmarkEnd w:id="0"/>
    <w:bookmarkEnd w:id="77"/>
    <w:bookmarkStart w:id="78" w:name="контрольные-вопросы"/>
    <w:p>
      <w:pPr>
        <w:pStyle w:val="Heading1"/>
      </w:pPr>
      <w:r>
        <w:rPr>
          <w:rStyle w:val="SectionNumber"/>
        </w:rPr>
        <w:t xml:space="preserve">3</w:t>
      </w:r>
      <w:r>
        <w:tab/>
      </w:r>
      <w:r>
        <w:t xml:space="preserve">Контрольные вопросы</w:t>
      </w:r>
    </w:p>
    <w:p>
      <w:pPr>
        <w:numPr>
          <w:ilvl w:val="0"/>
          <w:numId w:val="101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13"/>
        </w:numPr>
        <w:pStyle w:val="Compact"/>
      </w:pPr>
      <w:r>
        <w:t xml:space="preserve">Объясните следующие понятия VCS и их отношения: хранилище, commit, история, рабочая копия.</w:t>
      </w:r>
    </w:p>
    <w:p>
      <w:pPr>
        <w:pStyle w:val="FirstParagraph"/>
      </w:pPr>
      <w:r>
        <w:t xml:space="preserve">• Хранилище – репозиторий - место хранения всех версий и служебной информации.</w:t>
      </w:r>
    </w:p>
    <w:p>
      <w:pPr>
        <w:pStyle w:val="BodyText"/>
      </w:pPr>
      <w:r>
        <w:t xml:space="preserve">• Commit - это команда для записи индексированных изменений в репозиторий.</w:t>
      </w:r>
    </w:p>
    <w:p>
      <w:pPr>
        <w:pStyle w:val="BodyText"/>
      </w:pPr>
      <w:r>
        <w:t xml:space="preserve">• История – место, где сохраняются все коммиты, по которым можно посмотреть данные о коммитах.</w:t>
      </w:r>
    </w:p>
    <w:p>
      <w:pPr>
        <w:pStyle w:val="BodyText"/>
      </w:pPr>
      <w:r>
        <w:t xml:space="preserve">• Рабочая копия – текущее состояние файлов проекта, основанное на версии, загруженной из хранилища.</w:t>
      </w:r>
    </w:p>
    <w:p>
      <w:pPr>
        <w:numPr>
          <w:ilvl w:val="0"/>
          <w:numId w:val="101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 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pStyle w:val="BodyText"/>
      </w:pPr>
      <w:r>
        <w:t xml:space="preserve">• 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15"/>
        </w:numPr>
        <w:pStyle w:val="Compact"/>
      </w:pPr>
      <w:r>
        <w:t xml:space="preserve">Опишите действия с VCS при единоличной работе с хранилищем.</w:t>
      </w:r>
    </w:p>
    <w:p>
      <w:pPr>
        <w:pStyle w:val="FirstParagraph"/>
      </w:pPr>
      <w:r>
        <w:t xml:space="preserve">• 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6"/>
        </w:numPr>
        <w:pStyle w:val="Compact"/>
      </w:pPr>
      <w:r>
        <w:t xml:space="preserve">Опишите порядок работы с общим хранилищем VCS.</w:t>
      </w:r>
    </w:p>
    <w:p>
      <w:pPr>
        <w:pStyle w:val="FirstParagraph"/>
      </w:pPr>
      <w:r>
        <w:t xml:space="preserve">• 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7"/>
        </w:numPr>
        <w:pStyle w:val="Compact"/>
      </w:pPr>
      <w:r>
        <w:t xml:space="preserve">Каковы основные задачи, решаемые инструментальным средством git?</w:t>
      </w:r>
    </w:p>
    <w:p>
      <w:pPr>
        <w:pStyle w:val="FirstParagraph"/>
      </w:pPr>
      <w:r>
        <w:t xml:space="preserve">• 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8"/>
        </w:numPr>
        <w:pStyle w:val="Compact"/>
      </w:pPr>
      <w:r>
        <w:t xml:space="preserve">Назовите и дайте краткую характеристику командам git.</w:t>
      </w:r>
    </w:p>
    <w:p>
      <w:pPr>
        <w:pStyle w:val="FirstParagraph"/>
      </w:pPr>
      <w:r>
        <w:t xml:space="preserve">• создание основного дерева репозитория: git init</w:t>
      </w:r>
    </w:p>
    <w:p>
      <w:pPr>
        <w:pStyle w:val="BodyText"/>
      </w:pPr>
      <w:r>
        <w:t xml:space="preserve">• получение обновлений (изменений) текущего дерева из центрального репозитория: git pull</w:t>
      </w:r>
    </w:p>
    <w:p>
      <w:pPr>
        <w:pStyle w:val="BodyText"/>
      </w:pPr>
      <w:r>
        <w:t xml:space="preserve">• отправка всех произведённых изменений локального дерева в центральный репозиторий: git push</w:t>
      </w:r>
    </w:p>
    <w:p>
      <w:pPr>
        <w:pStyle w:val="BodyText"/>
      </w:pPr>
      <w:r>
        <w:t xml:space="preserve">• просмотр списка изменённых файлов в текущей директории: git status</w:t>
      </w:r>
    </w:p>
    <w:p>
      <w:pPr>
        <w:pStyle w:val="BodyText"/>
      </w:pPr>
      <w:r>
        <w:t xml:space="preserve">• просмотр текущих изменения: git diff</w:t>
      </w:r>
    </w:p>
    <w:p>
      <w:pPr>
        <w:pStyle w:val="BodyText"/>
      </w:pPr>
      <w:r>
        <w:t xml:space="preserve">• сохранение текущих изменений: – добавить все изменённые и/или созданные файлы и/или каталоги: git add .</w:t>
      </w:r>
    </w:p>
    <w:p>
      <w:pPr>
        <w:pStyle w:val="BodyText"/>
      </w:pPr>
      <w:r>
        <w:t xml:space="preserve">• добавить конкретные изменённые и/или созданные файлы и/или каталоги: git add</w:t>
      </w:r>
    </w:p>
    <w:p>
      <w:pPr>
        <w:pStyle w:val="BodyText"/>
      </w:pPr>
      <w:r>
        <w:t xml:space="preserve">• 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 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 сохранить добавленные изменения с внесением комментария через встроенный редактор: git commit</w:t>
      </w:r>
    </w:p>
    <w:p>
      <w:pPr>
        <w:pStyle w:val="BodyText"/>
      </w:pPr>
      <w:r>
        <w:t xml:space="preserve">• создание новой ветки, базирующейся на текущей: git checkout -b имя_ветки</w:t>
      </w:r>
    </w:p>
    <w:p>
      <w:pPr>
        <w:pStyle w:val="BodyText"/>
      </w:pPr>
      <w:r>
        <w:t xml:space="preserve">•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 отправка изменений конкретной ветки в центральный репозиторий: 1 git push origin имя_ветки</w:t>
      </w:r>
    </w:p>
    <w:p>
      <w:pPr>
        <w:pStyle w:val="BodyText"/>
      </w:pPr>
      <w:r>
        <w:t xml:space="preserve">• слияние ветки с текущим деревом: 1 git merge —no-ff имя_ветки</w:t>
      </w:r>
    </w:p>
    <w:p>
      <w:pPr>
        <w:pStyle w:val="BodyText"/>
      </w:pPr>
      <w:r>
        <w:t xml:space="preserve">• удаление локальной уже слитой с основным деревом ветки: git branch -d имя_ветки</w:t>
      </w:r>
    </w:p>
    <w:p>
      <w:pPr>
        <w:pStyle w:val="BodyText"/>
      </w:pPr>
      <w:r>
        <w:t xml:space="preserve">• принудительное удаление локальной ветки: git branch -D имя_ветки</w:t>
      </w:r>
    </w:p>
    <w:p>
      <w:pPr>
        <w:pStyle w:val="BodyText"/>
      </w:pPr>
      <w:r>
        <w:t xml:space="preserve">• удаление ветки с центрального репозитория: git push origin :имя_ветки</w:t>
      </w:r>
    </w:p>
    <w:p>
      <w:pPr>
        <w:numPr>
          <w:ilvl w:val="0"/>
          <w:numId w:val="1019"/>
        </w:numPr>
        <w:pStyle w:val="Compact"/>
      </w:pPr>
      <w:r>
        <w:t xml:space="preserve">Приведите примеры использования при работе с локальным и удалённым репозиториями.</w:t>
      </w:r>
    </w:p>
    <w:p>
      <w:pPr>
        <w:pStyle w:val="FirstParagraph"/>
      </w:pPr>
      <w:r>
        <w:t xml:space="preserve">• Работа с удаленным репозиторием: git remote – просмотр списка настроенных удаленных репозиториев.</w:t>
      </w:r>
    </w:p>
    <w:p>
      <w:pPr>
        <w:pStyle w:val="BodyText"/>
      </w:pPr>
      <w:r>
        <w:t xml:space="preserve">• 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20"/>
        </w:numPr>
        <w:pStyle w:val="Compact"/>
      </w:pPr>
      <w:r>
        <w:t xml:space="preserve">Что такое и зачем могут быть нужны ветви (branches)?</w:t>
      </w:r>
    </w:p>
    <w:p>
      <w:pPr>
        <w:pStyle w:val="FirstParagraph"/>
      </w:pPr>
      <w:r>
        <w:t xml:space="preserve">• 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1"/>
        </w:numPr>
        <w:pStyle w:val="Compact"/>
      </w:pPr>
      <w:r>
        <w:t xml:space="preserve">Как и зачем можно игнорировать некоторые файлы при commit?</w:t>
      </w:r>
    </w:p>
    <w:p>
      <w:pPr>
        <w:pStyle w:val="FirstParagraph"/>
      </w:pPr>
      <w:r>
        <w:t xml:space="preserve">• 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78"/>
    <w:bookmarkStart w:id="79" w:name="выводы"/>
    <w:p>
      <w:pPr>
        <w:pStyle w:val="Heading1"/>
      </w:pPr>
      <w:r>
        <w:rPr>
          <w:rStyle w:val="SectionNumber"/>
        </w:rPr>
        <w:t xml:space="preserve">4</w:t>
      </w:r>
      <w:r>
        <w:tab/>
      </w:r>
      <w:r>
        <w:t xml:space="preserve">Выводы</w:t>
      </w:r>
    </w:p>
    <w:p>
      <w:pPr>
        <w:pStyle w:val="FirstParagraph"/>
      </w:pPr>
      <w:r>
        <w:t xml:space="preserve">Я изучил идеолгию и применение средств контроля версий, а также освоил умения по работе с git.</w:t>
      </w:r>
    </w:p>
    <w:bookmarkEnd w:id="79"/>
    <w:bookmarkStart w:id="80" w:name="список-литературы"/>
    <w:p>
      <w:pPr>
        <w:pStyle w:val="Heading1"/>
      </w:pPr>
      <w:r>
        <w:t xml:space="preserve">Список литературы</w:t>
      </w:r>
    </w:p>
    <w:p>
      <w:pPr>
        <w:pStyle w:val="FirstParagraph"/>
      </w:pPr>
      <w:r>
        <w:t xml:space="preserve">:::</w:t>
      </w:r>
      <w:r>
        <w:t xml:space="preserve"> </w:t>
      </w:r>
      <w:r>
        <w:t xml:space="preserve">{#refs}</w:t>
      </w:r>
      <w:r>
        <w:t xml:space="preserve"> </w:t>
      </w:r>
      <w:r>
        <w:t xml:space="preserve">:::</w:t>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8">
    <w:nsid w:val="A9942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1">
    <w:nsid w:val="A9942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213">
    <w:nsid w:val="A9942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210">
    <w:nsid w:val="A9942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1">
    <w:abstractNumId w:val="9942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1">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Лушин Артем Андреевич</dc:creator>
  <dc:language>ru-RU</dc:language>
  <cp:keywords/>
  <dcterms:created xsi:type="dcterms:W3CDTF">2023-02-22T22:22:28Z</dcterms:created>
  <dcterms:modified xsi:type="dcterms:W3CDTF">2023-02-22T22:22:28Z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Настройка системы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