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Linuх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Перешёл в учётную запись с правами администратора и создал нового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</w:p>
    <w:p>
      <w:pPr>
        <w:pStyle w:val="CaptionedFigure"/>
      </w:pPr>
      <w:r>
        <w:drawing>
          <wp:inline>
            <wp:extent cx="3733800" cy="535843"/>
            <wp:effectExtent b="0" l="0" r="0" t="0"/>
            <wp:docPr descr="Создание нового пользователя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Установил пароль на нового пользователя.</w:t>
      </w:r>
    </w:p>
    <w:p>
      <w:pPr>
        <w:pStyle w:val="CaptionedFigure"/>
      </w:pPr>
      <w:r>
        <w:drawing>
          <wp:inline>
            <wp:extent cx="2921000" cy="711200"/>
            <wp:effectExtent b="0" l="0" r="0" t="0"/>
            <wp:docPr descr="Установка пароля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</w:t>
      </w:r>
    </w:p>
    <w:p>
      <w:pPr>
        <w:numPr>
          <w:ilvl w:val="0"/>
          <w:numId w:val="1003"/>
        </w:numPr>
        <w:pStyle w:val="Compact"/>
      </w:pPr>
      <w:r>
        <w:t xml:space="preserve">Перешёл в нового пользователя и с помощью команды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 </w:t>
      </w:r>
      <w:r>
        <w:t xml:space="preserve">узнал, где я нахожусь. Потом перешёл в домашнюю директорию с помощью 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221161"/>
            <wp:effectExtent b="0" l="0" r="0" t="0"/>
            <wp:docPr descr="Домашняя директория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 </w:t>
      </w:r>
      <w:r>
        <w:t xml:space="preserve">уточнил имя пользователя</w:t>
      </w:r>
    </w:p>
    <w:p>
      <w:pPr>
        <w:pStyle w:val="CaptionedFigure"/>
      </w:pPr>
      <w:r>
        <w:drawing>
          <wp:inline>
            <wp:extent cx="3067050" cy="800100"/>
            <wp:effectExtent b="0" l="0" r="0" t="0"/>
            <wp:docPr descr="Имя пользователя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Уточнил имя пользователя, группу и группу, куда входит пользователь. Сравнил данные, имя пользователя везде одинаковое.</w:t>
      </w:r>
    </w:p>
    <w:p>
      <w:pPr>
        <w:pStyle w:val="CaptionedFigure"/>
      </w:pPr>
      <w:r>
        <w:drawing>
          <wp:inline>
            <wp:extent cx="3733800" cy="455056"/>
            <wp:effectExtent b="0" l="0" r="0" t="0"/>
            <wp:docPr descr="Команда id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id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cat /etc/passwd</w:t>
      </w:r>
      <w:r>
        <w:t xml:space="preserve">”</w:t>
      </w:r>
      <w:r>
        <w:t xml:space="preserve"> </w:t>
      </w:r>
      <w:r>
        <w:t xml:space="preserve">нашёл своего пользователя. Затем ввёл команду</w:t>
      </w:r>
      <w:r>
        <w:t xml:space="preserve"> </w:t>
      </w:r>
      <w:r>
        <w:t xml:space="preserve">“</w:t>
      </w:r>
      <w:r>
        <w:t xml:space="preserve">cat /etc/passwd | grep guest</w:t>
      </w:r>
      <w:r>
        <w:t xml:space="preserve">”</w:t>
      </w:r>
      <w:r>
        <w:t xml:space="preserve">, чтобы получить именно строку с моим именем.</w:t>
      </w:r>
    </w:p>
    <w:p>
      <w:pPr>
        <w:pStyle w:val="CaptionedFigure"/>
      </w:pPr>
      <w:r>
        <w:drawing>
          <wp:inline>
            <wp:extent cx="3733800" cy="189431"/>
            <wp:effectExtent b="0" l="0" r="0" t="0"/>
            <wp:docPr descr="Поиск с помощью сat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 помощью сat</w:t>
      </w:r>
    </w:p>
    <w:p>
      <w:pPr>
        <w:pStyle w:val="CaptionedFigure"/>
      </w:pPr>
      <w:r>
        <w:drawing>
          <wp:inline>
            <wp:extent cx="3733800" cy="301900"/>
            <wp:effectExtent b="0" l="0" r="0" t="0"/>
            <wp:docPr descr="Поиск с уточнением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 уточнением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 /home/</w:t>
      </w:r>
      <w:r>
        <w:t xml:space="preserve">”</w:t>
      </w:r>
      <w:r>
        <w:t xml:space="preserve"> </w:t>
      </w:r>
      <w:r>
        <w:t xml:space="preserve">определил директории, которые находится с папке home. На каждой из директорий установлены все права для владельца директории.</w:t>
      </w:r>
    </w:p>
    <w:p>
      <w:pPr>
        <w:pStyle w:val="CaptionedFigure"/>
      </w:pPr>
      <w:r>
        <w:drawing>
          <wp:inline>
            <wp:extent cx="3733800" cy="527642"/>
            <wp:effectExtent b="0" l="0" r="0" t="0"/>
            <wp:docPr descr="Определение директорий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директорий</w:t>
      </w:r>
    </w:p>
    <w:p>
      <w:pPr>
        <w:numPr>
          <w:ilvl w:val="0"/>
          <w:numId w:val="1008"/>
        </w:numPr>
        <w:pStyle w:val="Compact"/>
      </w:pPr>
      <w:r>
        <w:t xml:space="preserve">Я проверил какие расширенные атрибуты установлены в поддерикториях с помощью команды</w:t>
      </w:r>
      <w:r>
        <w:t xml:space="preserve"> </w:t>
      </w:r>
      <w:r>
        <w:t xml:space="preserve">“</w:t>
      </w:r>
      <w:r>
        <w:t xml:space="preserve">lsattr /home</w:t>
      </w:r>
      <w:r>
        <w:t xml:space="preserve">”</w:t>
      </w:r>
      <w:r>
        <w:t xml:space="preserve">. Прочитать атрибуты для директории, которая относится к пользователю</w:t>
      </w:r>
      <w:r>
        <w:t xml:space="preserve"> </w:t>
      </w:r>
      <w:r>
        <w:t xml:space="preserve">“</w:t>
      </w:r>
      <w:r>
        <w:t xml:space="preserve">aalushin</w:t>
      </w:r>
      <w:r>
        <w:t xml:space="preserve">”</w:t>
      </w:r>
      <w:r>
        <w:t xml:space="preserve"> </w:t>
      </w:r>
      <w:r>
        <w:t xml:space="preserve">я не смог, но атрибуты директории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у меня вывелись.</w:t>
      </w:r>
    </w:p>
    <w:p>
      <w:pPr>
        <w:pStyle w:val="CaptionedFigure"/>
      </w:pPr>
      <w:r>
        <w:drawing>
          <wp:inline>
            <wp:extent cx="3733800" cy="374996"/>
            <wp:effectExtent b="0" l="0" r="0" t="0"/>
            <wp:docPr descr="Определение расширенных атрибутов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расширенных атрибутов</w:t>
      </w:r>
    </w:p>
    <w:p>
      <w:pPr>
        <w:numPr>
          <w:ilvl w:val="0"/>
          <w:numId w:val="1009"/>
        </w:numPr>
        <w:pStyle w:val="Compact"/>
      </w:pPr>
      <w:r>
        <w:t xml:space="preserve">Я перешел в домашнюю директорию и создал папку</w:t>
      </w:r>
      <w:r>
        <w:t xml:space="preserve"> </w:t>
      </w:r>
      <w:r>
        <w:t xml:space="preserve">“</w:t>
      </w:r>
      <w:r>
        <w:t xml:space="preserve">dir1</w:t>
      </w:r>
      <w:r>
        <w:t xml:space="preserve">”</w:t>
      </w:r>
      <w:r>
        <w:t xml:space="preserve">. С помощью команды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lsattr</w:t>
      </w:r>
      <w:r>
        <w:t xml:space="preserve">”</w:t>
      </w:r>
      <w:r>
        <w:t xml:space="preserve"> </w:t>
      </w:r>
      <w:r>
        <w:t xml:space="preserve">определил, какие права и расширения атрибутов стоят для папки. Папка имеет практически все права, но нет атрибутов.</w:t>
      </w:r>
    </w:p>
    <w:p>
      <w:pPr>
        <w:pStyle w:val="CaptionedFigure"/>
      </w:pPr>
      <w:r>
        <w:drawing>
          <wp:inline>
            <wp:extent cx="3733800" cy="1773555"/>
            <wp:effectExtent b="0" l="0" r="0" t="0"/>
            <wp:docPr descr="Анализ новой папки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новой папки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я снял все права с папки.</w:t>
      </w:r>
    </w:p>
    <w:p>
      <w:pPr>
        <w:pStyle w:val="CaptionedFigure"/>
      </w:pPr>
      <w:r>
        <w:drawing>
          <wp:inline>
            <wp:extent cx="3733800" cy="1737886"/>
            <wp:effectExtent b="0" l="0" r="0" t="0"/>
            <wp:docPr descr="Снятие прав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прав</w:t>
      </w:r>
    </w:p>
    <w:p>
      <w:pPr>
        <w:numPr>
          <w:ilvl w:val="0"/>
          <w:numId w:val="1011"/>
        </w:numPr>
        <w:pStyle w:val="Compact"/>
      </w:pPr>
      <w:r>
        <w:t xml:space="preserve">Я попытался создать файл внутри директории, но мне выдало ошибку. ИЗ-за того, что я забрал все права, включая права на создание файлов, я не могу создать файл внутри этой папки. Так же я забрал и права на просмотр, то есть я не могу посмотреть содержимое папки.</w:t>
      </w:r>
    </w:p>
    <w:p>
      <w:pPr>
        <w:pStyle w:val="CaptionedFigure"/>
      </w:pPr>
      <w:r>
        <w:drawing>
          <wp:inline>
            <wp:extent cx="3733800" cy="620340"/>
            <wp:effectExtent b="0" l="0" r="0" t="0"/>
            <wp:docPr descr="Проверка прав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</w:t>
      </w:r>
    </w:p>
    <w:p>
      <w:pPr>
        <w:numPr>
          <w:ilvl w:val="0"/>
          <w:numId w:val="1012"/>
        </w:numPr>
        <w:pStyle w:val="Compact"/>
      </w:pPr>
      <w:r>
        <w:t xml:space="preserve">Я 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 Все ответы определил опытным путём, то есть проверил. В данной таблици я рассмотрел всего 64 возможных варианта. На самом деле их больше, но в задании необходимо рассмотреть всего 64 варианта. В таблице зелёным + отмечено то, что возможно делать, при выдаче определённых прав на папку и файл. А красным - отмечено то, что нельзя сделать при определённых правах.</w:t>
      </w:r>
    </w:p>
    <w:p>
      <w:pPr>
        <w:pStyle w:val="CaptionedFigure"/>
      </w:pPr>
      <w:r>
        <w:drawing>
          <wp:inline>
            <wp:extent cx="3733800" cy="2842302"/>
            <wp:effectExtent b="0" l="0" r="0" t="0"/>
            <wp:docPr descr="Составление первой таблицы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Составление первой таблицы</w:t>
      </w:r>
    </w:p>
    <w:p>
      <w:pPr>
        <w:numPr>
          <w:ilvl w:val="0"/>
          <w:numId w:val="1013"/>
        </w:numPr>
        <w:pStyle w:val="Compact"/>
      </w:pPr>
      <w:r>
        <w:t xml:space="preserve">Основываясь на первой таблице, я заполнил вторую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операции</w:t>
      </w:r>
      <w:r>
        <w:t xml:space="preserve">”</w:t>
      </w:r>
      <w:r>
        <w:t xml:space="preserve">. То есть для выполнения каждого действия я вписал минимальные права, которые необходимы для директории и файла. В таблице</w:t>
      </w:r>
      <w:r>
        <w:t xml:space="preserve"> </w:t>
      </w:r>
      <w:r>
        <w:t xml:space="preserve">“</w:t>
      </w:r>
      <w:r>
        <w:t xml:space="preserve">ООО</w:t>
      </w:r>
      <w:r>
        <w:t xml:space="preserve">”</w:t>
      </w:r>
      <w:r>
        <w:t xml:space="preserve"> </w:t>
      </w:r>
      <w:r>
        <w:t xml:space="preserve">означает, как 000, то есть права со всеми нулями.</w:t>
      </w:r>
    </w:p>
    <w:p>
      <w:pPr>
        <w:pStyle w:val="CaptionedFigure"/>
      </w:pPr>
      <w:r>
        <w:drawing>
          <wp:inline>
            <wp:extent cx="3733800" cy="908221"/>
            <wp:effectExtent b="0" l="0" r="0" t="0"/>
            <wp:docPr descr="Составление второй таблицы" title="fig:" id="6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2/report/image/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Составление второй таблицы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файлов. Так же закрепил теоретическую основу дискреционного разграничения доступа в современных системах с открытым кодом на базе ОС Linux</w:t>
      </w:r>
    </w:p>
    <w:p>
      <w:pPr>
        <w:pStyle w:val="BodyText"/>
      </w:pPr>
      <w:r>
        <w:t xml:space="preserve">:::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Лушин Артём Андреевич</dc:creator>
  <dc:language>ru-RU</dc:language>
  <cp:keywords/>
  <dcterms:created xsi:type="dcterms:W3CDTF">2024-02-15T19:44:09Z</dcterms:created>
  <dcterms:modified xsi:type="dcterms:W3CDTF">2024-02-15T19:44:09Z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