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24.jpg" ContentType="image/jpeg"/>
  <Override PartName="/word/media/rId78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списков</w:t>
      </w:r>
      <w:r>
        <w:t xml:space="preserve"> </w:t>
      </w:r>
      <w:r>
        <w:t xml:space="preserve">управления</w:t>
      </w:r>
      <w:r>
        <w:t xml:space="preserve"> </w:t>
      </w:r>
      <w:r>
        <w:t xml:space="preserve">доступом</w:t>
      </w:r>
      <w:r>
        <w:t xml:space="preserve"> </w:t>
      </w:r>
      <w:r>
        <w:t xml:space="preserve">(ACL)</w:t>
      </w:r>
    </w:p>
    <w:p>
      <w:pPr>
        <w:pStyle w:val="Author"/>
      </w:pPr>
      <w:r>
        <w:t xml:space="preserve">Лушин</w:t>
      </w:r>
      <w:r>
        <w:t xml:space="preserve"> </w:t>
      </w:r>
      <w:r>
        <w:t xml:space="preserve">Артём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настройку прав доступа пользователей к ресурсам сети.</w:t>
      </w:r>
    </w:p>
    <w:bookmarkEnd w:id="20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В рабочей области проекта подключил ноутбук администратора к сети, чтобы резрешить ему потом любые действия, связанные с управлением сетью.</w:t>
      </w:r>
    </w:p>
    <w:p>
      <w:pPr>
        <w:pStyle w:val="CaptionedFigure"/>
      </w:pPr>
      <w:r>
        <w:drawing>
          <wp:inline>
            <wp:extent cx="3733800" cy="2071611"/>
            <wp:effectExtent b="0" l="0" r="0" t="0"/>
            <wp:docPr descr="Размещение ноутбука администратора" title="fig:" id="22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0/report/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1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Размещение ноутбука администратора</w:t>
      </w:r>
    </w:p>
    <w:p>
      <w:pPr>
        <w:pStyle w:val="CaptionedFigure"/>
      </w:pPr>
      <w:r>
        <w:drawing>
          <wp:inline>
            <wp:extent cx="3733800" cy="1596073"/>
            <wp:effectExtent b="0" l="0" r="0" t="0"/>
            <wp:docPr descr="Конфигурация ноутбука" title="fig:" id="25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0/report/image/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6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ноутбука</w:t>
      </w:r>
    </w:p>
    <w:p>
      <w:pPr>
        <w:pStyle w:val="CaptionedFigure"/>
      </w:pPr>
      <w:r>
        <w:drawing>
          <wp:inline>
            <wp:extent cx="3733800" cy="2124779"/>
            <wp:effectExtent b="0" l="0" r="0" t="0"/>
            <wp:docPr descr="Конфигурация ноутбука" title="fig:" id="28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0/report/image/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4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ноутбука</w:t>
      </w:r>
    </w:p>
    <w:p>
      <w:pPr>
        <w:pStyle w:val="Compact"/>
        <w:numPr>
          <w:ilvl w:val="0"/>
          <w:numId w:val="1002"/>
        </w:numPr>
      </w:pPr>
      <w:r>
        <w:t xml:space="preserve">Настроил доступ к web-серверу по протоколу tcp 80.</w:t>
      </w:r>
    </w:p>
    <w:p>
      <w:pPr>
        <w:pStyle w:val="CaptionedFigure"/>
      </w:pPr>
      <w:r>
        <w:drawing>
          <wp:inline>
            <wp:extent cx="3733800" cy="517730"/>
            <wp:effectExtent b="0" l="0" r="0" t="0"/>
            <wp:docPr descr="Настройка доступа к web" title="fig:" id="31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0/report/image/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7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доступа к web</w:t>
      </w:r>
    </w:p>
    <w:p>
      <w:pPr>
        <w:pStyle w:val="Compact"/>
        <w:numPr>
          <w:ilvl w:val="0"/>
          <w:numId w:val="1003"/>
        </w:numPr>
      </w:pPr>
      <w:r>
        <w:t xml:space="preserve">Добавил список управления доступом к интерфейсу.</w:t>
      </w:r>
    </w:p>
    <w:p>
      <w:pPr>
        <w:pStyle w:val="CaptionedFigure"/>
      </w:pPr>
      <w:r>
        <w:drawing>
          <wp:inline>
            <wp:extent cx="3733800" cy="453972"/>
            <wp:effectExtent b="0" l="0" r="0" t="0"/>
            <wp:docPr descr="Добавление списка управления доступом" title="fig:" id="34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0/report/image/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3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списка управления доступом</w:t>
      </w:r>
    </w:p>
    <w:p>
      <w:pPr>
        <w:pStyle w:val="Compact"/>
        <w:numPr>
          <w:ilvl w:val="0"/>
          <w:numId w:val="1004"/>
        </w:numPr>
      </w:pPr>
      <w:r>
        <w:t xml:space="preserve">Настроил дополнительный доступ для администратора по протоколам telnet и ftp.</w:t>
      </w:r>
    </w:p>
    <w:p>
      <w:pPr>
        <w:pStyle w:val="CaptionedFigure"/>
      </w:pPr>
      <w:r>
        <w:drawing>
          <wp:inline>
            <wp:extent cx="3733800" cy="558774"/>
            <wp:effectExtent b="0" l="0" r="0" t="0"/>
            <wp:docPr descr="ДОП доступ по протоколам" title="fig:" id="37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0/report/image/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8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ДОП доступ по протоколам</w:t>
      </w:r>
    </w:p>
    <w:p>
      <w:pPr>
        <w:pStyle w:val="Compact"/>
        <w:numPr>
          <w:ilvl w:val="0"/>
          <w:numId w:val="1005"/>
        </w:numPr>
      </w:pPr>
      <w:r>
        <w:t xml:space="preserve">Убедился, что с узла 10.128.6.200 есть доступ по протоколу FTP.</w:t>
      </w:r>
    </w:p>
    <w:p>
      <w:pPr>
        <w:pStyle w:val="CaptionedFigure"/>
      </w:pPr>
      <w:r>
        <w:drawing>
          <wp:inline>
            <wp:extent cx="3524250" cy="1838325"/>
            <wp:effectExtent b="0" l="0" r="0" t="0"/>
            <wp:docPr descr="Доступ по протоколу" title="fig:" id="40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0/report/image/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Доступ по протоколу</w:t>
      </w:r>
    </w:p>
    <w:p>
      <w:pPr>
        <w:pStyle w:val="Compact"/>
        <w:numPr>
          <w:ilvl w:val="0"/>
          <w:numId w:val="1006"/>
        </w:numPr>
      </w:pPr>
      <w:r>
        <w:t xml:space="preserve">Попробовал провести такую же процедуру с другого устройства сети. Увидел, что доступ запрещён.</w:t>
      </w:r>
    </w:p>
    <w:p>
      <w:pPr>
        <w:pStyle w:val="CaptionedFigure"/>
      </w:pPr>
      <w:r>
        <w:drawing>
          <wp:inline>
            <wp:extent cx="3733800" cy="2382301"/>
            <wp:effectExtent b="0" l="0" r="0" t="0"/>
            <wp:docPr descr="Доступ по протоколу" title="fig:" id="43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0/report/image/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2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Доступ по протоколу</w:t>
      </w:r>
    </w:p>
    <w:p>
      <w:pPr>
        <w:pStyle w:val="Compact"/>
        <w:numPr>
          <w:ilvl w:val="0"/>
          <w:numId w:val="1007"/>
        </w:numPr>
      </w:pPr>
      <w:r>
        <w:t xml:space="preserve">Настроил доступ к файловым серверам.</w:t>
      </w:r>
    </w:p>
    <w:p>
      <w:pPr>
        <w:pStyle w:val="CaptionedFigure"/>
      </w:pPr>
      <w:r>
        <w:drawing>
          <wp:inline>
            <wp:extent cx="3733800" cy="586634"/>
            <wp:effectExtent b="0" l="0" r="0" t="0"/>
            <wp:docPr descr="Доступ к файловому серверу" title="fig:" id="46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0/report/image/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6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Доступ к файловому серверу</w:t>
      </w:r>
    </w:p>
    <w:p>
      <w:pPr>
        <w:pStyle w:val="Compact"/>
        <w:numPr>
          <w:ilvl w:val="0"/>
          <w:numId w:val="1008"/>
        </w:numPr>
      </w:pPr>
      <w:r>
        <w:t xml:space="preserve">Настроил доступ к почтовому серверу.</w:t>
      </w:r>
    </w:p>
    <w:p>
      <w:pPr>
        <w:pStyle w:val="CaptionedFigure"/>
      </w:pPr>
      <w:r>
        <w:drawing>
          <wp:inline>
            <wp:extent cx="3733800" cy="471046"/>
            <wp:effectExtent b="0" l="0" r="0" t="0"/>
            <wp:docPr descr="Доступ к почтовому серверу" title="fig:" id="49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0/report/image/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1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Доступ к почтовому серверу</w:t>
      </w:r>
    </w:p>
    <w:p>
      <w:pPr>
        <w:pStyle w:val="Compact"/>
        <w:numPr>
          <w:ilvl w:val="0"/>
          <w:numId w:val="1009"/>
        </w:numPr>
      </w:pPr>
      <w:r>
        <w:t xml:space="preserve">Настроил доступ к DNS-серверу.</w:t>
      </w:r>
    </w:p>
    <w:p>
      <w:pPr>
        <w:pStyle w:val="CaptionedFigure"/>
      </w:pPr>
      <w:r>
        <w:drawing>
          <wp:inline>
            <wp:extent cx="3733800" cy="504873"/>
            <wp:effectExtent b="0" l="0" r="0" t="0"/>
            <wp:docPr descr="Доступ к DNS" title="fig:" id="52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0/report/image/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4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Доступ к DNS</w:t>
      </w:r>
    </w:p>
    <w:p>
      <w:pPr>
        <w:pStyle w:val="Compact"/>
        <w:numPr>
          <w:ilvl w:val="0"/>
          <w:numId w:val="1010"/>
        </w:numPr>
      </w:pPr>
      <w:r>
        <w:t xml:space="preserve">Проверил работоспособность web сервера по ip-адресу и по имени сайта.</w:t>
      </w:r>
    </w:p>
    <w:p>
      <w:pPr>
        <w:pStyle w:val="CaptionedFigure"/>
      </w:pPr>
      <w:r>
        <w:drawing>
          <wp:inline>
            <wp:extent cx="3733800" cy="950020"/>
            <wp:effectExtent b="0" l="0" r="0" t="0"/>
            <wp:docPr descr="web по ip-адресу" title="fig:" id="55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0/report/image/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0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web по ip-адресу</w:t>
      </w:r>
    </w:p>
    <w:p>
      <w:pPr>
        <w:pStyle w:val="CaptionedFigure"/>
      </w:pPr>
      <w:r>
        <w:drawing>
          <wp:inline>
            <wp:extent cx="3733800" cy="925348"/>
            <wp:effectExtent b="0" l="0" r="0" t="0"/>
            <wp:docPr descr="web по имени" title="fig:" id="58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0/report/image/1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5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web по имени</w:t>
      </w:r>
    </w:p>
    <w:p>
      <w:pPr>
        <w:pStyle w:val="Compact"/>
        <w:numPr>
          <w:ilvl w:val="0"/>
          <w:numId w:val="1011"/>
        </w:numPr>
      </w:pPr>
      <w:r>
        <w:t xml:space="preserve">Настроил разрешение на icmp-запросы.</w:t>
      </w:r>
    </w:p>
    <w:p>
      <w:pPr>
        <w:pStyle w:val="CaptionedFigure"/>
      </w:pPr>
      <w:r>
        <w:drawing>
          <wp:inline>
            <wp:extent cx="3733800" cy="439561"/>
            <wp:effectExtent b="0" l="0" r="0" t="0"/>
            <wp:docPr descr="Разрешение icmp" title="fig:" id="61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0/report/image/14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9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Разрешение icmp</w:t>
      </w:r>
    </w:p>
    <w:p>
      <w:pPr>
        <w:pStyle w:val="Compact"/>
        <w:numPr>
          <w:ilvl w:val="0"/>
          <w:numId w:val="1012"/>
        </w:numPr>
      </w:pPr>
      <w:r>
        <w:t xml:space="preserve">Посмотрел номера строк правил в списке контроля.</w:t>
      </w:r>
    </w:p>
    <w:p>
      <w:pPr>
        <w:pStyle w:val="CaptionedFigure"/>
      </w:pPr>
      <w:r>
        <w:drawing>
          <wp:inline>
            <wp:extent cx="3733800" cy="1001218"/>
            <wp:effectExtent b="0" l="0" r="0" t="0"/>
            <wp:docPr descr="Список контроля" title="fig:" id="64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0/report/image/15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контроля</w:t>
      </w:r>
    </w:p>
    <w:p>
      <w:pPr>
        <w:pStyle w:val="Compact"/>
        <w:numPr>
          <w:ilvl w:val="0"/>
          <w:numId w:val="1013"/>
        </w:numPr>
      </w:pPr>
      <w:r>
        <w:t xml:space="preserve">Настроил доступ для сети Other.</w:t>
      </w:r>
    </w:p>
    <w:p>
      <w:pPr>
        <w:pStyle w:val="CaptionedFigure"/>
      </w:pPr>
      <w:r>
        <w:drawing>
          <wp:inline>
            <wp:extent cx="3733800" cy="777685"/>
            <wp:effectExtent b="0" l="0" r="0" t="0"/>
            <wp:docPr descr="Доступ для other" title="fig:" id="67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0/report/image/16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7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Доступ для other</w:t>
      </w:r>
    </w:p>
    <w:p>
      <w:pPr>
        <w:pStyle w:val="Compact"/>
        <w:numPr>
          <w:ilvl w:val="0"/>
          <w:numId w:val="1014"/>
        </w:numPr>
      </w:pPr>
      <w:r>
        <w:t xml:space="preserve">Настроил доступ к сети сетевого оборудования.</w:t>
      </w:r>
    </w:p>
    <w:p>
      <w:pPr>
        <w:pStyle w:val="CaptionedFigure"/>
      </w:pPr>
      <w:r>
        <w:drawing>
          <wp:inline>
            <wp:extent cx="3733800" cy="620464"/>
            <wp:effectExtent b="0" l="0" r="0" t="0"/>
            <wp:docPr descr="Доступ к сети оборудования" title="fig:" id="70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0/report/image/17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0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Доступ к сети оборудования</w:t>
      </w:r>
    </w:p>
    <w:p>
      <w:pPr>
        <w:pStyle w:val="Compact"/>
        <w:numPr>
          <w:ilvl w:val="0"/>
          <w:numId w:val="1015"/>
        </w:numPr>
      </w:pPr>
      <w:r>
        <w:t xml:space="preserve">Проверил установленные правила доступа, попытавшись получить доступ по различным протоколам с разных устройств. Пропинговать сервера получилось со всех устройств, а вот сетевое оборудование только с admin.</w:t>
      </w:r>
    </w:p>
    <w:p>
      <w:pPr>
        <w:pStyle w:val="CaptionedFigure"/>
      </w:pPr>
      <w:r>
        <w:drawing>
          <wp:inline>
            <wp:extent cx="3733800" cy="4671070"/>
            <wp:effectExtent b="0" l="0" r="0" t="0"/>
            <wp:docPr descr="проверка с dep" title="fig:" id="73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0/report/image/18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71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 dep</w:t>
      </w:r>
    </w:p>
    <w:p>
      <w:pPr>
        <w:pStyle w:val="CaptionedFigure"/>
      </w:pPr>
      <w:r>
        <w:drawing>
          <wp:inline>
            <wp:extent cx="3733800" cy="4105027"/>
            <wp:effectExtent b="0" l="0" r="0" t="0"/>
            <wp:docPr descr="проверка с dk" title="fig:" id="76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0/report/image/19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0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 dk</w:t>
      </w:r>
    </w:p>
    <w:p>
      <w:pPr>
        <w:pStyle w:val="CaptionedFigure"/>
      </w:pPr>
      <w:r>
        <w:drawing>
          <wp:inline>
            <wp:extent cx="3733800" cy="3803896"/>
            <wp:effectExtent b="0" l="0" r="0" t="0"/>
            <wp:docPr descr="проверка с admin" title="fig:" id="79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0/report/image/20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3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 admin</w:t>
      </w:r>
    </w:p>
    <w:p>
      <w:pPr>
        <w:pStyle w:val="Compact"/>
        <w:numPr>
          <w:ilvl w:val="0"/>
          <w:numId w:val="1016"/>
        </w:numPr>
      </w:pPr>
      <w:r>
        <w:t xml:space="preserve">Разрешил администратору из сети Other действия, аналогичные действиям администратора из другой сети.</w:t>
      </w:r>
    </w:p>
    <w:p>
      <w:pPr>
        <w:pStyle w:val="CaptionedFigure"/>
      </w:pPr>
      <w:r>
        <w:drawing>
          <wp:inline>
            <wp:extent cx="3733800" cy="1873061"/>
            <wp:effectExtent b="0" l="0" r="0" t="0"/>
            <wp:docPr descr="Ноутбук администратора на повловской" title="fig:" id="82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0/report/image/21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3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Ноутбук администратора на повловской</w:t>
      </w:r>
    </w:p>
    <w:p>
      <w:pPr>
        <w:pStyle w:val="CaptionedFigure"/>
      </w:pPr>
      <w:r>
        <w:drawing>
          <wp:inline>
            <wp:extent cx="3733800" cy="1576914"/>
            <wp:effectExtent b="0" l="0" r="0" t="0"/>
            <wp:docPr descr="Права доступа администратора на повловской" title="fig:" id="85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0/report/image/22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6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Права доступа администратора на повловской</w:t>
      </w:r>
    </w:p>
    <w:p>
      <w:pPr>
        <w:pStyle w:val="Compact"/>
        <w:numPr>
          <w:ilvl w:val="0"/>
          <w:numId w:val="1017"/>
        </w:numPr>
      </w:pPr>
      <w:r>
        <w:t xml:space="preserve">Проверил корректность установленных правил доступа.</w:t>
      </w:r>
    </w:p>
    <w:p>
      <w:pPr>
        <w:pStyle w:val="CaptionedFigure"/>
      </w:pPr>
      <w:r>
        <w:drawing>
          <wp:inline>
            <wp:extent cx="3733800" cy="4785308"/>
            <wp:effectExtent b="0" l="0" r="0" t="0"/>
            <wp:docPr descr="Проверка с администратора павловской" title="fig:" id="88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0/report/image/23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85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 администратора павловской</w:t>
      </w:r>
    </w:p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 настройку прав доступа пользователей к ресурсам сети.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00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00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00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00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00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0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1">
    <w:nsid w:val="0A994211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212">
    <w:nsid w:val="0A994212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abstractNum w:abstractNumId="994213">
    <w:nsid w:val="0A994213"/>
    <w:multiLevelType w:val="multilevel"/>
    <w:lvl w:ilvl="0">
      <w:start w:val="13"/>
      <w:numFmt w:val="decimal"/>
      <w:lvlText w:val="%1)"/>
      <w:lvlJc w:val="left"/>
      <w:pPr>
        <w:ind w:left="720" w:hanging="480"/>
      </w:pPr>
    </w:lvl>
    <w:lvl w:ilvl="1">
      <w:start w:val="13"/>
      <w:numFmt w:val="decimal"/>
      <w:lvlText w:val="%2)"/>
      <w:lvlJc w:val="left"/>
      <w:pPr>
        <w:ind w:left="1440" w:hanging="480"/>
      </w:pPr>
    </w:lvl>
    <w:lvl w:ilvl="2">
      <w:start w:val="13"/>
      <w:numFmt w:val="decimal"/>
      <w:lvlText w:val="%3)"/>
      <w:lvlJc w:val="left"/>
      <w:pPr>
        <w:ind w:left="2160" w:hanging="480"/>
      </w:pPr>
    </w:lvl>
    <w:lvl w:ilvl="3">
      <w:start w:val="13"/>
      <w:numFmt w:val="decimal"/>
      <w:lvlText w:val="%4)"/>
      <w:lvlJc w:val="left"/>
      <w:pPr>
        <w:ind w:left="2880" w:hanging="480"/>
      </w:pPr>
    </w:lvl>
    <w:lvl w:ilvl="4">
      <w:start w:val="13"/>
      <w:numFmt w:val="decimal"/>
      <w:lvlText w:val="%5)"/>
      <w:lvlJc w:val="left"/>
      <w:pPr>
        <w:ind w:left="3600" w:hanging="480"/>
      </w:pPr>
    </w:lvl>
    <w:lvl w:ilvl="5">
      <w:start w:val="13"/>
      <w:numFmt w:val="decimal"/>
      <w:lvlText w:val="%6)"/>
      <w:lvlJc w:val="left"/>
      <w:pPr>
        <w:ind w:left="4320" w:hanging="480"/>
      </w:pPr>
    </w:lvl>
    <w:lvl w:ilvl="6">
      <w:start w:val="13"/>
      <w:numFmt w:val="decimal"/>
      <w:lvlText w:val="%7)"/>
      <w:lvlJc w:val="left"/>
      <w:pPr>
        <w:ind w:left="5040" w:hanging="480"/>
      </w:pPr>
    </w:lvl>
    <w:lvl w:ilvl="7">
      <w:start w:val="13"/>
      <w:numFmt w:val="decimal"/>
      <w:lvlText w:val="%8)"/>
      <w:lvlJc w:val="left"/>
      <w:pPr>
        <w:ind w:left="5760" w:hanging="480"/>
      </w:pPr>
    </w:lvl>
    <w:lvl w:ilvl="8">
      <w:start w:val="13"/>
      <w:numFmt w:val="decimal"/>
      <w:lvlText w:val="%9)"/>
      <w:lvlJc w:val="left"/>
      <w:pPr>
        <w:ind w:left="6480" w:hanging="480"/>
      </w:pPr>
    </w:lvl>
  </w:abstractNum>
  <w:abstractNum w:abstractNumId="994214">
    <w:nsid w:val="0A994214"/>
    <w:multiLevelType w:val="multilevel"/>
    <w:lvl w:ilvl="0">
      <w:start w:val="14"/>
      <w:numFmt w:val="decimal"/>
      <w:lvlText w:val="%1)"/>
      <w:lvlJc w:val="left"/>
      <w:pPr>
        <w:ind w:left="720" w:hanging="480"/>
      </w:pPr>
    </w:lvl>
    <w:lvl w:ilvl="1">
      <w:start w:val="14"/>
      <w:numFmt w:val="decimal"/>
      <w:lvlText w:val="%2)"/>
      <w:lvlJc w:val="left"/>
      <w:pPr>
        <w:ind w:left="1440" w:hanging="480"/>
      </w:pPr>
    </w:lvl>
    <w:lvl w:ilvl="2">
      <w:start w:val="14"/>
      <w:numFmt w:val="decimal"/>
      <w:lvlText w:val="%3)"/>
      <w:lvlJc w:val="left"/>
      <w:pPr>
        <w:ind w:left="2160" w:hanging="480"/>
      </w:pPr>
    </w:lvl>
    <w:lvl w:ilvl="3">
      <w:start w:val="14"/>
      <w:numFmt w:val="decimal"/>
      <w:lvlText w:val="%4)"/>
      <w:lvlJc w:val="left"/>
      <w:pPr>
        <w:ind w:left="2880" w:hanging="480"/>
      </w:pPr>
    </w:lvl>
    <w:lvl w:ilvl="4">
      <w:start w:val="14"/>
      <w:numFmt w:val="decimal"/>
      <w:lvlText w:val="%5)"/>
      <w:lvlJc w:val="left"/>
      <w:pPr>
        <w:ind w:left="3600" w:hanging="480"/>
      </w:pPr>
    </w:lvl>
    <w:lvl w:ilvl="5">
      <w:start w:val="14"/>
      <w:numFmt w:val="decimal"/>
      <w:lvlText w:val="%6)"/>
      <w:lvlJc w:val="left"/>
      <w:pPr>
        <w:ind w:left="4320" w:hanging="480"/>
      </w:pPr>
    </w:lvl>
    <w:lvl w:ilvl="6">
      <w:start w:val="14"/>
      <w:numFmt w:val="decimal"/>
      <w:lvlText w:val="%7)"/>
      <w:lvlJc w:val="left"/>
      <w:pPr>
        <w:ind w:left="5040" w:hanging="480"/>
      </w:pPr>
    </w:lvl>
    <w:lvl w:ilvl="7">
      <w:start w:val="14"/>
      <w:numFmt w:val="decimal"/>
      <w:lvlText w:val="%8)"/>
      <w:lvlJc w:val="left"/>
      <w:pPr>
        <w:ind w:left="5760" w:hanging="480"/>
      </w:pPr>
    </w:lvl>
    <w:lvl w:ilvl="8">
      <w:start w:val="14"/>
      <w:numFmt w:val="decimal"/>
      <w:lvlText w:val="%9)"/>
      <w:lvlJc w:val="left"/>
      <w:pPr>
        <w:ind w:left="6480" w:hanging="480"/>
      </w:pPr>
    </w:lvl>
  </w:abstractNum>
  <w:abstractNum w:abstractNumId="994215">
    <w:nsid w:val="0A994215"/>
    <w:multiLevelType w:val="multilevel"/>
    <w:lvl w:ilvl="0">
      <w:start w:val="15"/>
      <w:numFmt w:val="decimal"/>
      <w:lvlText w:val="%1)"/>
      <w:lvlJc w:val="left"/>
      <w:pPr>
        <w:ind w:left="720" w:hanging="480"/>
      </w:pPr>
    </w:lvl>
    <w:lvl w:ilvl="1">
      <w:start w:val="15"/>
      <w:numFmt w:val="decimal"/>
      <w:lvlText w:val="%2)"/>
      <w:lvlJc w:val="left"/>
      <w:pPr>
        <w:ind w:left="1440" w:hanging="480"/>
      </w:pPr>
    </w:lvl>
    <w:lvl w:ilvl="2">
      <w:start w:val="15"/>
      <w:numFmt w:val="decimal"/>
      <w:lvlText w:val="%3)"/>
      <w:lvlJc w:val="left"/>
      <w:pPr>
        <w:ind w:left="2160" w:hanging="480"/>
      </w:pPr>
    </w:lvl>
    <w:lvl w:ilvl="3">
      <w:start w:val="15"/>
      <w:numFmt w:val="decimal"/>
      <w:lvlText w:val="%4)"/>
      <w:lvlJc w:val="left"/>
      <w:pPr>
        <w:ind w:left="2880" w:hanging="480"/>
      </w:pPr>
    </w:lvl>
    <w:lvl w:ilvl="4">
      <w:start w:val="15"/>
      <w:numFmt w:val="decimal"/>
      <w:lvlText w:val="%5)"/>
      <w:lvlJc w:val="left"/>
      <w:pPr>
        <w:ind w:left="3600" w:hanging="480"/>
      </w:pPr>
    </w:lvl>
    <w:lvl w:ilvl="5">
      <w:start w:val="15"/>
      <w:numFmt w:val="decimal"/>
      <w:lvlText w:val="%6)"/>
      <w:lvlJc w:val="left"/>
      <w:pPr>
        <w:ind w:left="4320" w:hanging="480"/>
      </w:pPr>
    </w:lvl>
    <w:lvl w:ilvl="6">
      <w:start w:val="15"/>
      <w:numFmt w:val="decimal"/>
      <w:lvlText w:val="%7)"/>
      <w:lvlJc w:val="left"/>
      <w:pPr>
        <w:ind w:left="5040" w:hanging="480"/>
      </w:pPr>
    </w:lvl>
    <w:lvl w:ilvl="7">
      <w:start w:val="15"/>
      <w:numFmt w:val="decimal"/>
      <w:lvlText w:val="%8)"/>
      <w:lvlJc w:val="left"/>
      <w:pPr>
        <w:ind w:left="5760" w:hanging="480"/>
      </w:pPr>
    </w:lvl>
    <w:lvl w:ilvl="8">
      <w:start w:val="15"/>
      <w:numFmt w:val="decimal"/>
      <w:lvlText w:val="%9)"/>
      <w:lvlJc w:val="left"/>
      <w:pPr>
        <w:ind w:left="6480" w:hanging="480"/>
      </w:pPr>
    </w:lvl>
  </w:abstractNum>
  <w:abstractNum w:abstractNumId="994216">
    <w:nsid w:val="0A994216"/>
    <w:multiLevelType w:val="multilevel"/>
    <w:lvl w:ilvl="0">
      <w:start w:val="16"/>
      <w:numFmt w:val="decimal"/>
      <w:lvlText w:val="%1)"/>
      <w:lvlJc w:val="left"/>
      <w:pPr>
        <w:ind w:left="720" w:hanging="480"/>
      </w:pPr>
    </w:lvl>
    <w:lvl w:ilvl="1">
      <w:start w:val="16"/>
      <w:numFmt w:val="decimal"/>
      <w:lvlText w:val="%2)"/>
      <w:lvlJc w:val="left"/>
      <w:pPr>
        <w:ind w:left="1440" w:hanging="480"/>
      </w:pPr>
    </w:lvl>
    <w:lvl w:ilvl="2">
      <w:start w:val="16"/>
      <w:numFmt w:val="decimal"/>
      <w:lvlText w:val="%3)"/>
      <w:lvlJc w:val="left"/>
      <w:pPr>
        <w:ind w:left="2160" w:hanging="480"/>
      </w:pPr>
    </w:lvl>
    <w:lvl w:ilvl="3">
      <w:start w:val="16"/>
      <w:numFmt w:val="decimal"/>
      <w:lvlText w:val="%4)"/>
      <w:lvlJc w:val="left"/>
      <w:pPr>
        <w:ind w:left="2880" w:hanging="480"/>
      </w:pPr>
    </w:lvl>
    <w:lvl w:ilvl="4">
      <w:start w:val="16"/>
      <w:numFmt w:val="decimal"/>
      <w:lvlText w:val="%5)"/>
      <w:lvlJc w:val="left"/>
      <w:pPr>
        <w:ind w:left="3600" w:hanging="480"/>
      </w:pPr>
    </w:lvl>
    <w:lvl w:ilvl="5">
      <w:start w:val="16"/>
      <w:numFmt w:val="decimal"/>
      <w:lvlText w:val="%6)"/>
      <w:lvlJc w:val="left"/>
      <w:pPr>
        <w:ind w:left="4320" w:hanging="480"/>
      </w:pPr>
    </w:lvl>
    <w:lvl w:ilvl="6">
      <w:start w:val="16"/>
      <w:numFmt w:val="decimal"/>
      <w:lvlText w:val="%7)"/>
      <w:lvlJc w:val="left"/>
      <w:pPr>
        <w:ind w:left="5040" w:hanging="480"/>
      </w:pPr>
    </w:lvl>
    <w:lvl w:ilvl="7">
      <w:start w:val="16"/>
      <w:numFmt w:val="decimal"/>
      <w:lvlText w:val="%8)"/>
      <w:lvlJc w:val="left"/>
      <w:pPr>
        <w:ind w:left="5760" w:hanging="480"/>
      </w:pPr>
    </w:lvl>
    <w:lvl w:ilvl="8">
      <w:start w:val="16"/>
      <w:numFmt w:val="decimal"/>
      <w:lvlText w:val="%9)"/>
      <w:lvlJc w:val="left"/>
      <w:pPr>
        <w:ind w:left="6480" w:hanging="480"/>
      </w:pPr>
    </w:lvl>
  </w:abstractNum>
  <w:abstractNum w:abstractNumId="994217">
    <w:nsid w:val="0A994217"/>
    <w:multiLevelType w:val="multilevel"/>
    <w:lvl w:ilvl="0">
      <w:start w:val="17"/>
      <w:numFmt w:val="decimal"/>
      <w:lvlText w:val="%1)"/>
      <w:lvlJc w:val="left"/>
      <w:pPr>
        <w:ind w:left="720" w:hanging="480"/>
      </w:pPr>
    </w:lvl>
    <w:lvl w:ilvl="1">
      <w:start w:val="17"/>
      <w:numFmt w:val="decimal"/>
      <w:lvlText w:val="%2)"/>
      <w:lvlJc w:val="left"/>
      <w:pPr>
        <w:ind w:left="1440" w:hanging="480"/>
      </w:pPr>
    </w:lvl>
    <w:lvl w:ilvl="2">
      <w:start w:val="17"/>
      <w:numFmt w:val="decimal"/>
      <w:lvlText w:val="%3)"/>
      <w:lvlJc w:val="left"/>
      <w:pPr>
        <w:ind w:left="2160" w:hanging="480"/>
      </w:pPr>
    </w:lvl>
    <w:lvl w:ilvl="3">
      <w:start w:val="17"/>
      <w:numFmt w:val="decimal"/>
      <w:lvlText w:val="%4)"/>
      <w:lvlJc w:val="left"/>
      <w:pPr>
        <w:ind w:left="2880" w:hanging="480"/>
      </w:pPr>
    </w:lvl>
    <w:lvl w:ilvl="4">
      <w:start w:val="17"/>
      <w:numFmt w:val="decimal"/>
      <w:lvlText w:val="%5)"/>
      <w:lvlJc w:val="left"/>
      <w:pPr>
        <w:ind w:left="3600" w:hanging="480"/>
      </w:pPr>
    </w:lvl>
    <w:lvl w:ilvl="5">
      <w:start w:val="17"/>
      <w:numFmt w:val="decimal"/>
      <w:lvlText w:val="%6)"/>
      <w:lvlJc w:val="left"/>
      <w:pPr>
        <w:ind w:left="4320" w:hanging="480"/>
      </w:pPr>
    </w:lvl>
    <w:lvl w:ilvl="6">
      <w:start w:val="17"/>
      <w:numFmt w:val="decimal"/>
      <w:lvlText w:val="%7)"/>
      <w:lvlJc w:val="left"/>
      <w:pPr>
        <w:ind w:left="5040" w:hanging="480"/>
      </w:pPr>
    </w:lvl>
    <w:lvl w:ilvl="7">
      <w:start w:val="17"/>
      <w:numFmt w:val="decimal"/>
      <w:lvlText w:val="%8)"/>
      <w:lvlJc w:val="left"/>
      <w:pPr>
        <w:ind w:left="5760" w:hanging="480"/>
      </w:pPr>
    </w:lvl>
    <w:lvl w:ilvl="8">
      <w:start w:val="17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2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2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2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2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24" Target="media/rId24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№10</dc:title>
  <dc:creator>Лушин Артём Андреевич</dc:creator>
  <dc:language>ru-RU</dc:language>
  <cp:keywords/>
  <dcterms:created xsi:type="dcterms:W3CDTF">2025-06-11T21:27:44Z</dcterms:created>
  <dcterms:modified xsi:type="dcterms:W3CDTF">2025-06-11T21:27:44Z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Настройка списков управления доступом (ACL)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