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24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27.jpg" ContentType="image/jpeg"/>
  <Override PartName="/word/media/rId105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DHCP-сервера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DHCP-сервера.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запустил виртуальную машину server, перешёл на суперпользователя и установил dhcp.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Установка dhcp" title="fig:" id="2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dhcp</w:t>
      </w:r>
    </w:p>
    <w:p>
      <w:pPr>
        <w:numPr>
          <w:ilvl w:val="0"/>
          <w:numId w:val="1002"/>
        </w:numPr>
        <w:pStyle w:val="Compact"/>
      </w:pPr>
      <w:r>
        <w:t xml:space="preserve">Скопировал файлы конфигурации dhcp в мои каталоги.</w:t>
      </w:r>
    </w:p>
    <w:p>
      <w:pPr>
        <w:pStyle w:val="CaptionedFigure"/>
      </w:pPr>
      <w:r>
        <w:drawing>
          <wp:inline>
            <wp:extent cx="3733800" cy="516533"/>
            <wp:effectExtent b="0" l="0" r="0" t="0"/>
            <wp:docPr descr="Перенос файлов dhcp" title="fig:" id="2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файлов dhcp</w:t>
      </w:r>
    </w:p>
    <w:p>
      <w:pPr>
        <w:numPr>
          <w:ilvl w:val="0"/>
          <w:numId w:val="1003"/>
        </w:numPr>
        <w:pStyle w:val="Compact"/>
      </w:pPr>
      <w:r>
        <w:t xml:space="preserve">В файле dhcpd.conf изменил строку option domain-name под своего пользователя. Так же заменил option domain-name-servers на свои данные. Раскоментировал authoritative. Задал собственную конфигурация подсети.</w:t>
      </w:r>
    </w:p>
    <w:p>
      <w:pPr>
        <w:pStyle w:val="CaptionedFigure"/>
      </w:pPr>
      <w:r>
        <w:drawing>
          <wp:inline>
            <wp:extent cx="3733800" cy="1300995"/>
            <wp:effectExtent b="0" l="0" r="0" t="0"/>
            <wp:docPr descr="Изменения в dhcpd.conf" title="fig:" id="28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dhcpd.conf</w:t>
      </w:r>
    </w:p>
    <w:p>
      <w:pPr>
        <w:numPr>
          <w:ilvl w:val="0"/>
          <w:numId w:val="1004"/>
        </w:numPr>
        <w:pStyle w:val="Compact"/>
      </w:pPr>
      <w:r>
        <w:t xml:space="preserve">Настроил привязку dhcpd к интерфейсу eth1. В файле dhcpd.service заменил ExecStart на свои данные.</w:t>
      </w:r>
    </w:p>
    <w:p>
      <w:pPr>
        <w:pStyle w:val="CaptionedFigure"/>
      </w:pPr>
      <w:r>
        <w:drawing>
          <wp:inline>
            <wp:extent cx="3733800" cy="1195982"/>
            <wp:effectExtent b="0" l="0" r="0" t="0"/>
            <wp:docPr descr="Перемещение файла dhcpd.service" title="fig:" id="3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 dhcpd.service</w:t>
      </w:r>
    </w:p>
    <w:p>
      <w:pPr>
        <w:pStyle w:val="CaptionedFigure"/>
      </w:pPr>
      <w:r>
        <w:drawing>
          <wp:inline>
            <wp:extent cx="3733800" cy="1263074"/>
            <wp:effectExtent b="0" l="0" r="0" t="0"/>
            <wp:docPr descr="Редактирование файла dhcpd.service" title="fig:" id="3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dhcpd.service</w:t>
      </w:r>
    </w:p>
    <w:p>
      <w:pPr>
        <w:numPr>
          <w:ilvl w:val="0"/>
          <w:numId w:val="1005"/>
        </w:numPr>
        <w:pStyle w:val="Compact"/>
      </w:pPr>
      <w:r>
        <w:t xml:space="preserve">Перезагрузил конфигурацию dhcpd и разрешил загрузку DHCP-сервера при запуске машины.</w:t>
      </w:r>
    </w:p>
    <w:p>
      <w:pPr>
        <w:pStyle w:val="CaptionedFigure"/>
      </w:pPr>
      <w:r>
        <w:drawing>
          <wp:inline>
            <wp:extent cx="3733800" cy="335458"/>
            <wp:effectExtent b="0" l="0" r="0" t="0"/>
            <wp:docPr descr="Перезагрузка dhcpd" title="fig:" id="3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 dhcpd</w:t>
      </w:r>
    </w:p>
    <w:p>
      <w:pPr>
        <w:numPr>
          <w:ilvl w:val="0"/>
          <w:numId w:val="1006"/>
        </w:numPr>
        <w:pStyle w:val="Compact"/>
      </w:pPr>
      <w:r>
        <w:t xml:space="preserve">Добавил файл DHCP в конец файла прямой днс-зоны. Также изменил файл обратной зоны и заменил серийные номера.</w:t>
      </w:r>
    </w:p>
    <w:p>
      <w:pPr>
        <w:pStyle w:val="CaptionedFigure"/>
      </w:pPr>
      <w:r>
        <w:drawing>
          <wp:inline>
            <wp:extent cx="3733800" cy="1522269"/>
            <wp:effectExtent b="0" l="0" r="0" t="0"/>
            <wp:docPr descr="Изменения прямой зоны" title="fig:" id="40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прямой зоны</w:t>
      </w:r>
    </w:p>
    <w:p>
      <w:pPr>
        <w:pStyle w:val="CaptionedFigure"/>
      </w:pPr>
      <w:r>
        <w:drawing>
          <wp:inline>
            <wp:extent cx="3733800" cy="1737076"/>
            <wp:effectExtent b="0" l="0" r="0" t="0"/>
            <wp:docPr descr="Изменения обратной зоны" title="fig:" id="43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обратной зоны</w:t>
      </w:r>
    </w:p>
    <w:p>
      <w:pPr>
        <w:numPr>
          <w:ilvl w:val="0"/>
          <w:numId w:val="1007"/>
        </w:numPr>
        <w:pStyle w:val="Compact"/>
      </w:pPr>
      <w:r>
        <w:t xml:space="preserve">Перезапустил named.</w:t>
      </w:r>
    </w:p>
    <w:p>
      <w:pPr>
        <w:pStyle w:val="CaptionedFigure"/>
      </w:pPr>
      <w:r>
        <w:drawing>
          <wp:inline>
            <wp:extent cx="3733800" cy="307600"/>
            <wp:effectExtent b="0" l="0" r="0" t="0"/>
            <wp:docPr descr="Перезапуск named" title="fig:" id="46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named</w:t>
      </w:r>
    </w:p>
    <w:p>
      <w:pPr>
        <w:numPr>
          <w:ilvl w:val="0"/>
          <w:numId w:val="1008"/>
        </w:numPr>
        <w:pStyle w:val="Compact"/>
      </w:pPr>
      <w:r>
        <w:t xml:space="preserve">Проверил, что можно обратиться к DHCP-серверу по имени. После выполнения большого количество операций всё сработало правильно, никаких ошибок нет, потеря пакетов составила 0%.</w:t>
      </w:r>
    </w:p>
    <w:p>
      <w:pPr>
        <w:pStyle w:val="CaptionedFigure"/>
      </w:pPr>
      <w:r>
        <w:drawing>
          <wp:inline>
            <wp:extent cx="3733800" cy="1623797"/>
            <wp:effectExtent b="0" l="0" r="0" t="0"/>
            <wp:docPr descr="Проверка DHCP" title="fig:" id="49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DHCP</w:t>
      </w:r>
    </w:p>
    <w:p>
      <w:pPr>
        <w:numPr>
          <w:ilvl w:val="0"/>
          <w:numId w:val="1009"/>
        </w:numPr>
        <w:pStyle w:val="Compact"/>
      </w:pPr>
      <w:r>
        <w:t xml:space="preserve">Изменил настройки межсетевого экрана узла сервер, разрешил работу с DHCP.</w:t>
      </w:r>
    </w:p>
    <w:p>
      <w:pPr>
        <w:pStyle w:val="CaptionedFigure"/>
      </w:pPr>
      <w:r>
        <w:drawing>
          <wp:inline>
            <wp:extent cx="3733800" cy="525011"/>
            <wp:effectExtent b="0" l="0" r="0" t="0"/>
            <wp:docPr descr="Редактирование межсетевого экрана" title="fig:" id="5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2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межсетевого экрана</w:t>
      </w:r>
    </w:p>
    <w:p>
      <w:pPr>
        <w:numPr>
          <w:ilvl w:val="0"/>
          <w:numId w:val="1010"/>
        </w:numPr>
        <w:pStyle w:val="Compact"/>
      </w:pPr>
      <w:r>
        <w:t xml:space="preserve">Восстановил контекстные метки в SELinux.</w:t>
      </w:r>
    </w:p>
    <w:p>
      <w:pPr>
        <w:pStyle w:val="CaptionedFigure"/>
      </w:pPr>
      <w:r>
        <w:drawing>
          <wp:inline>
            <wp:extent cx="3733800" cy="668000"/>
            <wp:effectExtent b="0" l="0" r="0" t="0"/>
            <wp:docPr descr="Восстановление SELinux" title="fig:" id="5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3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SELinux</w:t>
      </w:r>
    </w:p>
    <w:p>
      <w:pPr>
        <w:numPr>
          <w:ilvl w:val="0"/>
          <w:numId w:val="1011"/>
        </w:numPr>
        <w:pStyle w:val="Compact"/>
      </w:pPr>
      <w:r>
        <w:t xml:space="preserve">В доп терминале запустил мониторинг происходящих в системе процессов. В основном терминале перезапустил DHCP-сервер и проверил, чтобы не было ошибок.</w:t>
      </w:r>
    </w:p>
    <w:p>
      <w:pPr>
        <w:pStyle w:val="CaptionedFigure"/>
      </w:pPr>
      <w:r>
        <w:drawing>
          <wp:inline>
            <wp:extent cx="3733800" cy="210026"/>
            <wp:effectExtent b="0" l="0" r="0" t="0"/>
            <wp:docPr descr="Мониторинг ошибок." title="fig:" id="58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4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Мониторинг ошибок.</w:t>
      </w:r>
    </w:p>
    <w:p>
      <w:pPr>
        <w:numPr>
          <w:ilvl w:val="0"/>
          <w:numId w:val="1012"/>
        </w:numPr>
        <w:pStyle w:val="Compact"/>
      </w:pPr>
      <w:r>
        <w:t xml:space="preserve">В каталоге vagrant/provision/client создал файл л 01-routing.sh и заполнил его нужными командами.</w:t>
      </w:r>
    </w:p>
    <w:p>
      <w:pPr>
        <w:pStyle w:val="CaptionedFigure"/>
      </w:pPr>
      <w:r>
        <w:drawing>
          <wp:inline>
            <wp:extent cx="3733800" cy="1792545"/>
            <wp:effectExtent b="0" l="0" r="0" t="0"/>
            <wp:docPr descr="Заполнение л 01-routing.sh" title="fig:" id="6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5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л 01-routing.sh</w:t>
      </w:r>
    </w:p>
    <w:p>
      <w:pPr>
        <w:numPr>
          <w:ilvl w:val="0"/>
          <w:numId w:val="1013"/>
        </w:numPr>
        <w:pStyle w:val="Compact"/>
      </w:pPr>
      <w:r>
        <w:t xml:space="preserve">В Vagrantfile подключил конфигурацию.</w:t>
      </w:r>
    </w:p>
    <w:p>
      <w:pPr>
        <w:pStyle w:val="CaptionedFigure"/>
      </w:pPr>
      <w:r>
        <w:drawing>
          <wp:inline>
            <wp:extent cx="3733800" cy="2912209"/>
            <wp:effectExtent b="0" l="0" r="0" t="0"/>
            <wp:docPr descr="Подключение в Vagrantfile" title="fig:" id="6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6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в Vagrantfile</w:t>
      </w:r>
    </w:p>
    <w:p>
      <w:pPr>
        <w:numPr>
          <w:ilvl w:val="0"/>
          <w:numId w:val="1014"/>
        </w:numPr>
        <w:pStyle w:val="Compact"/>
      </w:pPr>
      <w:r>
        <w:t xml:space="preserve">Зафиксировал изменения и запустил машину клиент. В окне с мониторингом происходящего увидел, что клиент подключился к серверу и ему выдался адрес.</w:t>
      </w:r>
    </w:p>
    <w:p>
      <w:pPr>
        <w:pStyle w:val="CaptionedFigure"/>
      </w:pPr>
      <w:r>
        <w:drawing>
          <wp:inline>
            <wp:extent cx="3733800" cy="1425327"/>
            <wp:effectExtent b="0" l="0" r="0" t="0"/>
            <wp:docPr descr="Подключение клиента" title="fig:" id="6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7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клиента</w:t>
      </w:r>
    </w:p>
    <w:p>
      <w:pPr>
        <w:numPr>
          <w:ilvl w:val="0"/>
          <w:numId w:val="1015"/>
        </w:numPr>
        <w:pStyle w:val="Compact"/>
      </w:pPr>
      <w:r>
        <w:t xml:space="preserve">В машине клиента ввёл команду и вывел информацию о подключении. Вывелась информация о трёх сетевых интерфейсах: eth0, eth1 и локальный(lo). О каждом интерфейсе вывелся одинаковый набор информации. Разберём интерфейс eth1.</w:t>
      </w:r>
      <w:r>
        <w:t xml:space="preserve"> </w:t>
      </w:r>
      <w:r>
        <w:t xml:space="preserve">ags=4163&lt;UP,BROADCAST,RUNNING,MULTICAST&gt; mtu 1500 inet 192.168.1.30 netmask 255.255.255.0 broadcast 192.168.1.255 \ ip-адрес версии 4, маска сети и широковещательный адрес</w:t>
      </w:r>
      <w:r>
        <w:t xml:space="preserve"> </w:t>
      </w:r>
      <w:r>
        <w:t xml:space="preserve">inet6 fe80::a00:27ff:fe23:cc66 prefixlen 64 scopeid 0x20</w:t>
      </w:r>
      <w:r>
        <w:t xml:space="preserve"> </w:t>
      </w:r>
      <w:r>
        <w:t xml:space="preserve">\ ip-адрес версии 6, префикс сети и область dhcp, которой принадлежит адрес</w:t>
      </w:r>
      <w:r>
        <w:t xml:space="preserve"> </w:t>
      </w:r>
      <w:r>
        <w:t xml:space="preserve">ether 08:00:27:23:cc:66 txqueuelen 1000 (Ethernet) \MAC-адрес сетевого оборудования</w:t>
      </w:r>
      <w:r>
        <w:t xml:space="preserve"> </w:t>
      </w:r>
      <w:r>
        <w:t xml:space="preserve">RX packets 18 bytes 3054 (2.9 KiB) \ количество и размер отправленных пакетов</w:t>
      </w:r>
      <w:r>
        <w:t xml:space="preserve"> </w:t>
      </w:r>
      <w:r>
        <w:t xml:space="preserve">RX errors 0 dropped 0 overruns 0 frame 0 \ количество ошибок, сброшенных и превышающих время отправленных пакетов</w:t>
      </w:r>
      <w:r>
        <w:t xml:space="preserve"> </w:t>
      </w:r>
      <w:r>
        <w:t xml:space="preserve">TX packets 317 bytes 33002 (32.2 KiB) \ количество и размер полученных пакетов</w:t>
      </w:r>
      <w:r>
        <w:t xml:space="preserve"> </w:t>
      </w:r>
      <w:r>
        <w:t xml:space="preserve">TX errors 0 dropped 0 overruns 0 carrier 0 collisions 0 \ количество ошибок, сброшенных, превысящих время пакетов. а также несущих и коллизий</w:t>
      </w:r>
    </w:p>
    <w:p>
      <w:pPr>
        <w:pStyle w:val="CaptionedFigure"/>
      </w:pPr>
      <w:r>
        <w:drawing>
          <wp:inline>
            <wp:extent cx="3733800" cy="2526273"/>
            <wp:effectExtent b="0" l="0" r="0" t="0"/>
            <wp:docPr descr="Инфорамция о клиенте" title="fig:" id="70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8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Инфорамция о клиенте</w:t>
      </w:r>
    </w:p>
    <w:p>
      <w:pPr>
        <w:numPr>
          <w:ilvl w:val="0"/>
          <w:numId w:val="1016"/>
        </w:numPr>
        <w:pStyle w:val="Compact"/>
      </w:pPr>
      <w:r>
        <w:t xml:space="preserve">На машине сервер отредактировал файл aalushin.net. Разрешил обновление зоны с локального адреса.</w:t>
      </w:r>
    </w:p>
    <w:p>
      <w:pPr>
        <w:pStyle w:val="CaptionedFigure"/>
      </w:pPr>
      <w:r>
        <w:drawing>
          <wp:inline>
            <wp:extent cx="3733800" cy="1927871"/>
            <wp:effectExtent b="0" l="0" r="0" t="0"/>
            <wp:docPr descr="Файл aalushin.net" title="fig:" id="73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19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aalushin.net</w:t>
      </w:r>
    </w:p>
    <w:p>
      <w:pPr>
        <w:numPr>
          <w:ilvl w:val="0"/>
          <w:numId w:val="1017"/>
        </w:numPr>
        <w:pStyle w:val="Compact"/>
      </w:pPr>
      <w:r>
        <w:t xml:space="preserve">Перезапустил днс-сервер.</w:t>
      </w:r>
    </w:p>
    <w:p>
      <w:pPr>
        <w:pStyle w:val="CaptionedFigure"/>
      </w:pPr>
      <w:r>
        <w:drawing>
          <wp:inline>
            <wp:extent cx="3733800" cy="319909"/>
            <wp:effectExtent b="0" l="0" r="0" t="0"/>
            <wp:docPr descr="Перезапуск днс" title="fig:" id="76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0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днс</w:t>
      </w:r>
    </w:p>
    <w:p>
      <w:pPr>
        <w:numPr>
          <w:ilvl w:val="0"/>
          <w:numId w:val="1018"/>
        </w:numPr>
        <w:pStyle w:val="Compact"/>
      </w:pPr>
      <w:r>
        <w:t xml:space="preserve">Изменил конфигурационный файл и добавил разрешения на динамическое обновление днс-записей с локального узла прямой и обратной зоны.</w:t>
      </w:r>
    </w:p>
    <w:p>
      <w:pPr>
        <w:pStyle w:val="CaptionedFigure"/>
      </w:pPr>
      <w:r>
        <w:drawing>
          <wp:inline>
            <wp:extent cx="3733800" cy="1446038"/>
            <wp:effectExtent b="0" l="0" r="0" t="0"/>
            <wp:docPr descr="Динамическое обновление" title="fig:" id="79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1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6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Динамическое обновление</w:t>
      </w:r>
    </w:p>
    <w:p>
      <w:pPr>
        <w:numPr>
          <w:ilvl w:val="0"/>
          <w:numId w:val="1019"/>
        </w:numPr>
        <w:pStyle w:val="Compact"/>
      </w:pPr>
      <w:r>
        <w:t xml:space="preserve">Перезапустил DHCP-сервер. Перезапуск произошёл успешно и в каталоге /var/named/master/fz появился файл user.net.jnl в бинарной виде.</w:t>
      </w:r>
    </w:p>
    <w:p>
      <w:pPr>
        <w:pStyle w:val="CaptionedFigure"/>
      </w:pPr>
      <w:r>
        <w:drawing>
          <wp:inline>
            <wp:extent cx="3733800" cy="436836"/>
            <wp:effectExtent b="0" l="0" r="0" t="0"/>
            <wp:docPr descr="Появление user.net.jnl" title="fig:" id="8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2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Появление user.net.jnl</w:t>
      </w:r>
    </w:p>
    <w:p>
      <w:pPr>
        <w:pStyle w:val="CaptionedFigure"/>
      </w:pPr>
      <w:r>
        <w:drawing>
          <wp:inline>
            <wp:extent cx="3733800" cy="431720"/>
            <wp:effectExtent b="0" l="0" r="0" t="0"/>
            <wp:docPr descr="Содержание user.net.jnl" title="fig:" id="8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3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user.net.jnl</w:t>
      </w:r>
    </w:p>
    <w:p>
      <w:pPr>
        <w:numPr>
          <w:ilvl w:val="0"/>
          <w:numId w:val="1020"/>
        </w:numPr>
        <w:pStyle w:val="Compact"/>
      </w:pPr>
      <w:r>
        <w:t xml:space="preserve">С помощью утилиты dig убедился о наличии днс-записи в клиенте. Анализ информации:</w:t>
      </w:r>
    </w:p>
    <w:p>
      <w:pPr>
        <w:pStyle w:val="FirstParagraph"/>
      </w:pPr>
      <w:r>
        <w:t xml:space="preserve">; &lt;&lt;&gt;&gt; DiG 9.16.23-RH &lt;&lt;&gt;&gt;</w:t>
      </w:r>
      <w:r>
        <w:t xml:space="preserve"> </w:t>
      </w:r>
      <w:r>
        <w:t xml:space="preserve">[</w:t>
      </w:r>
      <w:r>
        <w:rPr>
          <w:bCs/>
          <w:b/>
        </w:rPr>
        <w:t xml:space="preserve">192.168.1.1?</w:t>
      </w:r>
      <w:r>
        <w:t xml:space="preserve">]</w:t>
      </w:r>
      <w:r>
        <w:t xml:space="preserve"> </w:t>
      </w:r>
      <w:r>
        <w:t xml:space="preserve">client.aalushin.net \ версия DIG</w:t>
      </w:r>
      <w:r>
        <w:t xml:space="preserve"> </w:t>
      </w:r>
      <w:r>
        <w:t xml:space="preserve">; (1 server found) \ найден один сервер</w:t>
      </w:r>
      <w:r>
        <w:t xml:space="preserve"> </w:t>
      </w:r>
      <w:r>
        <w:t xml:space="preserve">;; global options: +cmd \глобальная опция, говорящая, что нужно отображать \ аргументы при анализе</w:t>
      </w:r>
      <w:r>
        <w:t xml:space="preserve"> </w:t>
      </w:r>
      <w:r>
        <w:t xml:space="preserve">;; Got answer: \ ответ получен</w:t>
      </w:r>
      <w:r>
        <w:t xml:space="preserve"> </w:t>
      </w:r>
      <w:r>
        <w:t xml:space="preserve">;; -&gt;&gt;HEADER&lt;&lt;- opcode: QUERY, status: NOERROR, id: 61619 \ код операции – \запрос, ошибок нет, ID процесса 61619</w:t>
      </w:r>
      <w:r>
        <w:t xml:space="preserve"> </w:t>
      </w:r>
      <w:r>
        <w:t xml:space="preserve">;; flags: qr aa rd ra; QUERY: 1, ANSWER: 1, AUTHORITY: 0, ADDITIONAL: 1 \ указаны флаги qr(указывающий, что мы производим запрос), \rd(рекурсия желательна),aa (ответ авторитетный). \ra(указывает, что сервер поддерживает рекурсивный запрос)</w:t>
      </w:r>
      <w:r>
        <w:t xml:space="preserve"> </w:t>
      </w:r>
      <w:r>
        <w:t xml:space="preserve">;; OPT PSEUDOSECTION: \псевдосекция</w:t>
      </w:r>
      <w:r>
        <w:t xml:space="preserve"> </w:t>
      </w:r>
      <w:r>
        <w:t xml:space="preserve">; EDNS: version: 0, flags:; udp: 1232 \версия EDNS флаги и \ размер UDP пакета</w:t>
      </w:r>
      <w:r>
        <w:t xml:space="preserve"> </w:t>
      </w:r>
      <w:r>
        <w:t xml:space="preserve">; COOKIE: a8ce51bda0ead2e101000000655112aac7f304ea8831b8d9 (good) \ куки</w:t>
      </w:r>
      <w:r>
        <w:t xml:space="preserve"> </w:t>
      </w:r>
      <w:r>
        <w:t xml:space="preserve">;; QUESTION SECTION: \ полученные ответы</w:t>
      </w:r>
      <w:r>
        <w:t xml:space="preserve"> </w:t>
      </w:r>
      <w:r>
        <w:t xml:space="preserve">;client.aaushin.net. IN A \ А - ip-адреса версии 4</w:t>
      </w:r>
      <w:r>
        <w:t xml:space="preserve"> </w:t>
      </w:r>
      <w:r>
        <w:t xml:space="preserve">;; ANSWER SECTION: \ответ</w:t>
      </w:r>
      <w:r>
        <w:t xml:space="preserve"> </w:t>
      </w:r>
      <w:r>
        <w:t xml:space="preserve">client.aalushin.net. 300 IN A 192.168.1.30 \ ip-адрес версии 4</w:t>
      </w:r>
      <w:r>
        <w:t xml:space="preserve"> </w:t>
      </w:r>
      <w:r>
        <w:t xml:space="preserve">;; Query time: 4 msec \ время запроса</w:t>
      </w:r>
      <w:r>
        <w:t xml:space="preserve"> </w:t>
      </w:r>
      <w:r>
        <w:t xml:space="preserve">;; SERVER: 192.168.1.1#53(192.168.1.1) \адрес сервера</w:t>
      </w:r>
      <w:r>
        <w:t xml:space="preserve"> </w:t>
      </w:r>
      <w:r>
        <w:t xml:space="preserve">;; WHEN: Sun Nov 12 18:00:10 UTC 2023 \дата</w:t>
      </w:r>
      <w:r>
        <w:t xml:space="preserve"> </w:t>
      </w:r>
      <w:r>
        <w:t xml:space="preserve">;; MSG SIZE rcvd: 94 \ размер сообщения</w:t>
      </w:r>
    </w:p>
    <w:p>
      <w:pPr>
        <w:pStyle w:val="CaptionedFigure"/>
      </w:pPr>
      <w:r>
        <w:drawing>
          <wp:inline>
            <wp:extent cx="3733800" cy="2410935"/>
            <wp:effectExtent b="0" l="0" r="0" t="0"/>
            <wp:docPr descr="Проверка записи" title="fig:" id="88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4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записи</w:t>
      </w:r>
    </w:p>
    <w:p>
      <w:pPr>
        <w:numPr>
          <w:ilvl w:val="0"/>
          <w:numId w:val="1021"/>
        </w:numPr>
        <w:pStyle w:val="Compact"/>
      </w:pPr>
      <w:r>
        <w:t xml:space="preserve">На машине сервер перешёл в каталог для внесения изменений в настройки внутреннего окружения. Создал новый каталог и поместил туда конфигурационные файлы DHCP.</w:t>
      </w:r>
    </w:p>
    <w:p>
      <w:pPr>
        <w:pStyle w:val="CaptionedFigure"/>
      </w:pPr>
      <w:r>
        <w:drawing>
          <wp:inline>
            <wp:extent cx="3733800" cy="665083"/>
            <wp:effectExtent b="0" l="0" r="0" t="0"/>
            <wp:docPr descr="Перенос конфигурационных файлов" title="fig:" id="9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5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конфигурационных файлов</w:t>
      </w:r>
    </w:p>
    <w:p>
      <w:pPr>
        <w:numPr>
          <w:ilvl w:val="0"/>
          <w:numId w:val="1022"/>
        </w:numPr>
        <w:pStyle w:val="Compact"/>
      </w:pPr>
      <w:r>
        <w:t xml:space="preserve">Заменил конфигурационные файлы днс-сервера.</w:t>
      </w:r>
    </w:p>
    <w:p>
      <w:pPr>
        <w:pStyle w:val="CaptionedFigure"/>
      </w:pPr>
      <w:r>
        <w:drawing>
          <wp:inline>
            <wp:extent cx="3733800" cy="495895"/>
            <wp:effectExtent b="0" l="0" r="0" t="0"/>
            <wp:docPr descr="Замена сервера" title="fig:" id="9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6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сервера</w:t>
      </w:r>
    </w:p>
    <w:p>
      <w:pPr>
        <w:numPr>
          <w:ilvl w:val="0"/>
          <w:numId w:val="1023"/>
        </w:numPr>
        <w:pStyle w:val="Compact"/>
      </w:pPr>
      <w:r>
        <w:t xml:space="preserve">В каталоге /vagrant/provision/server создал исполняющий файл dhcp.sh и вписал соответствуйющий скрипт.</w:t>
      </w:r>
    </w:p>
    <w:p>
      <w:pPr>
        <w:pStyle w:val="CaptionedFigure"/>
      </w:pPr>
      <w:r>
        <w:drawing>
          <wp:inline>
            <wp:extent cx="3733800" cy="363340"/>
            <wp:effectExtent b="0" l="0" r="0" t="0"/>
            <wp:docPr descr="Создание dhcp.sh" title="fig:" id="9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7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dhcp.sh</w:t>
      </w:r>
    </w:p>
    <w:p>
      <w:pPr>
        <w:pStyle w:val="CaptionedFigure"/>
      </w:pPr>
      <w:r>
        <w:drawing>
          <wp:inline>
            <wp:extent cx="3733800" cy="2602345"/>
            <wp:effectExtent b="0" l="0" r="0" t="0"/>
            <wp:docPr descr="Скрип в dhcp.sh" title="fig:" id="100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8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 в dhcp.sh</w:t>
      </w:r>
    </w:p>
    <w:p>
      <w:pPr>
        <w:numPr>
          <w:ilvl w:val="0"/>
          <w:numId w:val="1024"/>
        </w:numPr>
        <w:pStyle w:val="Compact"/>
      </w:pPr>
      <w:r>
        <w:t xml:space="preserve">В Vagrantfile добавил скрипт в разделе конфигурации сервера.</w:t>
      </w:r>
    </w:p>
    <w:p>
      <w:pPr>
        <w:pStyle w:val="CaptionedFigure"/>
      </w:pPr>
      <w:r>
        <w:drawing>
          <wp:inline>
            <wp:extent cx="3733800" cy="2522951"/>
            <wp:effectExtent b="0" l="0" r="0" t="0"/>
            <wp:docPr descr="Изменения в Vagrantfile" title="fig:" id="103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29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Vagrantfile</w:t>
      </w:r>
    </w:p>
    <w:p>
      <w:pPr>
        <w:numPr>
          <w:ilvl w:val="0"/>
          <w:numId w:val="1025"/>
        </w:numPr>
        <w:pStyle w:val="Compact"/>
      </w:pPr>
      <w:r>
        <w:t xml:space="preserve">Выключил виртуальные машины клиент и сервер.</w:t>
      </w:r>
    </w:p>
    <w:p>
      <w:pPr>
        <w:pStyle w:val="CaptionedFigure"/>
      </w:pPr>
      <w:r>
        <w:drawing>
          <wp:inline>
            <wp:extent cx="3733800" cy="1006534"/>
            <wp:effectExtent b="0" l="0" r="0" t="0"/>
            <wp:docPr descr="Отключение машин" title="fig:" id="106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3/report/image/30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машин</w:t>
      </w:r>
    </w:p>
    <w:bookmarkEnd w:id="108"/>
    <w:bookmarkStart w:id="109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приобрёл практические навыки по установке и конфигурированию DHCP-сервера.</w:t>
      </w:r>
    </w:p>
    <w:bookmarkEnd w:id="109"/>
    <w:bookmarkStart w:id="11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6"/>
        </w:numPr>
        <w:pStyle w:val="Compact"/>
      </w:pPr>
      <w:r>
        <w:t xml:space="preserve">В каких файлах хранятся настройки сетевых подключений?</w:t>
      </w:r>
    </w:p>
    <w:p>
      <w:pPr>
        <w:numPr>
          <w:ilvl w:val="0"/>
          <w:numId w:val="1027"/>
        </w:numPr>
        <w:pStyle w:val="Compact"/>
      </w:pPr>
      <w:r>
        <w:t xml:space="preserve">Конфигурация сетевого интерфейса хранится в /etc/sysconfig/network-scripts в соответствующем файле с префиксом ifcfg (там же конфигурационные файлы других интерфейсов).</w:t>
      </w:r>
    </w:p>
    <w:p>
      <w:pPr>
        <w:numPr>
          <w:ilvl w:val="0"/>
          <w:numId w:val="1028"/>
        </w:numPr>
        <w:pStyle w:val="Compact"/>
      </w:pPr>
      <w:r>
        <w:t xml:space="preserve">За что отвечает протокол DHCP?</w:t>
      </w:r>
    </w:p>
    <w:p>
      <w:pPr>
        <w:numPr>
          <w:ilvl w:val="0"/>
          <w:numId w:val="1029"/>
        </w:numPr>
        <w:pStyle w:val="Compact"/>
      </w:pPr>
      <w:r>
        <w:t xml:space="preserve">Протокол DHCP (Dynamic Host Configuration Protocol) отвечает за автоматическую настройку IP-адресов и других сетевых параметров для устройств в сети.</w:t>
      </w:r>
    </w:p>
    <w:p>
      <w:pPr>
        <w:numPr>
          <w:ilvl w:val="0"/>
          <w:numId w:val="1030"/>
        </w:numPr>
        <w:pStyle w:val="Compact"/>
      </w:pPr>
      <w:r>
        <w:t xml:space="preserve">Поясните принцип работы протокола DHCP. Какими сообщениями обмениваются клиент и сервер, используя протокол DHCP?</w:t>
      </w:r>
    </w:p>
    <w:p>
      <w:pPr>
        <w:numPr>
          <w:ilvl w:val="0"/>
          <w:numId w:val="1031"/>
        </w:numPr>
        <w:pStyle w:val="Compact"/>
      </w:pPr>
      <w:r>
        <w:t xml:space="preserve">Протокол DHCP работает по принципу клиент-серверной модели. Когда клиент подключается к сети, он отправляет DHCP-запрос на сервер, запрашивая IP-адрес и другие сетевые настройки. Сервер DHCP выделяет IP-адрес из своего пула доступных адресов и отправляет его клиенту вместе с другими настройками в сообщении DHCP-ответа.</w:t>
      </w:r>
    </w:p>
    <w:p>
      <w:pPr>
        <w:numPr>
          <w:ilvl w:val="0"/>
          <w:numId w:val="1032"/>
        </w:numPr>
        <w:pStyle w:val="Compact"/>
      </w:pPr>
      <w:r>
        <w:t xml:space="preserve">В каких файлах обычно находятся настройки DHCP-сервера? За что отвечает каждый из файлов?</w:t>
      </w:r>
    </w:p>
    <w:p>
      <w:pPr>
        <w:numPr>
          <w:ilvl w:val="0"/>
          <w:numId w:val="1033"/>
        </w:numPr>
        <w:pStyle w:val="Compact"/>
      </w:pPr>
      <w:r>
        <w:t xml:space="preserve">Настройки хранятся в файле dhcpd.conf, а именно конфигурация dhcp-сети(адрес подсети, диапазон адресов для распределения клиентам, адрес маршрутизатора и broadcast-адрес), также доменное имя и его серверы. В файле dhcpd.service прописана привязка dhcpd к интерфейсу.</w:t>
      </w:r>
    </w:p>
    <w:p>
      <w:pPr>
        <w:numPr>
          <w:ilvl w:val="0"/>
          <w:numId w:val="1034"/>
        </w:numPr>
        <w:pStyle w:val="Compact"/>
      </w:pPr>
      <w:r>
        <w:t xml:space="preserve">Что такое DDNS? Для чего применяется DDNS?</w:t>
      </w:r>
    </w:p>
    <w:p>
      <w:pPr>
        <w:numPr>
          <w:ilvl w:val="0"/>
          <w:numId w:val="1035"/>
        </w:numPr>
        <w:pStyle w:val="Compact"/>
      </w:pPr>
      <w:r>
        <w:t xml:space="preserve">DDNS (Dynamic Domain Name System) – это система, которая позволяет автоматически обновлять записи DNS при изменении IP-адресов устройств в сети. DDNS обеспечивает привязку доменных имен к динамически изменяющимся IP-адресам, что позволяет обращаться к сетевым ресурсам по именам, не зависящим от их текущего IP-адреса.</w:t>
      </w:r>
    </w:p>
    <w:p>
      <w:pPr>
        <w:numPr>
          <w:ilvl w:val="0"/>
          <w:numId w:val="1036"/>
        </w:numPr>
        <w:pStyle w:val="Compact"/>
      </w:pPr>
      <w:r>
        <w:t xml:space="preserve">Какую информацию можно получить, используя утилиту ifconfig? Приведите примеры с использованием различных опций</w:t>
      </w:r>
    </w:p>
    <w:p>
      <w:pPr>
        <w:numPr>
          <w:ilvl w:val="0"/>
          <w:numId w:val="1037"/>
        </w:numPr>
        <w:pStyle w:val="Compact"/>
      </w:pPr>
      <w:r>
        <w:t xml:space="preserve">Утилита ifconfig позволяет получить информацию о сетевых интерфейсах на компьютере, включая IP-адреса, маски подсети, MAC-адреса и другие параметры. Например, команда</w:t>
      </w:r>
      <w:r>
        <w:t xml:space="preserve"> </w:t>
      </w:r>
      <w:r>
        <w:t xml:space="preserve">“</w:t>
      </w:r>
      <w:r>
        <w:t xml:space="preserve">ifconfig</w:t>
      </w:r>
      <w:r>
        <w:t xml:space="preserve">”</w:t>
      </w:r>
      <w:r>
        <w:t xml:space="preserve"> </w:t>
      </w:r>
      <w:r>
        <w:t xml:space="preserve">выводит информацию о всех активных сетевых интерфейсах, а команда</w:t>
      </w:r>
      <w:r>
        <w:t xml:space="preserve"> </w:t>
      </w:r>
      <w:r>
        <w:t xml:space="preserve">“</w:t>
      </w:r>
      <w:r>
        <w:t xml:space="preserve">ifconfig eth0</w:t>
      </w:r>
      <w:r>
        <w:t xml:space="preserve">”</w:t>
      </w:r>
      <w:r>
        <w:t xml:space="preserve"> </w:t>
      </w:r>
      <w:r>
        <w:t xml:space="preserve">показывает информацию о конкретном сетевом интерфейсе eth0.</w:t>
      </w:r>
    </w:p>
    <w:p>
      <w:pPr>
        <w:numPr>
          <w:ilvl w:val="0"/>
          <w:numId w:val="1038"/>
        </w:numPr>
        <w:pStyle w:val="Compact"/>
      </w:pPr>
      <w:r>
        <w:t xml:space="preserve">Какую информацию можно получить, используя утилиту ping? Приведите примеры с использованием различных опций.</w:t>
      </w:r>
    </w:p>
    <w:p>
      <w:pPr>
        <w:numPr>
          <w:ilvl w:val="0"/>
          <w:numId w:val="1039"/>
        </w:numPr>
        <w:pStyle w:val="Compact"/>
      </w:pPr>
      <w:r>
        <w:t xml:space="preserve">Утилита ping используется для проверки доступности и измерения задержки (ping) до удаленного хоста с использованием ICMP (Internet Control Message Protocol).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3">
    <w:nsid w:val="A994223"/>
    <w:multiLevelType w:val="multilevel"/>
    <w:lvl w:ilvl="0">
      <w:start w:val="23"/>
      <w:numFmt w:val="decimal"/>
      <w:lvlText w:val="%1)"/>
      <w:lvlJc w:val="left"/>
      <w:pPr>
        <w:ind w:left="720" w:hanging="480"/>
      </w:pPr>
    </w:lvl>
    <w:lvl w:ilvl="1">
      <w:start w:val="23"/>
      <w:numFmt w:val="decimal"/>
      <w:lvlText w:val="%2)"/>
      <w:lvlJc w:val="left"/>
      <w:pPr>
        <w:ind w:left="1440" w:hanging="480"/>
      </w:pPr>
    </w:lvl>
    <w:lvl w:ilvl="2">
      <w:start w:val="23"/>
      <w:numFmt w:val="decimal"/>
      <w:lvlText w:val="%3)"/>
      <w:lvlJc w:val="left"/>
      <w:pPr>
        <w:ind w:left="2160" w:hanging="480"/>
      </w:pPr>
    </w:lvl>
    <w:lvl w:ilvl="3">
      <w:start w:val="23"/>
      <w:numFmt w:val="decimal"/>
      <w:lvlText w:val="%4)"/>
      <w:lvlJc w:val="left"/>
      <w:pPr>
        <w:ind w:left="2880" w:hanging="480"/>
      </w:pPr>
    </w:lvl>
    <w:lvl w:ilvl="4">
      <w:start w:val="23"/>
      <w:numFmt w:val="decimal"/>
      <w:lvlText w:val="%5)"/>
      <w:lvlJc w:val="left"/>
      <w:pPr>
        <w:ind w:left="3600" w:hanging="480"/>
      </w:pPr>
    </w:lvl>
    <w:lvl w:ilvl="5">
      <w:start w:val="23"/>
      <w:numFmt w:val="decimal"/>
      <w:lvlText w:val="%6)"/>
      <w:lvlJc w:val="left"/>
      <w:pPr>
        <w:ind w:left="4320" w:hanging="480"/>
      </w:pPr>
    </w:lvl>
    <w:lvl w:ilvl="6">
      <w:start w:val="23"/>
      <w:numFmt w:val="decimal"/>
      <w:lvlText w:val="%7)"/>
      <w:lvlJc w:val="left"/>
      <w:pPr>
        <w:ind w:left="5040" w:hanging="480"/>
      </w:pPr>
    </w:lvl>
    <w:lvl w:ilvl="7">
      <w:start w:val="23"/>
      <w:numFmt w:val="decimal"/>
      <w:lvlText w:val="%8)"/>
      <w:lvlJc w:val="left"/>
      <w:pPr>
        <w:ind w:left="5760" w:hanging="480"/>
      </w:pPr>
    </w:lvl>
    <w:lvl w:ilvl="8">
      <w:start w:val="23"/>
      <w:numFmt w:val="decimal"/>
      <w:lvlText w:val="%9)"/>
      <w:lvlJc w:val="left"/>
      <w:pPr>
        <w:ind w:left="6480" w:hanging="480"/>
      </w:pPr>
    </w:lvl>
  </w:abstractNum>
  <w:abstractNum w:abstractNumId="994224">
    <w:nsid w:val="A994224"/>
    <w:multiLevelType w:val="multilevel"/>
    <w:lvl w:ilvl="0">
      <w:start w:val="24"/>
      <w:numFmt w:val="decimal"/>
      <w:lvlText w:val="%1)"/>
      <w:lvlJc w:val="left"/>
      <w:pPr>
        <w:ind w:left="720" w:hanging="480"/>
      </w:pPr>
    </w:lvl>
    <w:lvl w:ilvl="1">
      <w:start w:val="24"/>
      <w:numFmt w:val="decimal"/>
      <w:lvlText w:val="%2)"/>
      <w:lvlJc w:val="left"/>
      <w:pPr>
        <w:ind w:left="1440" w:hanging="480"/>
      </w:pPr>
    </w:lvl>
    <w:lvl w:ilvl="2">
      <w:start w:val="24"/>
      <w:numFmt w:val="decimal"/>
      <w:lvlText w:val="%3)"/>
      <w:lvlJc w:val="left"/>
      <w:pPr>
        <w:ind w:left="2160" w:hanging="480"/>
      </w:pPr>
    </w:lvl>
    <w:lvl w:ilvl="3">
      <w:start w:val="24"/>
      <w:numFmt w:val="decimal"/>
      <w:lvlText w:val="%4)"/>
      <w:lvlJc w:val="left"/>
      <w:pPr>
        <w:ind w:left="2880" w:hanging="480"/>
      </w:pPr>
    </w:lvl>
    <w:lvl w:ilvl="4">
      <w:start w:val="24"/>
      <w:numFmt w:val="decimal"/>
      <w:lvlText w:val="%5)"/>
      <w:lvlJc w:val="left"/>
      <w:pPr>
        <w:ind w:left="3600" w:hanging="480"/>
      </w:pPr>
    </w:lvl>
    <w:lvl w:ilvl="5">
      <w:start w:val="24"/>
      <w:numFmt w:val="decimal"/>
      <w:lvlText w:val="%6)"/>
      <w:lvlJc w:val="left"/>
      <w:pPr>
        <w:ind w:left="4320" w:hanging="480"/>
      </w:pPr>
    </w:lvl>
    <w:lvl w:ilvl="6">
      <w:start w:val="24"/>
      <w:numFmt w:val="decimal"/>
      <w:lvlText w:val="%7)"/>
      <w:lvlJc w:val="left"/>
      <w:pPr>
        <w:ind w:left="5040" w:hanging="480"/>
      </w:pPr>
    </w:lvl>
    <w:lvl w:ilvl="7">
      <w:start w:val="24"/>
      <w:numFmt w:val="decimal"/>
      <w:lvlText w:val="%8)"/>
      <w:lvlJc w:val="left"/>
      <w:pPr>
        <w:ind w:left="5760" w:hanging="480"/>
      </w:pPr>
    </w:lvl>
    <w:lvl w:ilvl="8">
      <w:start w:val="24"/>
      <w:numFmt w:val="decimal"/>
      <w:lvlText w:val="%9)"/>
      <w:lvlJc w:val="left"/>
      <w:pPr>
        <w:ind w:left="6480" w:hanging="480"/>
      </w:pPr>
    </w:lvl>
  </w:abstractNum>
  <w:abstractNum w:abstractNumId="994225">
    <w:nsid w:val="A994225"/>
    <w:multiLevelType w:val="multilevel"/>
    <w:lvl w:ilvl="0">
      <w:start w:val="25"/>
      <w:numFmt w:val="decimal"/>
      <w:lvlText w:val="%1)"/>
      <w:lvlJc w:val="left"/>
      <w:pPr>
        <w:ind w:left="720" w:hanging="480"/>
      </w:pPr>
    </w:lvl>
    <w:lvl w:ilvl="1">
      <w:start w:val="25"/>
      <w:numFmt w:val="decimal"/>
      <w:lvlText w:val="%2)"/>
      <w:lvlJc w:val="left"/>
      <w:pPr>
        <w:ind w:left="1440" w:hanging="480"/>
      </w:pPr>
    </w:lvl>
    <w:lvl w:ilvl="2">
      <w:start w:val="25"/>
      <w:numFmt w:val="decimal"/>
      <w:lvlText w:val="%3)"/>
      <w:lvlJc w:val="left"/>
      <w:pPr>
        <w:ind w:left="2160" w:hanging="480"/>
      </w:pPr>
    </w:lvl>
    <w:lvl w:ilvl="3">
      <w:start w:val="25"/>
      <w:numFmt w:val="decimal"/>
      <w:lvlText w:val="%4)"/>
      <w:lvlJc w:val="left"/>
      <w:pPr>
        <w:ind w:left="2880" w:hanging="480"/>
      </w:pPr>
    </w:lvl>
    <w:lvl w:ilvl="4">
      <w:start w:val="25"/>
      <w:numFmt w:val="decimal"/>
      <w:lvlText w:val="%5)"/>
      <w:lvlJc w:val="left"/>
      <w:pPr>
        <w:ind w:left="3600" w:hanging="480"/>
      </w:pPr>
    </w:lvl>
    <w:lvl w:ilvl="5">
      <w:start w:val="25"/>
      <w:numFmt w:val="decimal"/>
      <w:lvlText w:val="%6)"/>
      <w:lvlJc w:val="left"/>
      <w:pPr>
        <w:ind w:left="4320" w:hanging="480"/>
      </w:pPr>
    </w:lvl>
    <w:lvl w:ilvl="6">
      <w:start w:val="25"/>
      <w:numFmt w:val="decimal"/>
      <w:lvlText w:val="%7)"/>
      <w:lvlJc w:val="left"/>
      <w:pPr>
        <w:ind w:left="5040" w:hanging="480"/>
      </w:pPr>
    </w:lvl>
    <w:lvl w:ilvl="7">
      <w:start w:val="25"/>
      <w:numFmt w:val="decimal"/>
      <w:lvlText w:val="%8)"/>
      <w:lvlJc w:val="left"/>
      <w:pPr>
        <w:ind w:left="5760" w:hanging="480"/>
      </w:pPr>
    </w:lvl>
    <w:lvl w:ilvl="8">
      <w:start w:val="25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2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1"/>
  </w:num>
  <w:num w:numId="103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1"/>
  </w:num>
  <w:num w:numId="1032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3">
    <w:abstractNumId w:val="991"/>
  </w:num>
  <w:num w:numId="1034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5">
    <w:abstractNumId w:val="991"/>
  </w:num>
  <w:num w:numId="103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7">
    <w:abstractNumId w:val="991"/>
  </w:num>
  <w:num w:numId="103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24" Target="media/rId24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27" Target="media/rId27.jpg" /><Relationship Type="http://schemas.openxmlformats.org/officeDocument/2006/relationships/image" Id="rId105" Target="media/rId105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</dc:title>
  <dc:creator>Лушин Артём Андреевич</dc:creator>
  <dc:language>ru-RU</dc:language>
  <cp:keywords/>
  <dcterms:created xsi:type="dcterms:W3CDTF">2024-09-20T15:04:15Z</dcterms:created>
  <dcterms:modified xsi:type="dcterms:W3CDTF">2024-09-20T15:04:15Z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Настройка DHCP-сервера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