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  <w:t>Чтобы открыть приложение вам понадобиться :</w:t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1)Apache Tomcat 7</w:t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2)MySQL Server</w:t>
        <w:tab/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3)Intellij IDEA</w:t>
      </w:r>
    </w:p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Для начала скачайте проект </w:t>
      </w:r>
    </w:p>
    <w:p>
      <w:pPr>
        <w:pStyle w:val="Normal"/>
        <w:rPr/>
      </w:pPr>
      <w:r>
        <w:rPr/>
        <w:drawing>
          <wp:inline distT="0" distB="0" distL="0" distR="0">
            <wp:extent cx="5934075" cy="3447415"/>
            <wp:effectExtent l="0" t="0" r="0" b="0"/>
            <wp:docPr id="0" name="Picture" descr="F:\Screenshot_2018-12-18_23_58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Screenshot_2018-12-18_23_58_59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34075" cy="3257550"/>
            <wp:effectExtent l="0" t="0" r="0" b="0"/>
            <wp:docPr id="1" name="Picture" descr="F:\Screenshot_2018-12-19_11_44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:\Screenshot_2018-12-19_11_44_46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pageBreakBefore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Откройте </w:t>
      </w:r>
      <w:r>
        <w:rPr>
          <w:b/>
          <w:sz w:val="24"/>
          <w:szCs w:val="24"/>
          <w:lang w:val="en-US"/>
        </w:rPr>
        <w:t>IDEA</w:t>
      </w:r>
      <w:r>
        <w:rPr>
          <w:b/>
          <w:sz w:val="24"/>
          <w:szCs w:val="24"/>
        </w:rPr>
        <w:t>:</w:t>
      </w:r>
    </w:p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Выберите </w:t>
      </w:r>
      <w:r>
        <w:rPr>
          <w:b/>
          <w:sz w:val="24"/>
          <w:szCs w:val="24"/>
          <w:lang w:val="en-US"/>
        </w:rPr>
        <w:t>File</w:t>
      </w:r>
      <w:r>
        <w:rPr>
          <w:b/>
          <w:sz w:val="24"/>
          <w:szCs w:val="24"/>
        </w:rPr>
        <w:t>-&gt;</w:t>
      </w:r>
      <w:r>
        <w:rPr>
          <w:b/>
          <w:sz w:val="24"/>
          <w:szCs w:val="24"/>
          <w:lang w:val="en-US"/>
        </w:rPr>
        <w:t>Open</w:t>
      </w:r>
      <w:r>
        <w:rPr>
          <w:b/>
          <w:sz w:val="24"/>
          <w:szCs w:val="24"/>
        </w:rPr>
        <w:t xml:space="preserve"> (в появившемся окне укажите путь к проекту) </w:t>
      </w:r>
    </w:p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Теперь нужно добавить  </w:t>
      </w:r>
      <w:r>
        <w:rPr>
          <w:b/>
          <w:sz w:val="24"/>
          <w:szCs w:val="24"/>
          <w:lang w:val="en-US"/>
        </w:rPr>
        <w:t>Tomcat</w:t>
      </w:r>
      <w:r>
        <w:rPr>
          <w:b/>
          <w:sz w:val="24"/>
          <w:szCs w:val="24"/>
        </w:rPr>
        <w:t xml:space="preserve">  Нажимаем на </w:t>
      </w:r>
      <w:r>
        <w:rPr>
          <w:b/>
          <w:sz w:val="24"/>
          <w:szCs w:val="24"/>
          <w:lang w:val="en-US"/>
        </w:rPr>
        <w:t>Add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configuration</w:t>
      </w:r>
      <w:r>
        <w:rPr>
          <w:b/>
          <w:sz w:val="24"/>
          <w:szCs w:val="24"/>
        </w:rPr>
        <w:t>…</w:t>
      </w:r>
    </w:p>
    <w:p>
      <w:pPr>
        <w:pStyle w:val="Normal"/>
        <w:rPr/>
      </w:pPr>
      <w:r>
        <w:rPr/>
        <w:drawing>
          <wp:inline distT="0" distB="0" distL="0" distR="0">
            <wp:extent cx="5600700" cy="3600450"/>
            <wp:effectExtent l="0" t="0" r="0" b="0"/>
            <wp:docPr id="2" name="Picture" descr="F:\Screenshot_2018-12-22_10_39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F:\Screenshot_2018-12-22_10_39_0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  <w:t>В появившемся окне нажимаем  +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5934075" cy="3333750"/>
            <wp:effectExtent l="0" t="0" r="0" b="0"/>
            <wp:docPr id="3" name="Picture" descr="F:\Screenshot_2018-12-22_10_39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F:\Screenshot_2018-12-22_10_39_2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Выбираем</w:t>
      </w:r>
      <w:r>
        <w:rPr>
          <w:b/>
          <w:sz w:val="24"/>
          <w:szCs w:val="24"/>
          <w:lang w:val="en-US"/>
        </w:rPr>
        <w:t xml:space="preserve"> Tomcat Server-&gt;Local</w:t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Кликаем</w:t>
      </w:r>
      <w:r>
        <w:rPr>
          <w:b/>
          <w:sz w:val="24"/>
          <w:szCs w:val="24"/>
          <w:lang w:val="en-US"/>
        </w:rPr>
        <w:t xml:space="preserve"> Configure</w:t>
      </w:r>
    </w:p>
    <w:p>
      <w:pPr>
        <w:pStyle w:val="Normal"/>
        <w:rPr/>
      </w:pPr>
      <w:r>
        <w:rPr/>
        <w:drawing>
          <wp:inline distT="0" distB="0" distL="0" distR="0">
            <wp:extent cx="5934075" cy="4333875"/>
            <wp:effectExtent l="0" t="0" r="0" b="0"/>
            <wp:docPr id="4" name="Picture" descr="F:\конфм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F:\конфмг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В появившемся окне прописываем путь до директории </w:t>
      </w:r>
      <w:r>
        <w:rPr>
          <w:lang w:val="en-US"/>
        </w:rPr>
        <w:t>Tomcat</w:t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4114800" cy="221932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lang w:val="en-US"/>
        </w:rPr>
      </w:pPr>
      <w:r>
        <w:rPr>
          <w:b/>
        </w:rPr>
        <w:t>нажимаем</w:t>
      </w:r>
      <w:r>
        <w:rPr>
          <w:b/>
          <w:lang w:val="en-US"/>
        </w:rPr>
        <w:t xml:space="preserve"> Fix</w:t>
      </w:r>
      <w:r>
        <w:rPr>
          <w:b/>
          <w:lang w:val="en-US"/>
        </w:rPr>
        <w:drawing>
          <wp:inline distT="0" distB="0" distL="0" distR="0">
            <wp:extent cx="5934075" cy="3333750"/>
            <wp:effectExtent l="0" t="0" r="0" b="0"/>
            <wp:docPr id="6" name="Picture" descr="F:\Screenshot_2018-12-22_10_41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F:\Screenshot_2018-12-22_10_41_3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t>Выбираем</w:t>
      </w:r>
      <w:r>
        <w:rPr>
          <w:lang w:val="en-US"/>
        </w:rPr>
        <w:t xml:space="preserve"> </w:t>
      </w:r>
      <w:r>
        <w:rPr/>
        <w:t>С</w:t>
      </w:r>
      <w:r>
        <w:rPr>
          <w:lang w:val="en-US"/>
        </w:rPr>
        <w:t>arsharing:war-&gt;Apply</w:t>
      </w:r>
    </w:p>
    <w:p>
      <w:pPr>
        <w:pStyle w:val="Normal"/>
        <w:rPr/>
      </w:pPr>
      <w:r>
        <w:rPr/>
        <w:drawing>
          <wp:inline distT="0" distB="0" distL="0" distR="0">
            <wp:extent cx="5934075" cy="265747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34075" cy="3333750"/>
            <wp:effectExtent l="0" t="0" r="0" b="0"/>
            <wp:docPr id="8" name="Picture" descr="F:\Screenshot_2018-12-22_10_41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F:\Screenshot_2018-12-22_10_41_4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В строке </w:t>
      </w:r>
      <w:r>
        <w:rPr>
          <w:lang w:val="en-US"/>
        </w:rPr>
        <w:t>Application</w:t>
      </w:r>
      <w:r>
        <w:rPr/>
        <w:t xml:space="preserve"> </w:t>
      </w:r>
      <w:r>
        <w:rPr>
          <w:lang w:val="en-US"/>
        </w:rPr>
        <w:t>context</w:t>
      </w:r>
      <w:r>
        <w:rPr/>
        <w:t xml:space="preserve"> стираем всё до слеша:</w:t>
      </w:r>
    </w:p>
    <w:p>
      <w:pPr>
        <w:pStyle w:val="Normal"/>
        <w:rPr/>
      </w:pPr>
      <w:r>
        <w:rPr/>
        <w:drawing>
          <wp:inline distT="0" distB="0" distL="0" distR="0">
            <wp:extent cx="5934075" cy="3333750"/>
            <wp:effectExtent l="0" t="0" r="0" b="0"/>
            <wp:docPr id="9" name="Picture" descr="F:\Screenshot_2018-12-22_10_41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F:\Screenshot_2018-12-22_10_41_5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  <w:t>Далее подключаем базу данных</w:t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На правой стороне редактора нажимаем </w:t>
      </w:r>
      <w:r>
        <w:rPr>
          <w:b/>
          <w:sz w:val="24"/>
          <w:szCs w:val="24"/>
          <w:lang w:val="en-US"/>
        </w:rPr>
        <w:t>Database</w:t>
      </w:r>
    </w:p>
    <w:p>
      <w:pPr>
        <w:pStyle w:val="Normal"/>
        <w:rPr/>
      </w:pPr>
      <w:r>
        <w:rPr/>
        <w:drawing>
          <wp:inline distT="0" distB="0" distL="0" distR="0">
            <wp:extent cx="5934075" cy="3333750"/>
            <wp:effectExtent l="0" t="0" r="0" b="0"/>
            <wp:docPr id="10" name="Picture" descr="F: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F:\dat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val="en-US" w:eastAsia="ru-RU"/>
        </w:rPr>
      </w:pPr>
      <w:r>
        <w:rPr>
          <w:b/>
          <w:sz w:val="24"/>
          <w:szCs w:val="24"/>
          <w:lang w:val="en-US" w:eastAsia="ru-RU"/>
        </w:rPr>
      </w:r>
    </w:p>
    <w:p>
      <w:pPr>
        <w:pStyle w:val="Normal"/>
        <w:rPr>
          <w:b/>
          <w:sz w:val="24"/>
          <w:szCs w:val="24"/>
          <w:lang w:val="en-US" w:eastAsia="ru-RU"/>
        </w:rPr>
      </w:pPr>
      <w:r>
        <w:rPr>
          <w:b/>
          <w:sz w:val="24"/>
          <w:szCs w:val="24"/>
          <w:lang w:eastAsia="ru-RU"/>
        </w:rPr>
        <w:t xml:space="preserve">Выбираем </w:t>
      </w:r>
      <w:r>
        <w:rPr>
          <w:b/>
          <w:sz w:val="24"/>
          <w:szCs w:val="24"/>
          <w:lang w:val="en-US" w:eastAsia="ru-RU"/>
        </w:rPr>
        <w:t>MySQL</w:t>
      </w:r>
    </w:p>
    <w:p>
      <w:pPr>
        <w:pStyle w:val="Normal"/>
        <w:rPr/>
      </w:pPr>
      <w:r>
        <w:rPr/>
        <w:drawing>
          <wp:inline distT="0" distB="0" distL="0" distR="0">
            <wp:extent cx="5139055" cy="560514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9979" r="500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560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В появившемся окне нажимаем </w:t>
      </w:r>
      <w:r>
        <w:rPr>
          <w:b/>
          <w:sz w:val="24"/>
          <w:szCs w:val="24"/>
          <w:lang w:val="en-US"/>
        </w:rPr>
        <w:t>Apply</w:t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pageBreakBefore/>
        <w:rPr/>
      </w:pPr>
      <w:r>
        <w:rPr/>
        <w:drawing>
          <wp:inline distT="0" distB="0" distL="0" distR="0">
            <wp:extent cx="4762500" cy="2362200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val="en-US" w:eastAsia="ru-RU"/>
        </w:rPr>
      </w:pPr>
      <w:r>
        <w:rPr>
          <w:b/>
          <w:sz w:val="24"/>
          <w:szCs w:val="24"/>
          <w:lang w:eastAsia="ru-RU"/>
        </w:rPr>
        <w:t>Здесь</w:t>
      </w:r>
      <w:r>
        <w:rPr>
          <w:b/>
          <w:sz w:val="24"/>
          <w:szCs w:val="24"/>
          <w:lang w:val="en-US" w:eastAsia="ru-RU"/>
        </w:rPr>
        <w:t xml:space="preserve"> </w:t>
      </w:r>
      <w:r>
        <w:rPr>
          <w:b/>
          <w:sz w:val="24"/>
          <w:szCs w:val="24"/>
          <w:lang w:eastAsia="ru-RU"/>
        </w:rPr>
        <w:t>вводим</w:t>
      </w:r>
      <w:r>
        <w:rPr>
          <w:b/>
          <w:sz w:val="24"/>
          <w:szCs w:val="24"/>
          <w:lang w:val="en-US" w:eastAsia="ru-RU"/>
        </w:rPr>
        <w:t xml:space="preserve"> </w:t>
      </w:r>
    </w:p>
    <w:p>
      <w:pPr>
        <w:pStyle w:val="Normal"/>
        <w:rPr>
          <w:b/>
          <w:sz w:val="24"/>
          <w:szCs w:val="24"/>
          <w:lang w:val="en-US" w:eastAsia="ru-RU"/>
        </w:rPr>
      </w:pPr>
      <w:r>
        <w:rPr>
          <w:b/>
          <w:sz w:val="24"/>
          <w:szCs w:val="24"/>
          <w:lang w:val="en-US" w:eastAsia="ru-RU"/>
        </w:rPr>
        <w:t>User:root</w:t>
        <w:tab/>
      </w:r>
    </w:p>
    <w:p>
      <w:pPr>
        <w:pStyle w:val="Normal"/>
        <w:rPr>
          <w:b/>
          <w:sz w:val="24"/>
          <w:szCs w:val="24"/>
          <w:lang w:val="en-US" w:eastAsia="ru-RU"/>
        </w:rPr>
      </w:pPr>
      <w:r>
        <w:rPr>
          <w:b/>
          <w:sz w:val="24"/>
          <w:szCs w:val="24"/>
          <w:lang w:val="en-US" w:eastAsia="ru-RU"/>
        </w:rPr>
        <w:t>Password: root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Копируем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всё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из</w:t>
      </w:r>
      <w:r>
        <w:rPr>
          <w:b/>
          <w:sz w:val="24"/>
          <w:szCs w:val="24"/>
          <w:lang w:val="en-US"/>
        </w:rPr>
        <w:t xml:space="preserve"> db_carsharing.sql </w:t>
      </w:r>
      <w:r>
        <w:rPr>
          <w:b/>
          <w:sz w:val="24"/>
          <w:szCs w:val="24"/>
        </w:rPr>
        <w:t>в</w:t>
      </w:r>
      <w:r>
        <w:rPr>
          <w:b/>
          <w:sz w:val="24"/>
          <w:szCs w:val="24"/>
          <w:lang w:val="en-US"/>
        </w:rPr>
        <w:t xml:space="preserve"> @localhost</w:t>
      </w:r>
      <w:r>
        <w:rPr>
          <w:b/>
          <w:sz w:val="24"/>
          <w:szCs w:val="24"/>
          <w:lang w:val="en-US"/>
        </w:rPr>
        <w:drawing>
          <wp:inline distT="0" distB="0" distL="0" distR="0">
            <wp:extent cx="5934075" cy="3333750"/>
            <wp:effectExtent l="0" t="0" r="0" b="0"/>
            <wp:docPr id="13" name="Picture" descr="F:\Screenshot_2018-12-22_10_48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F:\Screenshot_2018-12-22_10_48_0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</w:r>
    </w:p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  <w:t>Запускаем скрипт и после этого стартуем приложен</w:t>
      </w:r>
      <w:bookmarkStart w:id="0" w:name="_GoBack"/>
      <w:bookmarkEnd w:id="0"/>
      <w:r>
        <w:rPr>
          <w:b/>
          <w:sz w:val="24"/>
          <w:szCs w:val="24"/>
        </w:rPr>
        <w:t>ие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ejaVu Sans" w:cs="Calibri"/>
        <w:sz w:val="22"/>
        <w:szCs w:val="22"/>
        <w:lang w:val="ru-RU" w:eastAsia="en-US" w:bidi="ar-SA"/>
      </w:rPr>
    </w:rPrDefault>
    <w:pPrDefault>
      <w:pPr>
        <w:spacing w:lineRule="auto" w:line="276"/>
      </w:pPr>
    </w:pPrDefault>
  </w:docDefaults>
  <w:latentStyles w:defUnhideWhenUsed="0" w:count="371" w:defQFormat="0" w:defSemiHidden="0" w:defUIPriority="99" w:defLockedState="0">
    <w:lsdException w:qFormat="1" w:uiPriority="0" w:name="Normal"/>
    <w:lsdException w:qFormat="1" w:uiPriority="9" w:name="heading 1"/>
    <w:lsdException w:qFormat="1" w:unhideWhenUsed="1" w:uiPriority="9" w:semiHidden="1" w:name="heading 2"/>
    <w:lsdException w:qFormat="1" w:unhideWhenUsed="1" w:uiPriority="9" w:semiHidden="1" w:name="heading 3"/>
    <w:lsdException w:qFormat="1" w:unhideWhenUsed="1" w:uiPriority="9" w:semiHidden="1" w:name="heading 4"/>
    <w:lsdException w:qFormat="1" w:unhideWhenUsed="1" w:uiPriority="9" w:semiHidden="1" w:name="heading 5"/>
    <w:lsdException w:qFormat="1" w:unhideWhenUsed="1" w:uiPriority="9" w:semiHidden="1" w:name="heading 6"/>
    <w:lsdException w:qFormat="1" w:unhideWhenUsed="1" w:uiPriority="9" w:semiHidden="1" w:name="heading 7"/>
    <w:lsdException w:qFormat="1" w:unhideWhenUsed="1" w:uiPriority="9" w:semiHidden="1" w:name="heading 8"/>
    <w:lsdException w:qFormat="1" w:unhideWhenUsed="1" w:uiPriority="9" w:semiHidden="1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uiPriority="39" w:semiHidden="1" w:name="toc 1"/>
    <w:lsdException w:unhideWhenUsed="1" w:uiPriority="39" w:semiHidden="1" w:name="toc 2"/>
    <w:lsdException w:unhideWhenUsed="1" w:uiPriority="39" w:semiHidden="1" w:name="toc 3"/>
    <w:lsdException w:unhideWhenUsed="1" w:uiPriority="39" w:semiHidden="1" w:name="toc 4"/>
    <w:lsdException w:unhideWhenUsed="1" w:uiPriority="39" w:semiHidden="1" w:name="toc 5"/>
    <w:lsdException w:unhideWhenUsed="1" w:uiPriority="39" w:semiHidden="1" w:name="toc 6"/>
    <w:lsdException w:unhideWhenUsed="1" w:uiPriority="39" w:semiHidden="1" w:name="toc 7"/>
    <w:lsdException w:unhideWhenUsed="1" w:uiPriority="39" w:semiHidden="1" w:name="toc 8"/>
    <w:lsdException w:unhideWhenUsed="1" w:uiPriority="39" w:semiHidden="1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uiPriority="35" w:semiHidden="1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uiPriority="1" w:semiHidden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5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uiPriority="37" w:semiHidden="1" w:name="Bibliography"/>
    <w:lsdException w:qFormat="1" w:unhideWhenUsed="1" w:uiPriority="39" w:semiHidden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1b2649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ejaVu Sans" w:cs="Calibri"/>
      <w:color w:val="auto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4" w:customStyle="1">
    <w:name w:val="Текст выноски Знак"/>
    <w:uiPriority w:val="99"/>
    <w:semiHidden/>
    <w:link w:val="a3"/>
    <w:rsid w:val="00f34708"/>
    <w:basedOn w:val="DefaultParagraphFont"/>
    <w:rPr>
      <w:rFonts w:ascii="Tahoma" w:hAnsi="Tahoma" w:cs="Tahoma"/>
      <w:sz w:val="16"/>
      <w:szCs w:val="16"/>
    </w:rPr>
  </w:style>
  <w:style w:type="character" w:styleId="HTML" w:customStyle="1">
    <w:name w:val="Стандартный HTML Знак"/>
    <w:uiPriority w:val="99"/>
    <w:semiHidden/>
    <w:link w:val="HTML"/>
    <w:rsid w:val="00950d47"/>
    <w:basedOn w:val="DefaultParagraphFont"/>
    <w:rPr>
      <w:rFonts w:ascii="Consolas" w:hAnsi="Consolas"/>
      <w:sz w:val="20"/>
      <w:szCs w:val="20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semiHidden/>
    <w:unhideWhenUsed/>
    <w:link w:val="a4"/>
    <w:rsid w:val="00f34708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uiPriority w:val="99"/>
    <w:semiHidden/>
    <w:unhideWhenUsed/>
    <w:link w:val="HTML0"/>
    <w:rsid w:val="00950d47"/>
    <w:basedOn w:val="Normal"/>
    <w:pPr>
      <w:spacing w:lineRule="auto" w:line="240" w:before="0" w:after="0"/>
    </w:pPr>
    <w:rPr>
      <w:rFonts w:ascii="Consolas" w:hAnsi="Consolas"/>
      <w:sz w:val="20"/>
      <w:szCs w:val="20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3F1536-D391-45CA-89BE-8F6D7AF7E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2018-11-09T07:58:00Z</dcterms:created>
  <dc:creator>Андрей</dc:creator>
  <dc:language>en-US</dc:language>
  <cp:lastModifiedBy>admin</cp:lastModifiedBy>
  <dcterms:modified xsi:type="dcterms:W3CDTF">2018-12-22T05:29:00Z</dcterms:modified>
  <cp:revision>7</cp:revision>
</cp:coreProperties>
</file>