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78C8C" w14:textId="41F7CA24" w:rsidR="001A2789" w:rsidRPr="00C57B5B" w:rsidRDefault="00C57B5B">
      <w:pPr>
        <w:rPr>
          <w:rFonts w:ascii="Arial Nova" w:hAnsi="Arial Nova"/>
          <w:color w:val="1F1F1F"/>
          <w:spacing w:val="-2"/>
          <w:sz w:val="24"/>
          <w:szCs w:val="24"/>
          <w:shd w:val="clear" w:color="auto" w:fill="FFFFFF"/>
        </w:rPr>
      </w:pPr>
      <w:r w:rsidRPr="00C57B5B">
        <w:rPr>
          <w:rFonts w:ascii="Arial Nova" w:hAnsi="Arial Nova"/>
          <w:color w:val="1F1F1F"/>
          <w:spacing w:val="-2"/>
          <w:sz w:val="24"/>
          <w:szCs w:val="24"/>
          <w:shd w:val="clear" w:color="auto" w:fill="FFFFFF"/>
        </w:rPr>
        <w:t>The software development life cycle (SDLC) is the process of planning, writing, modifying, and maintaining software.</w:t>
      </w:r>
    </w:p>
    <w:p w14:paraId="6DD27BB3" w14:textId="77777777" w:rsidR="00C57B5B" w:rsidRPr="00C57B5B" w:rsidRDefault="00C57B5B" w:rsidP="00C57B5B">
      <w:pPr>
        <w:shd w:val="clear" w:color="auto" w:fill="FFFFFF"/>
        <w:spacing w:before="150" w:after="150" w:line="360" w:lineRule="atLeast"/>
        <w:outlineLvl w:val="3"/>
        <w:rPr>
          <w:rFonts w:ascii="Arial Nova" w:eastAsia="Times New Roman" w:hAnsi="Arial Nova" w:cs="Arial"/>
          <w:b/>
          <w:bCs/>
          <w:color w:val="575757"/>
          <w:kern w:val="0"/>
          <w:sz w:val="24"/>
          <w:szCs w:val="24"/>
          <w14:ligatures w14:val="none"/>
        </w:rPr>
      </w:pPr>
      <w:r w:rsidRPr="00C57B5B">
        <w:rPr>
          <w:rFonts w:ascii="Arial Nova" w:eastAsia="Times New Roman" w:hAnsi="Arial Nova" w:cs="Arial"/>
          <w:b/>
          <w:bCs/>
          <w:color w:val="575757"/>
          <w:kern w:val="0"/>
          <w:sz w:val="24"/>
          <w:szCs w:val="24"/>
          <w14:ligatures w14:val="none"/>
        </w:rPr>
        <w:t>7 Stages of the System Development Life Cycle</w:t>
      </w:r>
    </w:p>
    <w:p w14:paraId="3EE06B01" w14:textId="77777777" w:rsidR="00C57B5B" w:rsidRPr="00C57B5B" w:rsidRDefault="00C57B5B" w:rsidP="00C57B5B">
      <w:pPr>
        <w:shd w:val="clear" w:color="auto" w:fill="FFFFFF"/>
        <w:spacing w:after="150" w:line="420" w:lineRule="atLeast"/>
        <w:rPr>
          <w:rFonts w:ascii="Arial Nova" w:eastAsia="Times New Roman" w:hAnsi="Arial Nova" w:cs="Arial"/>
          <w:kern w:val="0"/>
          <w:sz w:val="24"/>
          <w:szCs w:val="24"/>
          <w14:ligatures w14:val="none"/>
        </w:rPr>
      </w:pPr>
      <w:r w:rsidRPr="00C57B5B">
        <w:rPr>
          <w:rFonts w:ascii="Arial Nova" w:eastAsia="Times New Roman" w:hAnsi="Arial Nova" w:cs="Arial"/>
          <w:kern w:val="0"/>
          <w:sz w:val="24"/>
          <w:szCs w:val="24"/>
          <w14:ligatures w14:val="none"/>
        </w:rPr>
        <w:t>There are seven primary stages of the modern system development life cycle. Here’s a brief breakdown:</w:t>
      </w:r>
    </w:p>
    <w:p w14:paraId="4275CB46" w14:textId="77777777" w:rsidR="00C57B5B" w:rsidRPr="00C57B5B"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C57B5B">
        <w:rPr>
          <w:rFonts w:ascii="Arial Nova" w:eastAsia="Times New Roman" w:hAnsi="Arial Nova" w:cs="Arial"/>
          <w:kern w:val="0"/>
          <w:sz w:val="24"/>
          <w:szCs w:val="24"/>
          <w14:ligatures w14:val="none"/>
        </w:rPr>
        <w:t>Planning Stage</w:t>
      </w:r>
    </w:p>
    <w:p w14:paraId="3C0401F7" w14:textId="77777777" w:rsidR="00C57B5B" w:rsidRPr="00C57B5B"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C57B5B">
        <w:rPr>
          <w:rFonts w:ascii="Arial Nova" w:eastAsia="Times New Roman" w:hAnsi="Arial Nova" w:cs="Arial"/>
          <w:kern w:val="0"/>
          <w:sz w:val="24"/>
          <w:szCs w:val="24"/>
          <w14:ligatures w14:val="none"/>
        </w:rPr>
        <w:t>Feasibility or Requirements of Analysis Stage</w:t>
      </w:r>
    </w:p>
    <w:p w14:paraId="00CC29CA" w14:textId="77777777" w:rsidR="00C57B5B" w:rsidRPr="00C57B5B"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C57B5B">
        <w:rPr>
          <w:rFonts w:ascii="Arial Nova" w:eastAsia="Times New Roman" w:hAnsi="Arial Nova" w:cs="Arial"/>
          <w:kern w:val="0"/>
          <w:sz w:val="24"/>
          <w:szCs w:val="24"/>
          <w14:ligatures w14:val="none"/>
        </w:rPr>
        <w:t>Design and Prototyping Stage</w:t>
      </w:r>
    </w:p>
    <w:p w14:paraId="336BE1AE" w14:textId="77777777" w:rsidR="00C57B5B" w:rsidRPr="00C57B5B"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C57B5B">
        <w:rPr>
          <w:rFonts w:ascii="Arial Nova" w:eastAsia="Times New Roman" w:hAnsi="Arial Nova" w:cs="Arial"/>
          <w:kern w:val="0"/>
          <w:sz w:val="24"/>
          <w:szCs w:val="24"/>
          <w14:ligatures w14:val="none"/>
        </w:rPr>
        <w:t>Software Development Stage</w:t>
      </w:r>
    </w:p>
    <w:p w14:paraId="4CBDAC00" w14:textId="77777777" w:rsidR="00C57B5B" w:rsidRPr="00C57B5B"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C57B5B">
        <w:rPr>
          <w:rFonts w:ascii="Arial Nova" w:eastAsia="Times New Roman" w:hAnsi="Arial Nova" w:cs="Arial"/>
          <w:kern w:val="0"/>
          <w:sz w:val="24"/>
          <w:szCs w:val="24"/>
          <w14:ligatures w14:val="none"/>
        </w:rPr>
        <w:t>Software Testing Stage</w:t>
      </w:r>
    </w:p>
    <w:p w14:paraId="237C4E89" w14:textId="77777777" w:rsidR="00C57B5B" w:rsidRPr="00C57B5B"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C57B5B">
        <w:rPr>
          <w:rFonts w:ascii="Arial Nova" w:eastAsia="Times New Roman" w:hAnsi="Arial Nova" w:cs="Arial"/>
          <w:kern w:val="0"/>
          <w:sz w:val="24"/>
          <w:szCs w:val="24"/>
          <w14:ligatures w14:val="none"/>
        </w:rPr>
        <w:t>Implementation and Integration</w:t>
      </w:r>
    </w:p>
    <w:p w14:paraId="72DDA759" w14:textId="77777777" w:rsidR="00C57B5B" w:rsidRPr="00C57B5B" w:rsidRDefault="00C57B5B" w:rsidP="00C57B5B">
      <w:pPr>
        <w:numPr>
          <w:ilvl w:val="0"/>
          <w:numId w:val="1"/>
        </w:numPr>
        <w:shd w:val="clear" w:color="auto" w:fill="FFFFFF"/>
        <w:spacing w:before="100" w:beforeAutospacing="1" w:after="150" w:line="420" w:lineRule="atLeast"/>
        <w:rPr>
          <w:rFonts w:ascii="Arial Nova" w:eastAsia="Times New Roman" w:hAnsi="Arial Nova" w:cs="Arial"/>
          <w:kern w:val="0"/>
          <w:sz w:val="24"/>
          <w:szCs w:val="24"/>
          <w14:ligatures w14:val="none"/>
        </w:rPr>
      </w:pPr>
      <w:r w:rsidRPr="00C57B5B">
        <w:rPr>
          <w:rFonts w:ascii="Arial Nova" w:eastAsia="Times New Roman" w:hAnsi="Arial Nova" w:cs="Arial"/>
          <w:kern w:val="0"/>
          <w:sz w:val="24"/>
          <w:szCs w:val="24"/>
          <w14:ligatures w14:val="none"/>
        </w:rPr>
        <w:t>Operations and Maintenance Stage</w:t>
      </w:r>
    </w:p>
    <w:p w14:paraId="4A2172E6" w14:textId="77777777" w:rsidR="00C57B5B" w:rsidRPr="00C57B5B" w:rsidRDefault="00C57B5B" w:rsidP="00C57B5B">
      <w:pPr>
        <w:pStyle w:val="NormalWeb"/>
        <w:shd w:val="clear" w:color="auto" w:fill="FFFFFF"/>
        <w:spacing w:before="0" w:beforeAutospacing="0" w:after="150" w:afterAutospacing="0" w:line="420" w:lineRule="atLeast"/>
        <w:rPr>
          <w:rFonts w:ascii="Arial Nova" w:hAnsi="Arial Nova" w:cs="Arial"/>
        </w:rPr>
      </w:pPr>
      <w:r w:rsidRPr="00C57B5B">
        <w:rPr>
          <w:rFonts w:ascii="Arial Nova" w:hAnsi="Arial Nova" w:cs="Arial"/>
        </w:rPr>
        <w:t>The systems development life cycle originally consisted of five stages instead of seven. These included planning, creating, developing, testing, and deploying. Note that it left out the major stages of analysis and maintenance.</w:t>
      </w:r>
    </w:p>
    <w:p w14:paraId="0041BBB3" w14:textId="5AB45E8B" w:rsidR="00C57B5B" w:rsidRDefault="00C57B5B" w:rsidP="00C57B5B">
      <w:pPr>
        <w:pStyle w:val="NormalWeb"/>
        <w:shd w:val="clear" w:color="auto" w:fill="FFFFFF"/>
        <w:spacing w:before="0" w:beforeAutospacing="0" w:after="150" w:afterAutospacing="0" w:line="420" w:lineRule="atLeast"/>
        <w:rPr>
          <w:rFonts w:ascii="Arial Nova" w:hAnsi="Arial Nova" w:cs="Arial"/>
          <w:shd w:val="clear" w:color="auto" w:fill="FFFFFF"/>
        </w:rPr>
      </w:pPr>
      <w:r w:rsidRPr="00C57B5B">
        <w:rPr>
          <w:rFonts w:ascii="Arial Nova" w:hAnsi="Arial Nova" w:cs="Arial"/>
          <w:shd w:val="clear" w:color="auto" w:fill="FFFFFF"/>
        </w:rPr>
        <w:t>The new seven phases of SDLC include planning, analysis, design, development, testing, implementation, and maintenance.</w:t>
      </w:r>
    </w:p>
    <w:p w14:paraId="3028F890" w14:textId="297EDF9A" w:rsidR="00C851FE" w:rsidRPr="00C57B5B" w:rsidRDefault="00C851FE" w:rsidP="00C57B5B">
      <w:pPr>
        <w:pStyle w:val="NormalWeb"/>
        <w:shd w:val="clear" w:color="auto" w:fill="FFFFFF"/>
        <w:spacing w:before="0" w:beforeAutospacing="0" w:after="150" w:afterAutospacing="0" w:line="420" w:lineRule="atLeast"/>
        <w:rPr>
          <w:rFonts w:ascii="Arial Nova" w:hAnsi="Arial Nova" w:cs="Arial"/>
        </w:rPr>
      </w:pPr>
      <w:r>
        <w:rPr>
          <w:rFonts w:ascii="Arial Nova" w:hAnsi="Arial Nova" w:cs="Arial"/>
          <w:noProof/>
          <w14:ligatures w14:val="standardContextual"/>
        </w:rPr>
        <w:drawing>
          <wp:inline distT="0" distB="0" distL="0" distR="0" wp14:anchorId="0354DB0F" wp14:editId="27E86559">
            <wp:extent cx="6089015" cy="882595"/>
            <wp:effectExtent l="76200" t="0" r="45085" b="0"/>
            <wp:docPr id="4646037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1791D41" w14:textId="7829599F" w:rsidR="0065027F" w:rsidRPr="0065027F" w:rsidRDefault="0065027F" w:rsidP="0065027F">
      <w:pPr>
        <w:numPr>
          <w:ilvl w:val="0"/>
          <w:numId w:val="2"/>
        </w:numPr>
        <w:shd w:val="clear" w:color="auto" w:fill="FFFFFF"/>
        <w:spacing w:before="100" w:beforeAutospacing="1" w:after="100" w:afterAutospacing="1" w:line="240" w:lineRule="auto"/>
        <w:rPr>
          <w:rFonts w:ascii="Arial Nova" w:eastAsia="Times New Roman" w:hAnsi="Arial Nova" w:cs="Times New Roman"/>
          <w:color w:val="222222"/>
          <w:kern w:val="0"/>
          <w:sz w:val="24"/>
          <w:szCs w:val="24"/>
          <w14:ligatures w14:val="none"/>
        </w:rPr>
      </w:pPr>
      <w:r w:rsidRPr="0065027F">
        <w:rPr>
          <w:rFonts w:ascii="Arial Nova" w:eastAsia="Times New Roman" w:hAnsi="Arial Nova" w:cs="Times New Roman"/>
          <w:color w:val="222222"/>
          <w:kern w:val="0"/>
          <w:sz w:val="24"/>
          <w:szCs w:val="24"/>
          <w14:ligatures w14:val="none"/>
        </w:rPr>
        <w:t xml:space="preserve">Bug fixing – bugs are reported because of some scenarios </w:t>
      </w:r>
      <w:r w:rsidRPr="005756E3">
        <w:rPr>
          <w:rFonts w:ascii="Arial Nova" w:eastAsia="Times New Roman" w:hAnsi="Arial Nova" w:cs="Times New Roman"/>
          <w:color w:val="222222"/>
          <w:kern w:val="0"/>
          <w:sz w:val="24"/>
          <w:szCs w:val="24"/>
          <w14:ligatures w14:val="none"/>
        </w:rPr>
        <w:t>that</w:t>
      </w:r>
      <w:r w:rsidRPr="0065027F">
        <w:rPr>
          <w:rFonts w:ascii="Arial Nova" w:eastAsia="Times New Roman" w:hAnsi="Arial Nova" w:cs="Times New Roman"/>
          <w:color w:val="222222"/>
          <w:kern w:val="0"/>
          <w:sz w:val="24"/>
          <w:szCs w:val="24"/>
          <w14:ligatures w14:val="none"/>
        </w:rPr>
        <w:t xml:space="preserve"> are not tested at </w:t>
      </w:r>
      <w:proofErr w:type="gramStart"/>
      <w:r w:rsidRPr="0065027F">
        <w:rPr>
          <w:rFonts w:ascii="Arial Nova" w:eastAsia="Times New Roman" w:hAnsi="Arial Nova" w:cs="Times New Roman"/>
          <w:color w:val="222222"/>
          <w:kern w:val="0"/>
          <w:sz w:val="24"/>
          <w:szCs w:val="24"/>
          <w14:ligatures w14:val="none"/>
        </w:rPr>
        <w:t>all</w:t>
      </w:r>
      <w:proofErr w:type="gramEnd"/>
    </w:p>
    <w:p w14:paraId="2E642519" w14:textId="656027D7" w:rsidR="0065027F" w:rsidRPr="0065027F" w:rsidRDefault="0065027F" w:rsidP="0065027F">
      <w:pPr>
        <w:numPr>
          <w:ilvl w:val="0"/>
          <w:numId w:val="2"/>
        </w:numPr>
        <w:shd w:val="clear" w:color="auto" w:fill="FFFFFF"/>
        <w:spacing w:before="100" w:beforeAutospacing="1" w:after="100" w:afterAutospacing="1" w:line="240" w:lineRule="auto"/>
        <w:rPr>
          <w:rFonts w:ascii="Arial Nova" w:eastAsia="Times New Roman" w:hAnsi="Arial Nova" w:cs="Times New Roman"/>
          <w:color w:val="222222"/>
          <w:kern w:val="0"/>
          <w:sz w:val="24"/>
          <w:szCs w:val="24"/>
          <w14:ligatures w14:val="none"/>
        </w:rPr>
      </w:pPr>
      <w:r w:rsidRPr="0065027F">
        <w:rPr>
          <w:rFonts w:ascii="Arial Nova" w:eastAsia="Times New Roman" w:hAnsi="Arial Nova" w:cs="Times New Roman"/>
          <w:color w:val="222222"/>
          <w:kern w:val="0"/>
          <w:sz w:val="24"/>
          <w:szCs w:val="24"/>
          <w14:ligatures w14:val="none"/>
        </w:rPr>
        <w:t>Upgrade – Upgrading the application to the newer versions of the Software</w:t>
      </w:r>
      <w:r w:rsidRPr="005756E3">
        <w:rPr>
          <w:rFonts w:ascii="Arial Nova" w:eastAsia="Times New Roman" w:hAnsi="Arial Nova" w:cs="Times New Roman"/>
          <w:color w:val="222222"/>
          <w:kern w:val="0"/>
          <w:sz w:val="24"/>
          <w:szCs w:val="24"/>
          <w14:ligatures w14:val="none"/>
        </w:rPr>
        <w:t>.</w:t>
      </w:r>
    </w:p>
    <w:p w14:paraId="52F00BCB" w14:textId="19541936" w:rsidR="0065027F" w:rsidRPr="0065027F" w:rsidRDefault="0065027F" w:rsidP="0065027F">
      <w:pPr>
        <w:numPr>
          <w:ilvl w:val="0"/>
          <w:numId w:val="2"/>
        </w:numPr>
        <w:shd w:val="clear" w:color="auto" w:fill="FFFFFF"/>
        <w:spacing w:before="100" w:beforeAutospacing="1" w:after="100" w:afterAutospacing="1" w:line="240" w:lineRule="auto"/>
        <w:rPr>
          <w:rFonts w:ascii="Arial Nova" w:eastAsia="Times New Roman" w:hAnsi="Arial Nova" w:cs="Times New Roman"/>
          <w:color w:val="222222"/>
          <w:kern w:val="0"/>
          <w:sz w:val="24"/>
          <w:szCs w:val="24"/>
          <w14:ligatures w14:val="none"/>
        </w:rPr>
      </w:pPr>
      <w:r w:rsidRPr="0065027F">
        <w:rPr>
          <w:rFonts w:ascii="Arial Nova" w:eastAsia="Times New Roman" w:hAnsi="Arial Nova" w:cs="Times New Roman"/>
          <w:color w:val="222222"/>
          <w:kern w:val="0"/>
          <w:sz w:val="24"/>
          <w:szCs w:val="24"/>
          <w14:ligatures w14:val="none"/>
        </w:rPr>
        <w:t xml:space="preserve">Enhancement – Adding some new features </w:t>
      </w:r>
      <w:r w:rsidRPr="005756E3">
        <w:rPr>
          <w:rFonts w:ascii="Arial Nova" w:eastAsia="Times New Roman" w:hAnsi="Arial Nova" w:cs="Times New Roman"/>
          <w:color w:val="222222"/>
          <w:kern w:val="0"/>
          <w:sz w:val="24"/>
          <w:szCs w:val="24"/>
          <w14:ligatures w14:val="none"/>
        </w:rPr>
        <w:t>to</w:t>
      </w:r>
      <w:r w:rsidRPr="0065027F">
        <w:rPr>
          <w:rFonts w:ascii="Arial Nova" w:eastAsia="Times New Roman" w:hAnsi="Arial Nova" w:cs="Times New Roman"/>
          <w:color w:val="222222"/>
          <w:kern w:val="0"/>
          <w:sz w:val="24"/>
          <w:szCs w:val="24"/>
          <w14:ligatures w14:val="none"/>
        </w:rPr>
        <w:t xml:space="preserve"> the existing software</w:t>
      </w:r>
      <w:r w:rsidR="008F5D1B" w:rsidRPr="005756E3">
        <w:rPr>
          <w:rFonts w:ascii="Arial Nova" w:eastAsia="Times New Roman" w:hAnsi="Arial Nova" w:cs="Times New Roman"/>
          <w:color w:val="222222"/>
          <w:kern w:val="0"/>
          <w:sz w:val="24"/>
          <w:szCs w:val="24"/>
          <w14:ligatures w14:val="none"/>
        </w:rPr>
        <w:t>.</w:t>
      </w:r>
    </w:p>
    <w:p w14:paraId="53939190"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Phase 1: Requirement collection and analysis</w:t>
      </w:r>
    </w:p>
    <w:p w14:paraId="5F442411"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requirement is the first stage in the SDLC process. It is conducted by the senior team members with inputs from all the stakeholders and domain experts in the industry. Planning for the </w:t>
      </w:r>
      <w:hyperlink r:id="rId12" w:history="1">
        <w:r>
          <w:rPr>
            <w:rStyle w:val="Hyperlink"/>
            <w:rFonts w:ascii="Source Sans Pro" w:hAnsi="Source Sans Pro"/>
            <w:sz w:val="30"/>
            <w:szCs w:val="30"/>
          </w:rPr>
          <w:t>quality assurance</w:t>
        </w:r>
      </w:hyperlink>
      <w:r>
        <w:rPr>
          <w:rFonts w:ascii="Source Sans Pro" w:hAnsi="Source Sans Pro"/>
          <w:color w:val="222222"/>
          <w:sz w:val="30"/>
          <w:szCs w:val="30"/>
        </w:rPr>
        <w:t xml:space="preserve"> requirements and </w:t>
      </w:r>
      <w:proofErr w:type="spellStart"/>
      <w:r>
        <w:rPr>
          <w:rFonts w:ascii="Source Sans Pro" w:hAnsi="Source Sans Pro"/>
          <w:color w:val="222222"/>
          <w:sz w:val="30"/>
          <w:szCs w:val="30"/>
        </w:rPr>
        <w:t>recognization</w:t>
      </w:r>
      <w:proofErr w:type="spellEnd"/>
      <w:r>
        <w:rPr>
          <w:rFonts w:ascii="Source Sans Pro" w:hAnsi="Source Sans Pro"/>
          <w:color w:val="222222"/>
          <w:sz w:val="30"/>
          <w:szCs w:val="30"/>
        </w:rPr>
        <w:t xml:space="preserve"> of the risks involved is also done at this stage.</w:t>
      </w:r>
    </w:p>
    <w:p w14:paraId="54288973"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stage gives a clearer picture of the scope of the entire project and the anticipated issues, opportunities, and directives which triggered the project.</w:t>
      </w:r>
    </w:p>
    <w:p w14:paraId="322DE27C"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Requirements Gathering stage need teams to get detailed and precise requirements. This helps companies to finalize the necessary timeline to finish the work of that system.</w:t>
      </w:r>
    </w:p>
    <w:p w14:paraId="2556837E"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Phase 2: Feasibility study</w:t>
      </w:r>
    </w:p>
    <w:p w14:paraId="02FF4774"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Once the requirement analysis phase is completed the next </w:t>
      </w:r>
      <w:proofErr w:type="spellStart"/>
      <w:r>
        <w:rPr>
          <w:rFonts w:ascii="Source Sans Pro" w:hAnsi="Source Sans Pro"/>
          <w:color w:val="222222"/>
          <w:sz w:val="30"/>
          <w:szCs w:val="30"/>
        </w:rPr>
        <w:t>sdlc</w:t>
      </w:r>
      <w:proofErr w:type="spellEnd"/>
      <w:r>
        <w:rPr>
          <w:rFonts w:ascii="Source Sans Pro" w:hAnsi="Source Sans Pro"/>
          <w:color w:val="222222"/>
          <w:sz w:val="30"/>
          <w:szCs w:val="30"/>
        </w:rPr>
        <w:t xml:space="preserve"> step is to define and document software needs. This process conducted with the help of ‘Software Requirement Specification’ document also known as ‘SRS’ document. It includes everything which should be designed and developed during the project life cycle.</w:t>
      </w:r>
    </w:p>
    <w:p w14:paraId="1664D5FB"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There are mainly five types of feasibilities checks:</w:t>
      </w:r>
    </w:p>
    <w:p w14:paraId="3571B170" w14:textId="77777777" w:rsidR="003D7640" w:rsidRDefault="003D7640" w:rsidP="003D7640">
      <w:pPr>
        <w:numPr>
          <w:ilvl w:val="0"/>
          <w:numId w:val="3"/>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Economic: </w:t>
      </w:r>
      <w:r>
        <w:rPr>
          <w:rFonts w:ascii="Source Sans Pro" w:hAnsi="Source Sans Pro"/>
          <w:color w:val="222222"/>
          <w:sz w:val="30"/>
          <w:szCs w:val="30"/>
        </w:rPr>
        <w:t>Can we complete the project within the budget or not?</w:t>
      </w:r>
    </w:p>
    <w:p w14:paraId="65B0E975" w14:textId="77777777" w:rsidR="003D7640" w:rsidRDefault="003D7640" w:rsidP="003D7640">
      <w:pPr>
        <w:numPr>
          <w:ilvl w:val="0"/>
          <w:numId w:val="3"/>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Legal:</w:t>
      </w:r>
      <w:r>
        <w:rPr>
          <w:rFonts w:ascii="Source Sans Pro" w:hAnsi="Source Sans Pro"/>
          <w:color w:val="222222"/>
          <w:sz w:val="30"/>
          <w:szCs w:val="30"/>
        </w:rPr>
        <w:t> Can we handle this project as cyber law and other regulatory framework/compliances.</w:t>
      </w:r>
    </w:p>
    <w:p w14:paraId="4EF90A31" w14:textId="77777777" w:rsidR="003D7640" w:rsidRDefault="003D7640" w:rsidP="003D7640">
      <w:pPr>
        <w:numPr>
          <w:ilvl w:val="0"/>
          <w:numId w:val="3"/>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Operation feasibility:</w:t>
      </w:r>
      <w:r>
        <w:rPr>
          <w:rFonts w:ascii="Source Sans Pro" w:hAnsi="Source Sans Pro"/>
          <w:color w:val="222222"/>
          <w:sz w:val="30"/>
          <w:szCs w:val="30"/>
        </w:rPr>
        <w:t> Can we create operations which is expected by the client?</w:t>
      </w:r>
    </w:p>
    <w:p w14:paraId="4308C7BA" w14:textId="77777777" w:rsidR="003D7640" w:rsidRDefault="003D7640" w:rsidP="003D7640">
      <w:pPr>
        <w:numPr>
          <w:ilvl w:val="0"/>
          <w:numId w:val="3"/>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Technical:</w:t>
      </w:r>
      <w:r>
        <w:rPr>
          <w:rFonts w:ascii="Source Sans Pro" w:hAnsi="Source Sans Pro"/>
          <w:color w:val="222222"/>
          <w:sz w:val="30"/>
          <w:szCs w:val="30"/>
        </w:rPr>
        <w:t> Need to check whether the current computer system can support the software</w:t>
      </w:r>
    </w:p>
    <w:p w14:paraId="42E300D0" w14:textId="77777777" w:rsidR="003D7640" w:rsidRDefault="003D7640" w:rsidP="003D7640">
      <w:pPr>
        <w:numPr>
          <w:ilvl w:val="0"/>
          <w:numId w:val="3"/>
        </w:numPr>
        <w:shd w:val="clear" w:color="auto" w:fill="FFFFFF"/>
        <w:spacing w:before="100" w:beforeAutospacing="1" w:after="100" w:afterAutospacing="1" w:line="240" w:lineRule="auto"/>
        <w:rPr>
          <w:rFonts w:ascii="Source Sans Pro" w:hAnsi="Source Sans Pro"/>
          <w:color w:val="222222"/>
          <w:sz w:val="30"/>
          <w:szCs w:val="30"/>
        </w:rPr>
      </w:pPr>
      <w:r>
        <w:rPr>
          <w:rStyle w:val="Strong"/>
          <w:rFonts w:ascii="Source Sans Pro" w:hAnsi="Source Sans Pro"/>
          <w:color w:val="222222"/>
          <w:sz w:val="30"/>
          <w:szCs w:val="30"/>
        </w:rPr>
        <w:t>Schedule:</w:t>
      </w:r>
      <w:r>
        <w:rPr>
          <w:rFonts w:ascii="Source Sans Pro" w:hAnsi="Source Sans Pro"/>
          <w:color w:val="222222"/>
          <w:sz w:val="30"/>
          <w:szCs w:val="30"/>
        </w:rPr>
        <w:t> Decide that the project can be completed within the given schedule or not.</w:t>
      </w:r>
    </w:p>
    <w:p w14:paraId="19A30807"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lastRenderedPageBreak/>
        <w:t>Phase 3: Design</w:t>
      </w:r>
    </w:p>
    <w:p w14:paraId="1E77AD91"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this third phase, the system and software design documents are prepared as per the requirement specification document. This helps define overall system architecture.</w:t>
      </w:r>
    </w:p>
    <w:p w14:paraId="704A4FEA"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design phase serves as input for the next phase of the model.</w:t>
      </w:r>
    </w:p>
    <w:p w14:paraId="6DE8C5B5"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There are two kinds of design documents developed in this phase:</w:t>
      </w:r>
    </w:p>
    <w:p w14:paraId="15F59AC8"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High-Level Design (HLD)</w:t>
      </w:r>
    </w:p>
    <w:p w14:paraId="0A3F9F09" w14:textId="77777777" w:rsidR="003D7640" w:rsidRDefault="003D7640" w:rsidP="003D7640">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Brief description and name of each module</w:t>
      </w:r>
    </w:p>
    <w:p w14:paraId="45C4CE79" w14:textId="77777777" w:rsidR="003D7640" w:rsidRDefault="003D7640" w:rsidP="003D7640">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An outline about the functionality of every module</w:t>
      </w:r>
    </w:p>
    <w:p w14:paraId="2A31C642" w14:textId="77777777" w:rsidR="003D7640" w:rsidRDefault="003D7640" w:rsidP="003D7640">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Interface relationship and dependencies between modules</w:t>
      </w:r>
    </w:p>
    <w:p w14:paraId="528FA4B2" w14:textId="77777777" w:rsidR="003D7640" w:rsidRDefault="003D7640" w:rsidP="003D7640">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Database tables identified along with their key </w:t>
      </w:r>
      <w:proofErr w:type="gramStart"/>
      <w:r>
        <w:rPr>
          <w:rFonts w:ascii="Source Sans Pro" w:hAnsi="Source Sans Pro"/>
          <w:color w:val="222222"/>
          <w:sz w:val="30"/>
          <w:szCs w:val="30"/>
        </w:rPr>
        <w:t>elements</w:t>
      </w:r>
      <w:proofErr w:type="gramEnd"/>
    </w:p>
    <w:p w14:paraId="6BAE2EE2" w14:textId="77777777" w:rsidR="003D7640" w:rsidRDefault="003D7640" w:rsidP="003D7640">
      <w:pPr>
        <w:numPr>
          <w:ilvl w:val="0"/>
          <w:numId w:val="4"/>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Complete architecture diagrams along with technology details</w:t>
      </w:r>
    </w:p>
    <w:p w14:paraId="1449755D"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Style w:val="Strong"/>
          <w:rFonts w:ascii="Source Sans Pro" w:hAnsi="Source Sans Pro"/>
          <w:color w:val="222222"/>
          <w:sz w:val="30"/>
          <w:szCs w:val="30"/>
        </w:rPr>
        <w:t>Low-Level Design (LLD)</w:t>
      </w:r>
    </w:p>
    <w:p w14:paraId="61281B91" w14:textId="77777777" w:rsidR="003D7640" w:rsidRDefault="003D7640" w:rsidP="003D7640">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Functional logic of the modules</w:t>
      </w:r>
    </w:p>
    <w:p w14:paraId="5AB67F03" w14:textId="77777777" w:rsidR="003D7640" w:rsidRDefault="003D7640" w:rsidP="003D7640">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Database tables, which include type and </w:t>
      </w:r>
      <w:proofErr w:type="gramStart"/>
      <w:r>
        <w:rPr>
          <w:rFonts w:ascii="Source Sans Pro" w:hAnsi="Source Sans Pro"/>
          <w:color w:val="222222"/>
          <w:sz w:val="30"/>
          <w:szCs w:val="30"/>
        </w:rPr>
        <w:t>size</w:t>
      </w:r>
      <w:proofErr w:type="gramEnd"/>
    </w:p>
    <w:p w14:paraId="2633812A" w14:textId="77777777" w:rsidR="003D7640" w:rsidRDefault="003D7640" w:rsidP="003D7640">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Complete detail of the interface</w:t>
      </w:r>
    </w:p>
    <w:p w14:paraId="20EEF164" w14:textId="77777777" w:rsidR="003D7640" w:rsidRDefault="003D7640" w:rsidP="003D7640">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Addresses all types of dependency </w:t>
      </w:r>
      <w:proofErr w:type="gramStart"/>
      <w:r>
        <w:rPr>
          <w:rFonts w:ascii="Source Sans Pro" w:hAnsi="Source Sans Pro"/>
          <w:color w:val="222222"/>
          <w:sz w:val="30"/>
          <w:szCs w:val="30"/>
        </w:rPr>
        <w:t>issues</w:t>
      </w:r>
      <w:proofErr w:type="gramEnd"/>
    </w:p>
    <w:p w14:paraId="09AF4799" w14:textId="77777777" w:rsidR="003D7640" w:rsidRDefault="003D7640" w:rsidP="003D7640">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Listing of error messages</w:t>
      </w:r>
    </w:p>
    <w:p w14:paraId="245A69E3" w14:textId="77777777" w:rsidR="003D7640" w:rsidRDefault="003D7640" w:rsidP="003D7640">
      <w:pPr>
        <w:numPr>
          <w:ilvl w:val="0"/>
          <w:numId w:val="5"/>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Complete input and outputs for every module</w:t>
      </w:r>
    </w:p>
    <w:p w14:paraId="3B9CF0DF"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Phase 4: Coding</w:t>
      </w:r>
    </w:p>
    <w:p w14:paraId="0ED178D3" w14:textId="39FC8EB9"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Once the system design phase is over, the next phase is coding. In this phase, developers start </w:t>
      </w:r>
      <w:r w:rsidR="00DA540A">
        <w:rPr>
          <w:rFonts w:ascii="Source Sans Pro" w:hAnsi="Source Sans Pro"/>
          <w:color w:val="222222"/>
          <w:sz w:val="30"/>
          <w:szCs w:val="30"/>
        </w:rPr>
        <w:t>building</w:t>
      </w:r>
      <w:r>
        <w:rPr>
          <w:rFonts w:ascii="Source Sans Pro" w:hAnsi="Source Sans Pro"/>
          <w:color w:val="222222"/>
          <w:sz w:val="30"/>
          <w:szCs w:val="30"/>
        </w:rPr>
        <w:t xml:space="preserve"> the entire system by writing code using the chosen programming language. In the coding phase, tasks are divided into units or modules and assigned to the various developers. It is the longest phase of the Software Development Life Cycle process.</w:t>
      </w:r>
    </w:p>
    <w:p w14:paraId="1514FA04"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In this phase, Developer needs to follow certain predefined coding guidelines. They also need to use </w:t>
      </w:r>
      <w:hyperlink r:id="rId13" w:history="1">
        <w:r>
          <w:rPr>
            <w:rStyle w:val="Hyperlink"/>
            <w:rFonts w:ascii="Source Sans Pro" w:hAnsi="Source Sans Pro"/>
            <w:sz w:val="30"/>
            <w:szCs w:val="30"/>
          </w:rPr>
          <w:t>programming tools</w:t>
        </w:r>
      </w:hyperlink>
      <w:r>
        <w:rPr>
          <w:rFonts w:ascii="Source Sans Pro" w:hAnsi="Source Sans Pro"/>
          <w:color w:val="222222"/>
          <w:sz w:val="30"/>
          <w:szCs w:val="30"/>
        </w:rPr>
        <w:t> like compiler, interpreters, debugger to generate and implement the code.</w:t>
      </w:r>
    </w:p>
    <w:p w14:paraId="60C82A3E"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Phase 5: Testing</w:t>
      </w:r>
    </w:p>
    <w:p w14:paraId="7A096E9A"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Once the software is complete, and it is deployed in the testing environment. The testing team starts testing the functionality of the entire system. This is done to verify that the entire application works according to the customer requirement.</w:t>
      </w:r>
    </w:p>
    <w:p w14:paraId="56E5013B"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14:paraId="2A6D14DE"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Phase 6: Installation/Deployment</w:t>
      </w:r>
    </w:p>
    <w:p w14:paraId="35C659B9"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Once the software testing phase is over and no bugs or errors left in the system then the final deployment process starts. Based on the feedback given by the project manager, the final software is released and checked for deployment issues if any.</w:t>
      </w:r>
    </w:p>
    <w:p w14:paraId="156CD637"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Phase 7: Maintenance</w:t>
      </w:r>
    </w:p>
    <w:p w14:paraId="0B62C4D0"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Once the system is deployed, and customers start using the developed system, following 3 activities </w:t>
      </w:r>
      <w:proofErr w:type="gramStart"/>
      <w:r>
        <w:rPr>
          <w:rFonts w:ascii="Source Sans Pro" w:hAnsi="Source Sans Pro"/>
          <w:color w:val="222222"/>
          <w:sz w:val="30"/>
          <w:szCs w:val="30"/>
        </w:rPr>
        <w:t>occur</w:t>
      </w:r>
      <w:proofErr w:type="gramEnd"/>
    </w:p>
    <w:p w14:paraId="67252851" w14:textId="77777777" w:rsidR="003D7640" w:rsidRDefault="003D7640" w:rsidP="003D7640">
      <w:pPr>
        <w:numPr>
          <w:ilvl w:val="0"/>
          <w:numId w:val="6"/>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Bug fixing – bugs are reported because of some scenarios which are not tested at </w:t>
      </w:r>
      <w:proofErr w:type="gramStart"/>
      <w:r>
        <w:rPr>
          <w:rFonts w:ascii="Source Sans Pro" w:hAnsi="Source Sans Pro"/>
          <w:color w:val="222222"/>
          <w:sz w:val="30"/>
          <w:szCs w:val="30"/>
        </w:rPr>
        <w:t>all</w:t>
      </w:r>
      <w:proofErr w:type="gramEnd"/>
    </w:p>
    <w:p w14:paraId="17889394" w14:textId="77777777" w:rsidR="003D7640" w:rsidRDefault="003D7640" w:rsidP="003D7640">
      <w:pPr>
        <w:numPr>
          <w:ilvl w:val="0"/>
          <w:numId w:val="6"/>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Upgrade – Upgrading the application to the newer versions of the </w:t>
      </w:r>
      <w:proofErr w:type="gramStart"/>
      <w:r>
        <w:rPr>
          <w:rFonts w:ascii="Source Sans Pro" w:hAnsi="Source Sans Pro"/>
          <w:color w:val="222222"/>
          <w:sz w:val="30"/>
          <w:szCs w:val="30"/>
        </w:rPr>
        <w:t>Software</w:t>
      </w:r>
      <w:proofErr w:type="gramEnd"/>
    </w:p>
    <w:p w14:paraId="6D925AAC" w14:textId="77777777" w:rsidR="003D7640" w:rsidRDefault="003D7640" w:rsidP="003D7640">
      <w:pPr>
        <w:numPr>
          <w:ilvl w:val="0"/>
          <w:numId w:val="6"/>
        </w:numPr>
        <w:shd w:val="clear" w:color="auto" w:fill="FFFFFF"/>
        <w:spacing w:before="100" w:beforeAutospacing="1" w:after="100" w:afterAutospacing="1" w:line="240" w:lineRule="auto"/>
        <w:rPr>
          <w:rFonts w:ascii="Source Sans Pro" w:hAnsi="Source Sans Pro"/>
          <w:color w:val="222222"/>
          <w:sz w:val="30"/>
          <w:szCs w:val="30"/>
        </w:rPr>
      </w:pPr>
      <w:r>
        <w:rPr>
          <w:rFonts w:ascii="Source Sans Pro" w:hAnsi="Source Sans Pro"/>
          <w:color w:val="222222"/>
          <w:sz w:val="30"/>
          <w:szCs w:val="30"/>
        </w:rPr>
        <w:t xml:space="preserve">Enhancement – Adding some new features into the existing </w:t>
      </w:r>
      <w:proofErr w:type="gramStart"/>
      <w:r>
        <w:rPr>
          <w:rFonts w:ascii="Source Sans Pro" w:hAnsi="Source Sans Pro"/>
          <w:color w:val="222222"/>
          <w:sz w:val="30"/>
          <w:szCs w:val="30"/>
        </w:rPr>
        <w:t>software</w:t>
      </w:r>
      <w:proofErr w:type="gramEnd"/>
    </w:p>
    <w:p w14:paraId="22AD6462"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lastRenderedPageBreak/>
        <w:t>The main focus of this SDLC phase is to ensure that needs continue to be met and that the system continues to perform as per the specification mentioned in the first phase.</w:t>
      </w:r>
    </w:p>
    <w:p w14:paraId="70F0CCA7" w14:textId="77777777" w:rsidR="003D7640" w:rsidRDefault="003D7640" w:rsidP="003D7640">
      <w:pPr>
        <w:pStyle w:val="Heading2"/>
        <w:shd w:val="clear" w:color="auto" w:fill="FFFFFF"/>
        <w:spacing w:before="0" w:after="120" w:line="600" w:lineRule="atLeast"/>
        <w:rPr>
          <w:rFonts w:ascii="Source Sans Pro" w:hAnsi="Source Sans Pro"/>
          <w:color w:val="222222"/>
          <w:sz w:val="42"/>
          <w:szCs w:val="42"/>
        </w:rPr>
      </w:pPr>
      <w:r>
        <w:rPr>
          <w:rFonts w:ascii="Source Sans Pro" w:hAnsi="Source Sans Pro"/>
          <w:color w:val="222222"/>
          <w:sz w:val="42"/>
          <w:szCs w:val="42"/>
        </w:rPr>
        <w:t>Popular SDLC Models</w:t>
      </w:r>
    </w:p>
    <w:p w14:paraId="60E826B1"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Here, are some of the most important models of Software Development Life Cycle (SDLC):</w:t>
      </w:r>
    </w:p>
    <w:p w14:paraId="4521303D"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hyperlink r:id="rId14" w:history="1">
        <w:r>
          <w:rPr>
            <w:rStyle w:val="Hyperlink"/>
            <w:rFonts w:ascii="Source Sans Pro" w:hAnsi="Source Sans Pro"/>
            <w:color w:val="0556F3"/>
            <w:sz w:val="36"/>
            <w:szCs w:val="36"/>
          </w:rPr>
          <w:t>Waterfall model in SDLC</w:t>
        </w:r>
      </w:hyperlink>
    </w:p>
    <w:p w14:paraId="25446921"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waterfall is a widely accepted SDLC model. In this approach, the whole process of the software development is divided into various phases of SDLC. In this SDLC model, the outcome of one phase acts as the input for the next phase.</w:t>
      </w:r>
    </w:p>
    <w:p w14:paraId="4C81F014"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SDLC model is documentation-intensive, with earlier phases documenting what need be performed in the subsequent phases.</w:t>
      </w:r>
    </w:p>
    <w:p w14:paraId="2FE407FB"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hyperlink r:id="rId15" w:history="1">
        <w:r>
          <w:rPr>
            <w:rStyle w:val="Hyperlink"/>
            <w:rFonts w:ascii="Source Sans Pro" w:hAnsi="Source Sans Pro"/>
            <w:color w:val="0556F3"/>
            <w:sz w:val="36"/>
            <w:szCs w:val="36"/>
          </w:rPr>
          <w:t>Incremental Model in SDLC</w:t>
        </w:r>
      </w:hyperlink>
    </w:p>
    <w:p w14:paraId="5A13046B"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incremental model is not a separate model. It is essentially a series of waterfall cycles. The requirements are divided into groups at the start of the project. For each group, the SDLC model is followed to develop software. The SDLC life cycle process is repeated, with each release adding more functionality until all requirements are met. In this method, every cycle act as the maintenance phase for the previous software release. Modification to the incremental model allows development cycles to overlap. After that subsequent cycle may begin before the previous cycle is complete.</w:t>
      </w:r>
    </w:p>
    <w:p w14:paraId="269D6DB7"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hyperlink r:id="rId16" w:history="1">
        <w:r>
          <w:rPr>
            <w:rStyle w:val="Hyperlink"/>
            <w:rFonts w:ascii="Source Sans Pro" w:hAnsi="Source Sans Pro"/>
            <w:color w:val="0556F3"/>
            <w:sz w:val="36"/>
            <w:szCs w:val="36"/>
          </w:rPr>
          <w:t>V-Model in SDLC</w:t>
        </w:r>
      </w:hyperlink>
    </w:p>
    <w:p w14:paraId="0086CE17"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In this type of SDLC model testing and the development, the phase is planned in parallel. So, there are verification phases of SDLC on the side and the validation phase on the other side. V-Model joins by Coding phase.</w:t>
      </w:r>
    </w:p>
    <w:p w14:paraId="4E9CFC35"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hyperlink r:id="rId17" w:history="1">
        <w:r>
          <w:rPr>
            <w:rStyle w:val="Hyperlink"/>
            <w:rFonts w:ascii="Source Sans Pro" w:hAnsi="Source Sans Pro"/>
            <w:color w:val="0556F3"/>
            <w:sz w:val="36"/>
            <w:szCs w:val="36"/>
          </w:rPr>
          <w:t>Agile Model in SDLC</w:t>
        </w:r>
      </w:hyperlink>
    </w:p>
    <w:p w14:paraId="77844B67"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Agile methodology is a practice which promotes continue interaction of development and testing during the SDLC process of any project. In the Agile method, the entire project is divided into small incremental builds. All of these builds are provided in iterations, and each iteration lasts from one to three weeks.</w:t>
      </w:r>
    </w:p>
    <w:p w14:paraId="294DA508"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hyperlink r:id="rId18" w:history="1">
        <w:r>
          <w:rPr>
            <w:rStyle w:val="Hyperlink"/>
            <w:rFonts w:ascii="Source Sans Pro" w:hAnsi="Source Sans Pro"/>
            <w:color w:val="0556F3"/>
            <w:sz w:val="36"/>
            <w:szCs w:val="36"/>
          </w:rPr>
          <w:t>Spiral Model</w:t>
        </w:r>
      </w:hyperlink>
    </w:p>
    <w:p w14:paraId="22C0EC10"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The spiral model is a risk-driven process model. This SDLC testing model helps the team to adopt elements of one or more process models like a waterfall, incremental, waterfall, etc.</w:t>
      </w:r>
    </w:p>
    <w:p w14:paraId="5E2CF894"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This model adopts the best features of the prototyping model and the waterfall model. The spiral methodology is a combination of rapid prototyping and concurrency in design and development activities.</w:t>
      </w:r>
    </w:p>
    <w:p w14:paraId="7E492CA4" w14:textId="77777777" w:rsidR="003D7640" w:rsidRDefault="003D7640" w:rsidP="003D7640">
      <w:pPr>
        <w:pStyle w:val="Heading3"/>
        <w:shd w:val="clear" w:color="auto" w:fill="FFFFFF"/>
        <w:spacing w:before="0" w:after="120" w:line="375" w:lineRule="atLeast"/>
        <w:rPr>
          <w:rFonts w:ascii="Source Sans Pro" w:hAnsi="Source Sans Pro"/>
          <w:color w:val="222222"/>
          <w:sz w:val="36"/>
          <w:szCs w:val="36"/>
        </w:rPr>
      </w:pPr>
      <w:r>
        <w:rPr>
          <w:rFonts w:ascii="Source Sans Pro" w:hAnsi="Source Sans Pro"/>
          <w:color w:val="222222"/>
          <w:sz w:val="36"/>
          <w:szCs w:val="36"/>
        </w:rPr>
        <w:t>Big bang model</w:t>
      </w:r>
    </w:p>
    <w:p w14:paraId="5842787A"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Big bang model is focusing on all types of resources in software development and coding, with no or very little planning. The requirements are understood and implemented when they come.</w:t>
      </w:r>
    </w:p>
    <w:p w14:paraId="0914C58D" w14:textId="77777777" w:rsidR="003D7640" w:rsidRDefault="003D7640" w:rsidP="003D7640">
      <w:pPr>
        <w:pStyle w:val="NormalWeb"/>
        <w:shd w:val="clear" w:color="auto" w:fill="FFFFFF"/>
        <w:spacing w:before="0" w:beforeAutospacing="0"/>
        <w:rPr>
          <w:rFonts w:ascii="Source Sans Pro" w:hAnsi="Source Sans Pro"/>
          <w:color w:val="222222"/>
          <w:sz w:val="30"/>
          <w:szCs w:val="30"/>
        </w:rPr>
      </w:pPr>
      <w:r>
        <w:rPr>
          <w:rFonts w:ascii="Source Sans Pro" w:hAnsi="Source Sans Pro"/>
          <w:color w:val="222222"/>
          <w:sz w:val="30"/>
          <w:szCs w:val="30"/>
        </w:rPr>
        <w:t xml:space="preserve">This model works best for small projects with smaller size development team which are working together. It is also useful for academic software development projects. It is an ideal model where requirements </w:t>
      </w:r>
      <w:proofErr w:type="gramStart"/>
      <w:r>
        <w:rPr>
          <w:rFonts w:ascii="Source Sans Pro" w:hAnsi="Source Sans Pro"/>
          <w:color w:val="222222"/>
          <w:sz w:val="30"/>
          <w:szCs w:val="30"/>
        </w:rPr>
        <w:t>is</w:t>
      </w:r>
      <w:proofErr w:type="gramEnd"/>
      <w:r>
        <w:rPr>
          <w:rFonts w:ascii="Source Sans Pro" w:hAnsi="Source Sans Pro"/>
          <w:color w:val="222222"/>
          <w:sz w:val="30"/>
          <w:szCs w:val="30"/>
        </w:rPr>
        <w:t xml:space="preserve"> either unknown or final release date is not given.</w:t>
      </w:r>
    </w:p>
    <w:p w14:paraId="2EEA0BB3" w14:textId="31894CA5" w:rsidR="00C57B5B" w:rsidRPr="00C57B5B" w:rsidRDefault="00C57B5B" w:rsidP="00C57B5B">
      <w:pPr>
        <w:pStyle w:val="NormalWeb"/>
        <w:shd w:val="clear" w:color="auto" w:fill="FFFFFF"/>
        <w:spacing w:before="0" w:beforeAutospacing="0" w:after="150" w:afterAutospacing="0" w:line="420" w:lineRule="atLeast"/>
        <w:rPr>
          <w:rFonts w:ascii="Arial Nova" w:hAnsi="Arial Nova" w:cs="Arial"/>
        </w:rPr>
      </w:pPr>
    </w:p>
    <w:p w14:paraId="038F4C65" w14:textId="77777777" w:rsidR="00C57B5B" w:rsidRPr="00C57B5B" w:rsidRDefault="00C57B5B">
      <w:pPr>
        <w:rPr>
          <w:rFonts w:ascii="Arial Nova" w:hAnsi="Arial Nova"/>
          <w:sz w:val="24"/>
          <w:szCs w:val="24"/>
        </w:rPr>
      </w:pPr>
    </w:p>
    <w:p w14:paraId="38E131BF" w14:textId="77777777" w:rsidR="00645BE8" w:rsidRPr="00C57B5B" w:rsidRDefault="00645BE8">
      <w:pPr>
        <w:rPr>
          <w:rFonts w:ascii="Arial Nova" w:hAnsi="Arial Nova"/>
          <w:sz w:val="24"/>
          <w:szCs w:val="24"/>
        </w:rPr>
      </w:pPr>
    </w:p>
    <w:p w14:paraId="185B64CA" w14:textId="77777777" w:rsidR="00645BE8" w:rsidRPr="00C57B5B" w:rsidRDefault="00645BE8">
      <w:pPr>
        <w:rPr>
          <w:rFonts w:ascii="Arial Nova" w:hAnsi="Arial Nova"/>
          <w:sz w:val="24"/>
          <w:szCs w:val="24"/>
        </w:rPr>
      </w:pPr>
    </w:p>
    <w:p w14:paraId="12DB5B4F" w14:textId="77777777" w:rsidR="00645BE8" w:rsidRPr="00C57B5B" w:rsidRDefault="00645BE8">
      <w:pPr>
        <w:rPr>
          <w:rFonts w:ascii="Arial Nova" w:hAnsi="Arial Nova"/>
          <w:sz w:val="24"/>
          <w:szCs w:val="24"/>
        </w:rPr>
      </w:pPr>
    </w:p>
    <w:p w14:paraId="3C170E34" w14:textId="77777777" w:rsidR="00645BE8" w:rsidRPr="00C57B5B" w:rsidRDefault="00645BE8">
      <w:pPr>
        <w:rPr>
          <w:rFonts w:ascii="Arial Nova" w:hAnsi="Arial Nova"/>
          <w:sz w:val="24"/>
          <w:szCs w:val="24"/>
        </w:rPr>
      </w:pPr>
    </w:p>
    <w:p w14:paraId="253A2316" w14:textId="77777777" w:rsidR="00645BE8" w:rsidRPr="00C57B5B" w:rsidRDefault="00645BE8">
      <w:pPr>
        <w:rPr>
          <w:rFonts w:ascii="Arial Nova" w:hAnsi="Arial Nova"/>
          <w:sz w:val="24"/>
          <w:szCs w:val="24"/>
        </w:rPr>
      </w:pPr>
    </w:p>
    <w:p w14:paraId="1422414F" w14:textId="77777777" w:rsidR="00645BE8" w:rsidRPr="00C57B5B" w:rsidRDefault="00645BE8">
      <w:pPr>
        <w:rPr>
          <w:rFonts w:ascii="Arial Nova" w:hAnsi="Arial Nova"/>
          <w:sz w:val="24"/>
          <w:szCs w:val="24"/>
        </w:rPr>
      </w:pPr>
    </w:p>
    <w:p w14:paraId="337AAB8F" w14:textId="77777777" w:rsidR="00645BE8" w:rsidRPr="00C57B5B" w:rsidRDefault="00645BE8">
      <w:pPr>
        <w:rPr>
          <w:rFonts w:ascii="Arial Nova" w:hAnsi="Arial Nova"/>
          <w:sz w:val="24"/>
          <w:szCs w:val="24"/>
        </w:rPr>
      </w:pPr>
    </w:p>
    <w:p w14:paraId="1B372D66" w14:textId="77777777" w:rsidR="00645BE8" w:rsidRPr="00C57B5B" w:rsidRDefault="00645BE8">
      <w:pPr>
        <w:rPr>
          <w:rFonts w:ascii="Arial Nova" w:hAnsi="Arial Nova"/>
          <w:sz w:val="24"/>
          <w:szCs w:val="24"/>
        </w:rPr>
      </w:pPr>
    </w:p>
    <w:p w14:paraId="4B1DAE8C" w14:textId="77777777" w:rsidR="00645BE8" w:rsidRPr="00C57B5B" w:rsidRDefault="00645BE8">
      <w:pPr>
        <w:rPr>
          <w:rFonts w:ascii="Arial Nova" w:hAnsi="Arial Nova"/>
          <w:sz w:val="24"/>
          <w:szCs w:val="24"/>
        </w:rPr>
      </w:pPr>
    </w:p>
    <w:p w14:paraId="2F6450FB" w14:textId="77777777" w:rsidR="00645BE8" w:rsidRPr="00C57B5B" w:rsidRDefault="00645BE8">
      <w:pPr>
        <w:rPr>
          <w:rFonts w:ascii="Arial Nova" w:hAnsi="Arial Nova"/>
          <w:sz w:val="24"/>
          <w:szCs w:val="24"/>
        </w:rPr>
      </w:pPr>
    </w:p>
    <w:p w14:paraId="6D7B52E3" w14:textId="77777777" w:rsidR="00645BE8" w:rsidRPr="00C57B5B" w:rsidRDefault="00645BE8">
      <w:pPr>
        <w:rPr>
          <w:rFonts w:ascii="Arial Nova" w:hAnsi="Arial Nova"/>
          <w:sz w:val="24"/>
          <w:szCs w:val="24"/>
        </w:rPr>
      </w:pPr>
    </w:p>
    <w:p w14:paraId="2136B5A7" w14:textId="77777777" w:rsidR="00645BE8" w:rsidRPr="00C57B5B" w:rsidRDefault="00645BE8">
      <w:pPr>
        <w:rPr>
          <w:rFonts w:ascii="Arial Nova" w:hAnsi="Arial Nova"/>
          <w:sz w:val="24"/>
          <w:szCs w:val="24"/>
        </w:rPr>
      </w:pPr>
    </w:p>
    <w:p w14:paraId="151A5F0E" w14:textId="77777777" w:rsidR="00645BE8" w:rsidRPr="00C57B5B" w:rsidRDefault="00645BE8">
      <w:pPr>
        <w:rPr>
          <w:rFonts w:ascii="Arial Nova" w:hAnsi="Arial Nova"/>
          <w:sz w:val="24"/>
          <w:szCs w:val="24"/>
        </w:rPr>
      </w:pPr>
    </w:p>
    <w:p w14:paraId="0D6E2FCE" w14:textId="77777777" w:rsidR="00645BE8" w:rsidRPr="00C57B5B" w:rsidRDefault="00645BE8">
      <w:pPr>
        <w:rPr>
          <w:rFonts w:ascii="Arial Nova" w:hAnsi="Arial Nova"/>
          <w:sz w:val="24"/>
          <w:szCs w:val="24"/>
        </w:rPr>
      </w:pPr>
    </w:p>
    <w:p w14:paraId="68E287CF" w14:textId="77777777" w:rsidR="00645BE8" w:rsidRPr="00C57B5B" w:rsidRDefault="00645BE8">
      <w:pPr>
        <w:rPr>
          <w:rFonts w:ascii="Arial Nova" w:hAnsi="Arial Nova"/>
          <w:sz w:val="24"/>
          <w:szCs w:val="24"/>
        </w:rPr>
      </w:pPr>
    </w:p>
    <w:p w14:paraId="4E48EBAD" w14:textId="77777777" w:rsidR="00645BE8" w:rsidRPr="00C57B5B" w:rsidRDefault="00645BE8">
      <w:pPr>
        <w:rPr>
          <w:rFonts w:ascii="Arial Nova" w:hAnsi="Arial Nova"/>
          <w:sz w:val="24"/>
          <w:szCs w:val="24"/>
        </w:rPr>
      </w:pPr>
    </w:p>
    <w:p w14:paraId="595E19C2" w14:textId="77777777" w:rsidR="00645BE8" w:rsidRPr="00C57B5B" w:rsidRDefault="00645BE8">
      <w:pPr>
        <w:rPr>
          <w:rFonts w:ascii="Arial Nova" w:hAnsi="Arial Nova"/>
          <w:sz w:val="24"/>
          <w:szCs w:val="24"/>
        </w:rPr>
      </w:pPr>
    </w:p>
    <w:p w14:paraId="7DF163BD" w14:textId="77777777" w:rsidR="00645BE8" w:rsidRPr="00C57B5B" w:rsidRDefault="00645BE8">
      <w:pPr>
        <w:rPr>
          <w:rFonts w:ascii="Arial Nova" w:hAnsi="Arial Nova"/>
          <w:sz w:val="24"/>
          <w:szCs w:val="24"/>
        </w:rPr>
      </w:pPr>
    </w:p>
    <w:p w14:paraId="115950B1" w14:textId="77777777" w:rsidR="00645BE8" w:rsidRPr="00C57B5B" w:rsidRDefault="00645BE8">
      <w:pPr>
        <w:rPr>
          <w:rFonts w:ascii="Arial Nova" w:hAnsi="Arial Nova"/>
          <w:sz w:val="24"/>
          <w:szCs w:val="24"/>
        </w:rPr>
      </w:pPr>
    </w:p>
    <w:p w14:paraId="0C9CAB9C" w14:textId="77777777" w:rsidR="00645BE8" w:rsidRPr="00C57B5B" w:rsidRDefault="00645BE8">
      <w:pPr>
        <w:rPr>
          <w:rFonts w:ascii="Arial Nova" w:hAnsi="Arial Nova"/>
          <w:sz w:val="24"/>
          <w:szCs w:val="24"/>
        </w:rPr>
      </w:pPr>
    </w:p>
    <w:p w14:paraId="7BDF4283" w14:textId="77777777" w:rsidR="00645BE8" w:rsidRPr="00C57B5B" w:rsidRDefault="00645BE8">
      <w:pPr>
        <w:rPr>
          <w:rFonts w:ascii="Arial Nova" w:hAnsi="Arial Nova"/>
          <w:sz w:val="24"/>
          <w:szCs w:val="24"/>
        </w:rPr>
      </w:pPr>
    </w:p>
    <w:p w14:paraId="20C599F2" w14:textId="77777777" w:rsidR="00645BE8" w:rsidRPr="00C57B5B" w:rsidRDefault="00645BE8">
      <w:pPr>
        <w:rPr>
          <w:rFonts w:ascii="Arial Nova" w:hAnsi="Arial Nova"/>
          <w:sz w:val="24"/>
          <w:szCs w:val="24"/>
        </w:rPr>
      </w:pPr>
    </w:p>
    <w:p w14:paraId="06A0B35F" w14:textId="77777777" w:rsidR="00645BE8" w:rsidRPr="00C57B5B" w:rsidRDefault="00645BE8">
      <w:pPr>
        <w:rPr>
          <w:rFonts w:ascii="Arial Nova" w:hAnsi="Arial Nova"/>
          <w:sz w:val="24"/>
          <w:szCs w:val="24"/>
        </w:rPr>
      </w:pPr>
    </w:p>
    <w:p w14:paraId="59DFED09" w14:textId="77777777" w:rsidR="00645BE8" w:rsidRPr="00C57B5B" w:rsidRDefault="00645BE8">
      <w:pPr>
        <w:rPr>
          <w:rFonts w:ascii="Arial Nova" w:hAnsi="Arial Nova"/>
          <w:sz w:val="24"/>
          <w:szCs w:val="24"/>
        </w:rPr>
      </w:pPr>
    </w:p>
    <w:p w14:paraId="43DA1A36" w14:textId="77777777" w:rsidR="00645BE8" w:rsidRPr="00C57B5B" w:rsidRDefault="00645BE8">
      <w:pPr>
        <w:rPr>
          <w:rFonts w:ascii="Arial Nova" w:hAnsi="Arial Nova"/>
          <w:sz w:val="24"/>
          <w:szCs w:val="24"/>
        </w:rPr>
      </w:pPr>
    </w:p>
    <w:p w14:paraId="3D63A306" w14:textId="77777777" w:rsidR="00645BE8" w:rsidRPr="00C57B5B" w:rsidRDefault="00645BE8">
      <w:pPr>
        <w:rPr>
          <w:rFonts w:ascii="Arial Nova" w:hAnsi="Arial Nova"/>
          <w:sz w:val="24"/>
          <w:szCs w:val="24"/>
        </w:rPr>
      </w:pPr>
    </w:p>
    <w:p w14:paraId="580A58E7" w14:textId="77777777" w:rsidR="00645BE8" w:rsidRPr="00C57B5B" w:rsidRDefault="00645BE8">
      <w:pPr>
        <w:rPr>
          <w:rFonts w:ascii="Arial Nova" w:hAnsi="Arial Nova"/>
          <w:sz w:val="24"/>
          <w:szCs w:val="24"/>
        </w:rPr>
      </w:pPr>
    </w:p>
    <w:p w14:paraId="73E3E33B" w14:textId="77777777" w:rsidR="00645BE8" w:rsidRPr="00C57B5B" w:rsidRDefault="00645BE8">
      <w:pPr>
        <w:rPr>
          <w:rFonts w:ascii="Arial Nova" w:hAnsi="Arial Nova"/>
          <w:sz w:val="24"/>
          <w:szCs w:val="24"/>
        </w:rPr>
      </w:pPr>
    </w:p>
    <w:p w14:paraId="465239B1" w14:textId="77777777" w:rsidR="00645BE8" w:rsidRPr="00C57B5B" w:rsidRDefault="00645BE8">
      <w:pPr>
        <w:rPr>
          <w:rFonts w:ascii="Arial Nova" w:hAnsi="Arial Nova"/>
          <w:sz w:val="24"/>
          <w:szCs w:val="24"/>
        </w:rPr>
      </w:pPr>
    </w:p>
    <w:p w14:paraId="40698D17" w14:textId="77777777" w:rsidR="00645BE8" w:rsidRPr="00C57B5B" w:rsidRDefault="00645BE8">
      <w:pPr>
        <w:rPr>
          <w:rFonts w:ascii="Arial Nova" w:hAnsi="Arial Nova"/>
          <w:sz w:val="24"/>
          <w:szCs w:val="24"/>
        </w:rPr>
      </w:pPr>
    </w:p>
    <w:p w14:paraId="0C9A13DA" w14:textId="77777777" w:rsidR="00645BE8" w:rsidRPr="00C57B5B" w:rsidRDefault="00645BE8">
      <w:pPr>
        <w:rPr>
          <w:rFonts w:ascii="Arial Nova" w:hAnsi="Arial Nova"/>
          <w:sz w:val="24"/>
          <w:szCs w:val="24"/>
        </w:rPr>
      </w:pPr>
    </w:p>
    <w:p w14:paraId="0750D7C6" w14:textId="77777777" w:rsidR="00645BE8" w:rsidRPr="00C57B5B" w:rsidRDefault="00645BE8">
      <w:pPr>
        <w:rPr>
          <w:rFonts w:ascii="Arial Nova" w:hAnsi="Arial Nova"/>
          <w:sz w:val="24"/>
          <w:szCs w:val="24"/>
        </w:rPr>
      </w:pPr>
    </w:p>
    <w:p w14:paraId="1A89910D" w14:textId="77777777" w:rsidR="00645BE8" w:rsidRPr="00C57B5B" w:rsidRDefault="00645BE8">
      <w:pPr>
        <w:rPr>
          <w:rFonts w:ascii="Arial Nova" w:hAnsi="Arial Nova"/>
          <w:sz w:val="24"/>
          <w:szCs w:val="24"/>
        </w:rPr>
      </w:pPr>
    </w:p>
    <w:p w14:paraId="31233CD0" w14:textId="77777777" w:rsidR="00645BE8" w:rsidRPr="00C57B5B" w:rsidRDefault="00645BE8">
      <w:pPr>
        <w:rPr>
          <w:rFonts w:ascii="Arial Nova" w:hAnsi="Arial Nova"/>
          <w:sz w:val="24"/>
          <w:szCs w:val="24"/>
        </w:rPr>
      </w:pPr>
    </w:p>
    <w:p w14:paraId="5CE2A434" w14:textId="77777777" w:rsidR="00645BE8" w:rsidRPr="00C57B5B" w:rsidRDefault="00645BE8">
      <w:pPr>
        <w:rPr>
          <w:rFonts w:ascii="Arial Nova" w:hAnsi="Arial Nova"/>
          <w:sz w:val="24"/>
          <w:szCs w:val="24"/>
        </w:rPr>
      </w:pPr>
    </w:p>
    <w:p w14:paraId="211537F1" w14:textId="77777777" w:rsidR="00645BE8" w:rsidRPr="00C57B5B" w:rsidRDefault="00645BE8">
      <w:pPr>
        <w:rPr>
          <w:rFonts w:ascii="Arial Nova" w:hAnsi="Arial Nova"/>
          <w:sz w:val="24"/>
          <w:szCs w:val="24"/>
        </w:rPr>
      </w:pPr>
    </w:p>
    <w:p w14:paraId="68FBA43A" w14:textId="77777777" w:rsidR="00645BE8" w:rsidRPr="00C57B5B" w:rsidRDefault="00645BE8">
      <w:pPr>
        <w:rPr>
          <w:rFonts w:ascii="Arial Nova" w:hAnsi="Arial Nova"/>
          <w:sz w:val="24"/>
          <w:szCs w:val="24"/>
        </w:rPr>
      </w:pPr>
    </w:p>
    <w:p w14:paraId="3A53F235" w14:textId="77777777" w:rsidR="00645BE8" w:rsidRPr="00C57B5B" w:rsidRDefault="00645BE8">
      <w:pPr>
        <w:rPr>
          <w:rFonts w:ascii="Arial Nova" w:hAnsi="Arial Nova"/>
          <w:sz w:val="24"/>
          <w:szCs w:val="24"/>
        </w:rPr>
      </w:pPr>
    </w:p>
    <w:p w14:paraId="5B7B6994" w14:textId="77777777" w:rsidR="00645BE8" w:rsidRPr="00C57B5B" w:rsidRDefault="00645BE8">
      <w:pPr>
        <w:rPr>
          <w:rFonts w:ascii="Arial Nova" w:hAnsi="Arial Nova"/>
          <w:sz w:val="24"/>
          <w:szCs w:val="24"/>
        </w:rPr>
      </w:pPr>
    </w:p>
    <w:p w14:paraId="741AE7E8" w14:textId="77777777" w:rsidR="00645BE8" w:rsidRPr="00C57B5B" w:rsidRDefault="00645BE8">
      <w:pPr>
        <w:rPr>
          <w:rFonts w:ascii="Arial Nova" w:hAnsi="Arial Nova"/>
          <w:sz w:val="24"/>
          <w:szCs w:val="24"/>
        </w:rPr>
      </w:pPr>
    </w:p>
    <w:p w14:paraId="0F6E4F31" w14:textId="77777777" w:rsidR="00645BE8" w:rsidRPr="00C57B5B" w:rsidRDefault="00645BE8">
      <w:pPr>
        <w:rPr>
          <w:rFonts w:ascii="Arial Nova" w:hAnsi="Arial Nova"/>
          <w:sz w:val="24"/>
          <w:szCs w:val="24"/>
        </w:rPr>
        <w:sectPr w:rsidR="00645BE8" w:rsidRPr="00C57B5B">
          <w:headerReference w:type="default" r:id="rId19"/>
          <w:pgSz w:w="12240" w:h="15840"/>
          <w:pgMar w:top="1440" w:right="1440" w:bottom="1440" w:left="1440" w:header="720" w:footer="720" w:gutter="0"/>
          <w:cols w:space="720"/>
          <w:docGrid w:linePitch="360"/>
        </w:sectPr>
      </w:pPr>
    </w:p>
    <w:p w14:paraId="6D7BE4FC" w14:textId="77777777" w:rsidR="00645BE8" w:rsidRPr="00C57B5B" w:rsidRDefault="00645BE8">
      <w:pPr>
        <w:rPr>
          <w:rFonts w:ascii="Arial Nova" w:hAnsi="Arial Nova"/>
          <w:sz w:val="24"/>
          <w:szCs w:val="24"/>
        </w:rPr>
      </w:pPr>
    </w:p>
    <w:sectPr w:rsidR="00645BE8" w:rsidRPr="00C57B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16ECD" w14:textId="77777777" w:rsidR="00957D87" w:rsidRDefault="00957D87" w:rsidP="00645BE8">
      <w:pPr>
        <w:spacing w:after="0" w:line="240" w:lineRule="auto"/>
      </w:pPr>
      <w:r>
        <w:separator/>
      </w:r>
    </w:p>
  </w:endnote>
  <w:endnote w:type="continuationSeparator" w:id="0">
    <w:p w14:paraId="6A169A48" w14:textId="77777777" w:rsidR="00957D87" w:rsidRDefault="00957D87" w:rsidP="00645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ExtraBold">
    <w:altName w:val="Montserrat ExtraBold"/>
    <w:charset w:val="00"/>
    <w:family w:val="auto"/>
    <w:pitch w:val="variable"/>
    <w:sig w:usb0="2000020F" w:usb1="00000003" w:usb2="00000000" w:usb3="00000000" w:csb0="00000197"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67EB4" w14:textId="77777777" w:rsidR="00957D87" w:rsidRDefault="00957D87" w:rsidP="00645BE8">
      <w:pPr>
        <w:spacing w:after="0" w:line="240" w:lineRule="auto"/>
      </w:pPr>
      <w:r>
        <w:separator/>
      </w:r>
    </w:p>
  </w:footnote>
  <w:footnote w:type="continuationSeparator" w:id="0">
    <w:p w14:paraId="1C137D38" w14:textId="77777777" w:rsidR="00957D87" w:rsidRDefault="00957D87" w:rsidP="00645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BC8F" w14:textId="3513522C" w:rsidR="00645BE8" w:rsidRDefault="00645BE8">
    <w:pPr>
      <w:pStyle w:val="Header"/>
    </w:pPr>
    <w:r>
      <w:t>All in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3419"/>
    <w:multiLevelType w:val="multilevel"/>
    <w:tmpl w:val="B39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84065"/>
    <w:multiLevelType w:val="multilevel"/>
    <w:tmpl w:val="47B2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910B4"/>
    <w:multiLevelType w:val="multilevel"/>
    <w:tmpl w:val="0D1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B423C"/>
    <w:multiLevelType w:val="multilevel"/>
    <w:tmpl w:val="550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AB2FBD"/>
    <w:multiLevelType w:val="multilevel"/>
    <w:tmpl w:val="4AE8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B07761"/>
    <w:multiLevelType w:val="multilevel"/>
    <w:tmpl w:val="1BCA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3532203">
    <w:abstractNumId w:val="1"/>
  </w:num>
  <w:num w:numId="2" w16cid:durableId="1715306054">
    <w:abstractNumId w:val="3"/>
  </w:num>
  <w:num w:numId="3" w16cid:durableId="1385107060">
    <w:abstractNumId w:val="4"/>
  </w:num>
  <w:num w:numId="4" w16cid:durableId="853422477">
    <w:abstractNumId w:val="5"/>
  </w:num>
  <w:num w:numId="5" w16cid:durableId="701827552">
    <w:abstractNumId w:val="0"/>
  </w:num>
  <w:num w:numId="6" w16cid:durableId="364985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04"/>
    <w:rsid w:val="000C55E0"/>
    <w:rsid w:val="0010578E"/>
    <w:rsid w:val="001A2789"/>
    <w:rsid w:val="003B4004"/>
    <w:rsid w:val="003D7640"/>
    <w:rsid w:val="00404FD2"/>
    <w:rsid w:val="005756E3"/>
    <w:rsid w:val="0063570E"/>
    <w:rsid w:val="00645BE8"/>
    <w:rsid w:val="0065027F"/>
    <w:rsid w:val="008F5D1B"/>
    <w:rsid w:val="00957D87"/>
    <w:rsid w:val="00A07A85"/>
    <w:rsid w:val="00A57504"/>
    <w:rsid w:val="00AF3FB5"/>
    <w:rsid w:val="00B23C6B"/>
    <w:rsid w:val="00C57B5B"/>
    <w:rsid w:val="00C851FE"/>
    <w:rsid w:val="00DA540A"/>
    <w:rsid w:val="00F6551B"/>
    <w:rsid w:val="00F7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F2F6"/>
  <w15:chartTrackingRefBased/>
  <w15:docId w15:val="{D647C168-1055-43CE-A074-6BB1899C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7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76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57B5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qFormat/>
    <w:rsid w:val="0063570E"/>
    <w:pPr>
      <w:spacing w:after="100" w:line="300" w:lineRule="auto"/>
    </w:pPr>
    <w:rPr>
      <w:rFonts w:ascii="Montserrat ExtraBold" w:eastAsiaTheme="majorEastAsia" w:hAnsi="Montserrat ExtraBold" w:cstheme="majorBidi"/>
      <w:b/>
      <w:color w:val="00B050"/>
      <w:spacing w:val="-10"/>
      <w:kern w:val="28"/>
      <w:sz w:val="32"/>
      <w:szCs w:val="56"/>
    </w:rPr>
  </w:style>
  <w:style w:type="paragraph" w:styleId="TOC3">
    <w:name w:val="toc 3"/>
    <w:basedOn w:val="Normal"/>
    <w:next w:val="Normal"/>
    <w:autoRedefine/>
    <w:uiPriority w:val="39"/>
    <w:unhideWhenUsed/>
    <w:qFormat/>
    <w:rsid w:val="0063570E"/>
    <w:pPr>
      <w:spacing w:after="100" w:line="300" w:lineRule="auto"/>
      <w:ind w:left="440"/>
    </w:pPr>
    <w:rPr>
      <w:rFonts w:ascii="Montserrat ExtraBold" w:eastAsiaTheme="minorEastAsia" w:hAnsi="Montserrat ExtraBold"/>
      <w:b/>
      <w:color w:val="B5B34D"/>
      <w:sz w:val="28"/>
      <w:szCs w:val="21"/>
    </w:rPr>
  </w:style>
  <w:style w:type="paragraph" w:styleId="TOC4">
    <w:name w:val="toc 4"/>
    <w:basedOn w:val="Normal"/>
    <w:next w:val="Normal"/>
    <w:autoRedefine/>
    <w:uiPriority w:val="39"/>
    <w:unhideWhenUsed/>
    <w:qFormat/>
    <w:rsid w:val="00AF3FB5"/>
    <w:pPr>
      <w:tabs>
        <w:tab w:val="right" w:leader="dot" w:pos="9322"/>
      </w:tabs>
      <w:spacing w:after="100"/>
      <w:ind w:left="660"/>
    </w:pPr>
    <w:rPr>
      <w:rFonts w:ascii="Montserrat ExtraBold" w:hAnsi="Montserrat ExtraBold"/>
      <w:b/>
      <w:noProof/>
      <w:color w:val="7030A0"/>
      <w:sz w:val="28"/>
    </w:rPr>
  </w:style>
  <w:style w:type="paragraph" w:styleId="TOC5">
    <w:name w:val="toc 5"/>
    <w:basedOn w:val="Normal"/>
    <w:next w:val="Normal"/>
    <w:autoRedefine/>
    <w:uiPriority w:val="39"/>
    <w:unhideWhenUsed/>
    <w:qFormat/>
    <w:rsid w:val="00AF3FB5"/>
    <w:pPr>
      <w:spacing w:after="100"/>
      <w:ind w:left="880"/>
    </w:pPr>
    <w:rPr>
      <w:rFonts w:ascii="Montserrat ExtraBold" w:hAnsi="Montserrat ExtraBold"/>
      <w:color w:val="C45911" w:themeColor="accent2" w:themeShade="BF"/>
      <w:sz w:val="26"/>
    </w:rPr>
  </w:style>
  <w:style w:type="paragraph" w:styleId="TOC6">
    <w:name w:val="toc 6"/>
    <w:basedOn w:val="Normal"/>
    <w:next w:val="Normal"/>
    <w:autoRedefine/>
    <w:uiPriority w:val="39"/>
    <w:unhideWhenUsed/>
    <w:qFormat/>
    <w:rsid w:val="00AF3FB5"/>
    <w:pPr>
      <w:spacing w:after="100"/>
      <w:ind w:left="1100"/>
    </w:pPr>
    <w:rPr>
      <w:rFonts w:ascii="Montserrat ExtraBold" w:hAnsi="Montserrat ExtraBold"/>
      <w:b/>
      <w:color w:val="FF0066"/>
      <w:sz w:val="26"/>
    </w:rPr>
  </w:style>
  <w:style w:type="paragraph" w:styleId="TOC2">
    <w:name w:val="toc 2"/>
    <w:basedOn w:val="Normal"/>
    <w:next w:val="Normal"/>
    <w:autoRedefine/>
    <w:uiPriority w:val="39"/>
    <w:unhideWhenUsed/>
    <w:qFormat/>
    <w:rsid w:val="0063570E"/>
    <w:pPr>
      <w:spacing w:after="100" w:line="300" w:lineRule="auto"/>
      <w:ind w:left="220"/>
    </w:pPr>
    <w:rPr>
      <w:rFonts w:ascii="Montserrat ExtraBold" w:eastAsiaTheme="minorEastAsia" w:hAnsi="Montserrat ExtraBold"/>
      <w:b/>
      <w:color w:val="FF0000"/>
      <w:sz w:val="28"/>
      <w:szCs w:val="21"/>
    </w:rPr>
  </w:style>
  <w:style w:type="character" w:customStyle="1" w:styleId="TOC1Char">
    <w:name w:val="TOC 1 Char"/>
    <w:basedOn w:val="DefaultParagraphFont"/>
    <w:link w:val="TOC1"/>
    <w:uiPriority w:val="39"/>
    <w:rsid w:val="0063570E"/>
    <w:rPr>
      <w:rFonts w:ascii="Montserrat ExtraBold" w:eastAsiaTheme="majorEastAsia" w:hAnsi="Montserrat ExtraBold" w:cstheme="majorBidi"/>
      <w:b/>
      <w:color w:val="00B050"/>
      <w:spacing w:val="-10"/>
      <w:kern w:val="28"/>
      <w:sz w:val="32"/>
      <w:szCs w:val="56"/>
    </w:rPr>
  </w:style>
  <w:style w:type="paragraph" w:styleId="TOC7">
    <w:name w:val="toc 7"/>
    <w:basedOn w:val="Normal"/>
    <w:next w:val="Normal"/>
    <w:autoRedefine/>
    <w:uiPriority w:val="39"/>
    <w:semiHidden/>
    <w:unhideWhenUsed/>
    <w:qFormat/>
    <w:rsid w:val="00AF3FB5"/>
    <w:pPr>
      <w:spacing w:after="100"/>
      <w:ind w:left="1320"/>
    </w:pPr>
    <w:rPr>
      <w:rFonts w:ascii="Montserrat ExtraBold" w:hAnsi="Montserrat ExtraBold"/>
      <w:b/>
      <w:color w:val="333300"/>
      <w:sz w:val="24"/>
    </w:rPr>
  </w:style>
  <w:style w:type="paragraph" w:styleId="Header">
    <w:name w:val="header"/>
    <w:basedOn w:val="Normal"/>
    <w:link w:val="HeaderChar"/>
    <w:uiPriority w:val="99"/>
    <w:unhideWhenUsed/>
    <w:rsid w:val="00645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BE8"/>
  </w:style>
  <w:style w:type="paragraph" w:styleId="Footer">
    <w:name w:val="footer"/>
    <w:basedOn w:val="Normal"/>
    <w:link w:val="FooterChar"/>
    <w:uiPriority w:val="99"/>
    <w:unhideWhenUsed/>
    <w:rsid w:val="00645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BE8"/>
  </w:style>
  <w:style w:type="character" w:customStyle="1" w:styleId="Heading4Char">
    <w:name w:val="Heading 4 Char"/>
    <w:basedOn w:val="DefaultParagraphFont"/>
    <w:link w:val="Heading4"/>
    <w:uiPriority w:val="9"/>
    <w:rsid w:val="00C57B5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57B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D76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D76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D7640"/>
    <w:rPr>
      <w:color w:val="0000FF"/>
      <w:u w:val="single"/>
    </w:rPr>
  </w:style>
  <w:style w:type="character" w:styleId="Strong">
    <w:name w:val="Strong"/>
    <w:basedOn w:val="DefaultParagraphFont"/>
    <w:uiPriority w:val="22"/>
    <w:qFormat/>
    <w:rsid w:val="003D7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2654">
      <w:bodyDiv w:val="1"/>
      <w:marLeft w:val="0"/>
      <w:marRight w:val="0"/>
      <w:marTop w:val="0"/>
      <w:marBottom w:val="0"/>
      <w:divBdr>
        <w:top w:val="none" w:sz="0" w:space="0" w:color="auto"/>
        <w:left w:val="none" w:sz="0" w:space="0" w:color="auto"/>
        <w:bottom w:val="none" w:sz="0" w:space="0" w:color="auto"/>
        <w:right w:val="none" w:sz="0" w:space="0" w:color="auto"/>
      </w:divBdr>
    </w:div>
    <w:div w:id="180631195">
      <w:bodyDiv w:val="1"/>
      <w:marLeft w:val="0"/>
      <w:marRight w:val="0"/>
      <w:marTop w:val="0"/>
      <w:marBottom w:val="0"/>
      <w:divBdr>
        <w:top w:val="none" w:sz="0" w:space="0" w:color="auto"/>
        <w:left w:val="none" w:sz="0" w:space="0" w:color="auto"/>
        <w:bottom w:val="none" w:sz="0" w:space="0" w:color="auto"/>
        <w:right w:val="none" w:sz="0" w:space="0" w:color="auto"/>
      </w:divBdr>
    </w:div>
    <w:div w:id="687172876">
      <w:bodyDiv w:val="1"/>
      <w:marLeft w:val="0"/>
      <w:marRight w:val="0"/>
      <w:marTop w:val="0"/>
      <w:marBottom w:val="0"/>
      <w:divBdr>
        <w:top w:val="none" w:sz="0" w:space="0" w:color="auto"/>
        <w:left w:val="none" w:sz="0" w:space="0" w:color="auto"/>
        <w:bottom w:val="none" w:sz="0" w:space="0" w:color="auto"/>
        <w:right w:val="none" w:sz="0" w:space="0" w:color="auto"/>
      </w:divBdr>
    </w:div>
    <w:div w:id="753861252">
      <w:bodyDiv w:val="1"/>
      <w:marLeft w:val="0"/>
      <w:marRight w:val="0"/>
      <w:marTop w:val="0"/>
      <w:marBottom w:val="0"/>
      <w:divBdr>
        <w:top w:val="none" w:sz="0" w:space="0" w:color="auto"/>
        <w:left w:val="none" w:sz="0" w:space="0" w:color="auto"/>
        <w:bottom w:val="none" w:sz="0" w:space="0" w:color="auto"/>
        <w:right w:val="none" w:sz="0" w:space="0" w:color="auto"/>
      </w:divBdr>
    </w:div>
    <w:div w:id="895891532">
      <w:bodyDiv w:val="1"/>
      <w:marLeft w:val="0"/>
      <w:marRight w:val="0"/>
      <w:marTop w:val="0"/>
      <w:marBottom w:val="0"/>
      <w:divBdr>
        <w:top w:val="none" w:sz="0" w:space="0" w:color="auto"/>
        <w:left w:val="none" w:sz="0" w:space="0" w:color="auto"/>
        <w:bottom w:val="none" w:sz="0" w:space="0" w:color="auto"/>
        <w:right w:val="none" w:sz="0" w:space="0" w:color="auto"/>
      </w:divBdr>
    </w:div>
    <w:div w:id="1247226962">
      <w:bodyDiv w:val="1"/>
      <w:marLeft w:val="0"/>
      <w:marRight w:val="0"/>
      <w:marTop w:val="0"/>
      <w:marBottom w:val="0"/>
      <w:divBdr>
        <w:top w:val="none" w:sz="0" w:space="0" w:color="auto"/>
        <w:left w:val="none" w:sz="0" w:space="0" w:color="auto"/>
        <w:bottom w:val="none" w:sz="0" w:space="0" w:color="auto"/>
        <w:right w:val="none" w:sz="0" w:space="0" w:color="auto"/>
      </w:divBdr>
    </w:div>
    <w:div w:id="1659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guru99.com/software-development-tools.html" TargetMode="External"/><Relationship Id="rId18" Type="http://schemas.openxmlformats.org/officeDocument/2006/relationships/hyperlink" Target="https://www.guru99.com/what-is-spiral-model-when-to-use-advantages-disadvantage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www.guru99.com/all-about-quality-assurance.html" TargetMode="External"/><Relationship Id="rId17" Type="http://schemas.openxmlformats.org/officeDocument/2006/relationships/hyperlink" Target="https://www.guru99.com/agile-scrum-extreme-testing.html" TargetMode="External"/><Relationship Id="rId2" Type="http://schemas.openxmlformats.org/officeDocument/2006/relationships/styles" Target="styles.xml"/><Relationship Id="rId16" Type="http://schemas.openxmlformats.org/officeDocument/2006/relationships/hyperlink" Target="https://www.guru99.com/v-model-software-test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www.guru99.com/what-is-incremental-model-in-sdlc-advantages-disadvantages.html" TargetMode="External"/><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www.guru99.com/what-is-sdlc-or-waterfall-model.html"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4FB917-B6DD-4EE9-9A07-156243AD2FDB}" type="doc">
      <dgm:prSet loTypeId="urn:microsoft.com/office/officeart/2005/8/layout/hChevron3" loCatId="process" qsTypeId="urn:microsoft.com/office/officeart/2005/8/quickstyle/simple5" qsCatId="simple" csTypeId="urn:microsoft.com/office/officeart/2005/8/colors/colorful1" csCatId="colorful" phldr="1"/>
      <dgm:spPr/>
    </dgm:pt>
    <dgm:pt modelId="{63664DF9-ED35-4402-924B-FDD753288E5B}">
      <dgm:prSet phldrT="[Text]" custT="1"/>
      <dgm:spPr/>
      <dgm:t>
        <a:bodyPr/>
        <a:lstStyle/>
        <a:p>
          <a:r>
            <a:rPr lang="en-US" sz="1000"/>
            <a:t>Planning</a:t>
          </a:r>
        </a:p>
      </dgm:t>
    </dgm:pt>
    <dgm:pt modelId="{CD9BFB67-9FA5-4EAC-8B6D-6B64E9097853}" type="parTrans" cxnId="{6CA92B96-3E86-4880-9E25-D28B7E4C637C}">
      <dgm:prSet/>
      <dgm:spPr/>
      <dgm:t>
        <a:bodyPr/>
        <a:lstStyle/>
        <a:p>
          <a:endParaRPr lang="en-US" sz="1000"/>
        </a:p>
      </dgm:t>
    </dgm:pt>
    <dgm:pt modelId="{E71C8B53-0805-4C7E-A121-1826330579D2}" type="sibTrans" cxnId="{6CA92B96-3E86-4880-9E25-D28B7E4C637C}">
      <dgm:prSet/>
      <dgm:spPr/>
      <dgm:t>
        <a:bodyPr/>
        <a:lstStyle/>
        <a:p>
          <a:endParaRPr lang="en-US" sz="1000"/>
        </a:p>
      </dgm:t>
    </dgm:pt>
    <dgm:pt modelId="{4FA56A83-14CB-48E0-9DBE-6E13C54FF097}">
      <dgm:prSet phldrT="[Text]" custT="1"/>
      <dgm:spPr/>
      <dgm:t>
        <a:bodyPr/>
        <a:lstStyle/>
        <a:p>
          <a:r>
            <a:rPr lang="en-US" sz="1000"/>
            <a:t>Requirement Analysis</a:t>
          </a:r>
        </a:p>
      </dgm:t>
    </dgm:pt>
    <dgm:pt modelId="{87917D71-674D-45CC-B6E8-943BC8343F5C}" type="parTrans" cxnId="{EC5460F2-9D15-4684-A3CA-F562995523F2}">
      <dgm:prSet/>
      <dgm:spPr/>
      <dgm:t>
        <a:bodyPr/>
        <a:lstStyle/>
        <a:p>
          <a:endParaRPr lang="en-US" sz="1000"/>
        </a:p>
      </dgm:t>
    </dgm:pt>
    <dgm:pt modelId="{EF88D894-F9D1-413E-AF88-1C052968EB38}" type="sibTrans" cxnId="{EC5460F2-9D15-4684-A3CA-F562995523F2}">
      <dgm:prSet/>
      <dgm:spPr/>
      <dgm:t>
        <a:bodyPr/>
        <a:lstStyle/>
        <a:p>
          <a:endParaRPr lang="en-US" sz="1000"/>
        </a:p>
      </dgm:t>
    </dgm:pt>
    <dgm:pt modelId="{CFD4370E-9C12-474E-AA5D-002BD274ED89}">
      <dgm:prSet phldrT="[Text]" custT="1"/>
      <dgm:spPr>
        <a:solidFill>
          <a:schemeClr val="tx1">
            <a:lumMod val="75000"/>
            <a:lumOff val="25000"/>
          </a:schemeClr>
        </a:solidFill>
      </dgm:spPr>
      <dgm:t>
        <a:bodyPr/>
        <a:lstStyle/>
        <a:p>
          <a:r>
            <a:rPr lang="en-US" sz="1000"/>
            <a:t>Design</a:t>
          </a:r>
        </a:p>
      </dgm:t>
    </dgm:pt>
    <dgm:pt modelId="{F014DF82-9081-433A-98E1-81FEFEA1465C}" type="parTrans" cxnId="{44C59477-C9B6-477F-B7A6-AC02431FDB5F}">
      <dgm:prSet/>
      <dgm:spPr/>
      <dgm:t>
        <a:bodyPr/>
        <a:lstStyle/>
        <a:p>
          <a:endParaRPr lang="en-US" sz="1000"/>
        </a:p>
      </dgm:t>
    </dgm:pt>
    <dgm:pt modelId="{7A9C347F-7E21-49C0-9F0B-32450AE77E9A}" type="sibTrans" cxnId="{44C59477-C9B6-477F-B7A6-AC02431FDB5F}">
      <dgm:prSet/>
      <dgm:spPr/>
      <dgm:t>
        <a:bodyPr/>
        <a:lstStyle/>
        <a:p>
          <a:endParaRPr lang="en-US" sz="1000"/>
        </a:p>
      </dgm:t>
    </dgm:pt>
    <dgm:pt modelId="{3C9FFDAB-05C6-4113-8641-816D94F1B33E}">
      <dgm:prSet phldrT="[Text]" custT="1"/>
      <dgm:spPr>
        <a:solidFill>
          <a:srgbClr val="00B0F0"/>
        </a:solidFill>
      </dgm:spPr>
      <dgm:t>
        <a:bodyPr/>
        <a:lstStyle/>
        <a:p>
          <a:r>
            <a:rPr lang="en-US" sz="1000"/>
            <a:t>Development</a:t>
          </a:r>
        </a:p>
      </dgm:t>
    </dgm:pt>
    <dgm:pt modelId="{E375C511-8206-4687-BA50-18665D0D42C9}" type="parTrans" cxnId="{1A5E218D-FBD7-4ED2-BEA8-E9CADD922413}">
      <dgm:prSet/>
      <dgm:spPr/>
      <dgm:t>
        <a:bodyPr/>
        <a:lstStyle/>
        <a:p>
          <a:endParaRPr lang="en-US" sz="1000"/>
        </a:p>
      </dgm:t>
    </dgm:pt>
    <dgm:pt modelId="{36F33630-1E35-48D8-AAC4-8D3F6AD8DB6D}" type="sibTrans" cxnId="{1A5E218D-FBD7-4ED2-BEA8-E9CADD922413}">
      <dgm:prSet/>
      <dgm:spPr/>
      <dgm:t>
        <a:bodyPr/>
        <a:lstStyle/>
        <a:p>
          <a:endParaRPr lang="en-US" sz="1000"/>
        </a:p>
      </dgm:t>
    </dgm:pt>
    <dgm:pt modelId="{1E8499CC-4B66-48BC-8AAF-6884B9CDB206}">
      <dgm:prSet phldrT="[Text]" custT="1"/>
      <dgm:spPr>
        <a:solidFill>
          <a:srgbClr val="7030A0"/>
        </a:solidFill>
      </dgm:spPr>
      <dgm:t>
        <a:bodyPr/>
        <a:lstStyle/>
        <a:p>
          <a:r>
            <a:rPr lang="en-US" sz="1000"/>
            <a:t>Testing</a:t>
          </a:r>
        </a:p>
      </dgm:t>
    </dgm:pt>
    <dgm:pt modelId="{E7845010-5950-46CF-9858-C4F83F7A205C}" type="parTrans" cxnId="{9C2AC186-9734-49CB-A11E-DD9E86A25027}">
      <dgm:prSet/>
      <dgm:spPr/>
      <dgm:t>
        <a:bodyPr/>
        <a:lstStyle/>
        <a:p>
          <a:endParaRPr lang="en-US" sz="1000"/>
        </a:p>
      </dgm:t>
    </dgm:pt>
    <dgm:pt modelId="{DFCDF80F-BAA7-4755-865A-EB2344520850}" type="sibTrans" cxnId="{9C2AC186-9734-49CB-A11E-DD9E86A25027}">
      <dgm:prSet/>
      <dgm:spPr/>
      <dgm:t>
        <a:bodyPr/>
        <a:lstStyle/>
        <a:p>
          <a:endParaRPr lang="en-US" sz="1000"/>
        </a:p>
      </dgm:t>
    </dgm:pt>
    <dgm:pt modelId="{05DF6C2A-912B-4B25-9A36-7248F5BECF12}">
      <dgm:prSet phldrT="[Text]" custT="1"/>
      <dgm:spPr>
        <a:solidFill>
          <a:srgbClr val="00B050"/>
        </a:solidFill>
      </dgm:spPr>
      <dgm:t>
        <a:bodyPr/>
        <a:lstStyle/>
        <a:p>
          <a:r>
            <a:rPr lang="en-US" sz="1000"/>
            <a:t>Deploy</a:t>
          </a:r>
        </a:p>
      </dgm:t>
    </dgm:pt>
    <dgm:pt modelId="{0992569F-3760-4989-8D02-6E7C147F135F}" type="parTrans" cxnId="{57CCABEE-151E-4706-9D9D-C71295BC5DFB}">
      <dgm:prSet/>
      <dgm:spPr/>
      <dgm:t>
        <a:bodyPr/>
        <a:lstStyle/>
        <a:p>
          <a:endParaRPr lang="en-US" sz="1000"/>
        </a:p>
      </dgm:t>
    </dgm:pt>
    <dgm:pt modelId="{9ECC44D8-3BB2-4231-8E9C-E96EBC63320A}" type="sibTrans" cxnId="{57CCABEE-151E-4706-9D9D-C71295BC5DFB}">
      <dgm:prSet/>
      <dgm:spPr/>
      <dgm:t>
        <a:bodyPr/>
        <a:lstStyle/>
        <a:p>
          <a:endParaRPr lang="en-US" sz="1000"/>
        </a:p>
      </dgm:t>
    </dgm:pt>
    <dgm:pt modelId="{455A89B6-B78B-4426-909B-531C7734A0D3}">
      <dgm:prSet phldrT="[Text]" custT="1"/>
      <dgm:spPr>
        <a:solidFill>
          <a:srgbClr val="FF0000"/>
        </a:solidFill>
      </dgm:spPr>
      <dgm:t>
        <a:bodyPr/>
        <a:lstStyle/>
        <a:p>
          <a:r>
            <a:rPr lang="en-US" sz="1000"/>
            <a:t>Maintenance</a:t>
          </a:r>
        </a:p>
      </dgm:t>
    </dgm:pt>
    <dgm:pt modelId="{80B152C1-A074-46DD-A39B-72750B55254E}" type="parTrans" cxnId="{7A7A72A2-3821-42C0-8D1F-3DB70BF4074D}">
      <dgm:prSet/>
      <dgm:spPr/>
      <dgm:t>
        <a:bodyPr/>
        <a:lstStyle/>
        <a:p>
          <a:endParaRPr lang="en-US" sz="1000"/>
        </a:p>
      </dgm:t>
    </dgm:pt>
    <dgm:pt modelId="{E7D2E18D-EEAC-490A-89C5-88B6F86DB5E2}" type="sibTrans" cxnId="{7A7A72A2-3821-42C0-8D1F-3DB70BF4074D}">
      <dgm:prSet/>
      <dgm:spPr/>
      <dgm:t>
        <a:bodyPr/>
        <a:lstStyle/>
        <a:p>
          <a:endParaRPr lang="en-US" sz="1000"/>
        </a:p>
      </dgm:t>
    </dgm:pt>
    <dgm:pt modelId="{E251628C-C18C-486B-B9FA-19CC4D4853B4}" type="pres">
      <dgm:prSet presAssocID="{9E4FB917-B6DD-4EE9-9A07-156243AD2FDB}" presName="Name0" presStyleCnt="0">
        <dgm:presLayoutVars>
          <dgm:dir/>
          <dgm:resizeHandles val="exact"/>
        </dgm:presLayoutVars>
      </dgm:prSet>
      <dgm:spPr/>
    </dgm:pt>
    <dgm:pt modelId="{6262F46F-433E-473A-9942-C73C8C0C97C2}" type="pres">
      <dgm:prSet presAssocID="{63664DF9-ED35-4402-924B-FDD753288E5B}" presName="parTxOnly" presStyleLbl="node1" presStyleIdx="0" presStyleCnt="7" custScaleX="58700">
        <dgm:presLayoutVars>
          <dgm:bulletEnabled val="1"/>
        </dgm:presLayoutVars>
      </dgm:prSet>
      <dgm:spPr/>
    </dgm:pt>
    <dgm:pt modelId="{148EBE7D-BDF5-4E8B-8E5E-6BB33A0BC9F1}" type="pres">
      <dgm:prSet presAssocID="{E71C8B53-0805-4C7E-A121-1826330579D2}" presName="parSpace" presStyleCnt="0"/>
      <dgm:spPr/>
    </dgm:pt>
    <dgm:pt modelId="{606C7545-3A07-41E2-8109-505EC4DA25EA}" type="pres">
      <dgm:prSet presAssocID="{4FA56A83-14CB-48E0-9DBE-6E13C54FF097}" presName="parTxOnly" presStyleLbl="node1" presStyleIdx="1" presStyleCnt="7">
        <dgm:presLayoutVars>
          <dgm:bulletEnabled val="1"/>
        </dgm:presLayoutVars>
      </dgm:prSet>
      <dgm:spPr/>
    </dgm:pt>
    <dgm:pt modelId="{E749CE36-9BE6-42F0-A876-8540190AADB4}" type="pres">
      <dgm:prSet presAssocID="{EF88D894-F9D1-413E-AF88-1C052968EB38}" presName="parSpace" presStyleCnt="0"/>
      <dgm:spPr/>
    </dgm:pt>
    <dgm:pt modelId="{DF4208BC-22C0-4614-8000-12110B33C704}" type="pres">
      <dgm:prSet presAssocID="{CFD4370E-9C12-474E-AA5D-002BD274ED89}" presName="parTxOnly" presStyleLbl="node1" presStyleIdx="2" presStyleCnt="7" custScaleX="74852">
        <dgm:presLayoutVars>
          <dgm:bulletEnabled val="1"/>
        </dgm:presLayoutVars>
      </dgm:prSet>
      <dgm:spPr/>
    </dgm:pt>
    <dgm:pt modelId="{41773809-DFAF-4895-AE3C-F26BD718A217}" type="pres">
      <dgm:prSet presAssocID="{7A9C347F-7E21-49C0-9F0B-32450AE77E9A}" presName="parSpace" presStyleCnt="0"/>
      <dgm:spPr/>
    </dgm:pt>
    <dgm:pt modelId="{77C97060-1590-48D8-AF55-8AF722E3ACE0}" type="pres">
      <dgm:prSet presAssocID="{3C9FFDAB-05C6-4113-8641-816D94F1B33E}" presName="parTxOnly" presStyleLbl="node1" presStyleIdx="3" presStyleCnt="7">
        <dgm:presLayoutVars>
          <dgm:bulletEnabled val="1"/>
        </dgm:presLayoutVars>
      </dgm:prSet>
      <dgm:spPr/>
    </dgm:pt>
    <dgm:pt modelId="{1DFEDB52-E441-4F8A-B4E6-0D8253DECF9C}" type="pres">
      <dgm:prSet presAssocID="{36F33630-1E35-48D8-AAC4-8D3F6AD8DB6D}" presName="parSpace" presStyleCnt="0"/>
      <dgm:spPr/>
    </dgm:pt>
    <dgm:pt modelId="{6999FAF4-B0E2-4D16-B6E6-C5C760462D92}" type="pres">
      <dgm:prSet presAssocID="{1E8499CC-4B66-48BC-8AAF-6884B9CDB206}" presName="parTxOnly" presStyleLbl="node1" presStyleIdx="4" presStyleCnt="7" custScaleX="87161">
        <dgm:presLayoutVars>
          <dgm:bulletEnabled val="1"/>
        </dgm:presLayoutVars>
      </dgm:prSet>
      <dgm:spPr/>
    </dgm:pt>
    <dgm:pt modelId="{5477B80B-F8FC-4E7E-880D-6BFA52C97C47}" type="pres">
      <dgm:prSet presAssocID="{DFCDF80F-BAA7-4755-865A-EB2344520850}" presName="parSpace" presStyleCnt="0"/>
      <dgm:spPr/>
    </dgm:pt>
    <dgm:pt modelId="{E3BAEC41-3FB8-445F-A17A-742BF4B4287B}" type="pres">
      <dgm:prSet presAssocID="{05DF6C2A-912B-4B25-9A36-7248F5BECF12}" presName="parTxOnly" presStyleLbl="node1" presStyleIdx="5" presStyleCnt="7" custScaleX="84528">
        <dgm:presLayoutVars>
          <dgm:bulletEnabled val="1"/>
        </dgm:presLayoutVars>
      </dgm:prSet>
      <dgm:spPr/>
    </dgm:pt>
    <dgm:pt modelId="{6F4C9D77-3590-49CE-9F97-C50CBB12EC55}" type="pres">
      <dgm:prSet presAssocID="{9ECC44D8-3BB2-4231-8E9C-E96EBC63320A}" presName="parSpace" presStyleCnt="0"/>
      <dgm:spPr/>
    </dgm:pt>
    <dgm:pt modelId="{44976FF2-B747-4D9C-8E70-7664BF4909FC}" type="pres">
      <dgm:prSet presAssocID="{455A89B6-B78B-4426-909B-531C7734A0D3}" presName="parTxOnly" presStyleLbl="node1" presStyleIdx="6" presStyleCnt="7">
        <dgm:presLayoutVars>
          <dgm:bulletEnabled val="1"/>
        </dgm:presLayoutVars>
      </dgm:prSet>
      <dgm:spPr/>
    </dgm:pt>
  </dgm:ptLst>
  <dgm:cxnLst>
    <dgm:cxn modelId="{E692B73B-2D12-4C20-A6A4-2939D401DD37}" type="presOf" srcId="{455A89B6-B78B-4426-909B-531C7734A0D3}" destId="{44976FF2-B747-4D9C-8E70-7664BF4909FC}" srcOrd="0" destOrd="0" presId="urn:microsoft.com/office/officeart/2005/8/layout/hChevron3"/>
    <dgm:cxn modelId="{CF2F5B70-37B8-4B5C-BA45-D609D30673E9}" type="presOf" srcId="{05DF6C2A-912B-4B25-9A36-7248F5BECF12}" destId="{E3BAEC41-3FB8-445F-A17A-742BF4B4287B}" srcOrd="0" destOrd="0" presId="urn:microsoft.com/office/officeart/2005/8/layout/hChevron3"/>
    <dgm:cxn modelId="{3D9A9570-61A0-4958-BE6D-08E1A33C596F}" type="presOf" srcId="{9E4FB917-B6DD-4EE9-9A07-156243AD2FDB}" destId="{E251628C-C18C-486B-B9FA-19CC4D4853B4}" srcOrd="0" destOrd="0" presId="urn:microsoft.com/office/officeart/2005/8/layout/hChevron3"/>
    <dgm:cxn modelId="{B7231051-EAB8-4526-9311-04FC6D57F1A6}" type="presOf" srcId="{4FA56A83-14CB-48E0-9DBE-6E13C54FF097}" destId="{606C7545-3A07-41E2-8109-505EC4DA25EA}" srcOrd="0" destOrd="0" presId="urn:microsoft.com/office/officeart/2005/8/layout/hChevron3"/>
    <dgm:cxn modelId="{6FCA7153-DC85-49B6-8C8C-F9189ACFF1EA}" type="presOf" srcId="{3C9FFDAB-05C6-4113-8641-816D94F1B33E}" destId="{77C97060-1590-48D8-AF55-8AF722E3ACE0}" srcOrd="0" destOrd="0" presId="urn:microsoft.com/office/officeart/2005/8/layout/hChevron3"/>
    <dgm:cxn modelId="{44C59477-C9B6-477F-B7A6-AC02431FDB5F}" srcId="{9E4FB917-B6DD-4EE9-9A07-156243AD2FDB}" destId="{CFD4370E-9C12-474E-AA5D-002BD274ED89}" srcOrd="2" destOrd="0" parTransId="{F014DF82-9081-433A-98E1-81FEFEA1465C}" sibTransId="{7A9C347F-7E21-49C0-9F0B-32450AE77E9A}"/>
    <dgm:cxn modelId="{9C2AC186-9734-49CB-A11E-DD9E86A25027}" srcId="{9E4FB917-B6DD-4EE9-9A07-156243AD2FDB}" destId="{1E8499CC-4B66-48BC-8AAF-6884B9CDB206}" srcOrd="4" destOrd="0" parTransId="{E7845010-5950-46CF-9858-C4F83F7A205C}" sibTransId="{DFCDF80F-BAA7-4755-865A-EB2344520850}"/>
    <dgm:cxn modelId="{1A5E218D-FBD7-4ED2-BEA8-E9CADD922413}" srcId="{9E4FB917-B6DD-4EE9-9A07-156243AD2FDB}" destId="{3C9FFDAB-05C6-4113-8641-816D94F1B33E}" srcOrd="3" destOrd="0" parTransId="{E375C511-8206-4687-BA50-18665D0D42C9}" sibTransId="{36F33630-1E35-48D8-AAC4-8D3F6AD8DB6D}"/>
    <dgm:cxn modelId="{6CA92B96-3E86-4880-9E25-D28B7E4C637C}" srcId="{9E4FB917-B6DD-4EE9-9A07-156243AD2FDB}" destId="{63664DF9-ED35-4402-924B-FDD753288E5B}" srcOrd="0" destOrd="0" parTransId="{CD9BFB67-9FA5-4EAC-8B6D-6B64E9097853}" sibTransId="{E71C8B53-0805-4C7E-A121-1826330579D2}"/>
    <dgm:cxn modelId="{7A7A72A2-3821-42C0-8D1F-3DB70BF4074D}" srcId="{9E4FB917-B6DD-4EE9-9A07-156243AD2FDB}" destId="{455A89B6-B78B-4426-909B-531C7734A0D3}" srcOrd="6" destOrd="0" parTransId="{80B152C1-A074-46DD-A39B-72750B55254E}" sibTransId="{E7D2E18D-EEAC-490A-89C5-88B6F86DB5E2}"/>
    <dgm:cxn modelId="{FD4061BE-C79D-472A-8E89-025D525EAF08}" type="presOf" srcId="{CFD4370E-9C12-474E-AA5D-002BD274ED89}" destId="{DF4208BC-22C0-4614-8000-12110B33C704}" srcOrd="0" destOrd="0" presId="urn:microsoft.com/office/officeart/2005/8/layout/hChevron3"/>
    <dgm:cxn modelId="{77B779D1-5624-49E5-BA5A-15187633220A}" type="presOf" srcId="{63664DF9-ED35-4402-924B-FDD753288E5B}" destId="{6262F46F-433E-473A-9942-C73C8C0C97C2}" srcOrd="0" destOrd="0" presId="urn:microsoft.com/office/officeart/2005/8/layout/hChevron3"/>
    <dgm:cxn modelId="{047CC7EB-C8BB-462C-BB0D-6153737599ED}" type="presOf" srcId="{1E8499CC-4B66-48BC-8AAF-6884B9CDB206}" destId="{6999FAF4-B0E2-4D16-B6E6-C5C760462D92}" srcOrd="0" destOrd="0" presId="urn:microsoft.com/office/officeart/2005/8/layout/hChevron3"/>
    <dgm:cxn modelId="{57CCABEE-151E-4706-9D9D-C71295BC5DFB}" srcId="{9E4FB917-B6DD-4EE9-9A07-156243AD2FDB}" destId="{05DF6C2A-912B-4B25-9A36-7248F5BECF12}" srcOrd="5" destOrd="0" parTransId="{0992569F-3760-4989-8D02-6E7C147F135F}" sibTransId="{9ECC44D8-3BB2-4231-8E9C-E96EBC63320A}"/>
    <dgm:cxn modelId="{EC5460F2-9D15-4684-A3CA-F562995523F2}" srcId="{9E4FB917-B6DD-4EE9-9A07-156243AD2FDB}" destId="{4FA56A83-14CB-48E0-9DBE-6E13C54FF097}" srcOrd="1" destOrd="0" parTransId="{87917D71-674D-45CC-B6E8-943BC8343F5C}" sibTransId="{EF88D894-F9D1-413E-AF88-1C052968EB38}"/>
    <dgm:cxn modelId="{90B043F0-ACF6-4345-8943-542E57647368}" type="presParOf" srcId="{E251628C-C18C-486B-B9FA-19CC4D4853B4}" destId="{6262F46F-433E-473A-9942-C73C8C0C97C2}" srcOrd="0" destOrd="0" presId="urn:microsoft.com/office/officeart/2005/8/layout/hChevron3"/>
    <dgm:cxn modelId="{5B51CAE8-4471-418C-81AD-6AB492CCC8E5}" type="presParOf" srcId="{E251628C-C18C-486B-B9FA-19CC4D4853B4}" destId="{148EBE7D-BDF5-4E8B-8E5E-6BB33A0BC9F1}" srcOrd="1" destOrd="0" presId="urn:microsoft.com/office/officeart/2005/8/layout/hChevron3"/>
    <dgm:cxn modelId="{B743C195-F238-4797-BD83-9EA0BD3E465D}" type="presParOf" srcId="{E251628C-C18C-486B-B9FA-19CC4D4853B4}" destId="{606C7545-3A07-41E2-8109-505EC4DA25EA}" srcOrd="2" destOrd="0" presId="urn:microsoft.com/office/officeart/2005/8/layout/hChevron3"/>
    <dgm:cxn modelId="{69A4F9DA-CEEA-45CD-BC5D-DD0C9882EB32}" type="presParOf" srcId="{E251628C-C18C-486B-B9FA-19CC4D4853B4}" destId="{E749CE36-9BE6-42F0-A876-8540190AADB4}" srcOrd="3" destOrd="0" presId="urn:microsoft.com/office/officeart/2005/8/layout/hChevron3"/>
    <dgm:cxn modelId="{FCB7257F-1E9C-430F-A464-A25D4CA4D1BE}" type="presParOf" srcId="{E251628C-C18C-486B-B9FA-19CC4D4853B4}" destId="{DF4208BC-22C0-4614-8000-12110B33C704}" srcOrd="4" destOrd="0" presId="urn:microsoft.com/office/officeart/2005/8/layout/hChevron3"/>
    <dgm:cxn modelId="{3CC7147B-4DD4-4765-95EB-F7DDE2B4E1E0}" type="presParOf" srcId="{E251628C-C18C-486B-B9FA-19CC4D4853B4}" destId="{41773809-DFAF-4895-AE3C-F26BD718A217}" srcOrd="5" destOrd="0" presId="urn:microsoft.com/office/officeart/2005/8/layout/hChevron3"/>
    <dgm:cxn modelId="{FE5BF251-E01F-435F-89F7-E37CE0ECEE2E}" type="presParOf" srcId="{E251628C-C18C-486B-B9FA-19CC4D4853B4}" destId="{77C97060-1590-48D8-AF55-8AF722E3ACE0}" srcOrd="6" destOrd="0" presId="urn:microsoft.com/office/officeart/2005/8/layout/hChevron3"/>
    <dgm:cxn modelId="{346059ED-0465-44FC-80E2-655CD465352A}" type="presParOf" srcId="{E251628C-C18C-486B-B9FA-19CC4D4853B4}" destId="{1DFEDB52-E441-4F8A-B4E6-0D8253DECF9C}" srcOrd="7" destOrd="0" presId="urn:microsoft.com/office/officeart/2005/8/layout/hChevron3"/>
    <dgm:cxn modelId="{5105FCFF-7B8D-41AF-B582-A2901E7FA5B9}" type="presParOf" srcId="{E251628C-C18C-486B-B9FA-19CC4D4853B4}" destId="{6999FAF4-B0E2-4D16-B6E6-C5C760462D92}" srcOrd="8" destOrd="0" presId="urn:microsoft.com/office/officeart/2005/8/layout/hChevron3"/>
    <dgm:cxn modelId="{399BD420-E44B-413E-99C5-4DF5E3FA655F}" type="presParOf" srcId="{E251628C-C18C-486B-B9FA-19CC4D4853B4}" destId="{5477B80B-F8FC-4E7E-880D-6BFA52C97C47}" srcOrd="9" destOrd="0" presId="urn:microsoft.com/office/officeart/2005/8/layout/hChevron3"/>
    <dgm:cxn modelId="{274569B1-E543-4702-84F5-635B3E87FA8A}" type="presParOf" srcId="{E251628C-C18C-486B-B9FA-19CC4D4853B4}" destId="{E3BAEC41-3FB8-445F-A17A-742BF4B4287B}" srcOrd="10" destOrd="0" presId="urn:microsoft.com/office/officeart/2005/8/layout/hChevron3"/>
    <dgm:cxn modelId="{9FFD3FA4-2A75-42EC-907B-BC671867A0A8}" type="presParOf" srcId="{E251628C-C18C-486B-B9FA-19CC4D4853B4}" destId="{6F4C9D77-3590-49CE-9F97-C50CBB12EC55}" srcOrd="11" destOrd="0" presId="urn:microsoft.com/office/officeart/2005/8/layout/hChevron3"/>
    <dgm:cxn modelId="{3AF0227B-298A-4B46-B3D6-F152141B2CDE}" type="presParOf" srcId="{E251628C-C18C-486B-B9FA-19CC4D4853B4}" destId="{44976FF2-B747-4D9C-8E70-7664BF4909FC}" srcOrd="12" destOrd="0" presId="urn:microsoft.com/office/officeart/2005/8/layout/hChevron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62F46F-433E-473A-9942-C73C8C0C97C2}">
      <dsp:nvSpPr>
        <dsp:cNvPr id="0" name=""/>
        <dsp:cNvSpPr/>
      </dsp:nvSpPr>
      <dsp:spPr>
        <a:xfrm>
          <a:off x="420" y="190363"/>
          <a:ext cx="736491" cy="501868"/>
        </a:xfrm>
        <a:prstGeom prst="homePlat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Planning</a:t>
          </a:r>
        </a:p>
      </dsp:txBody>
      <dsp:txXfrm>
        <a:off x="420" y="190363"/>
        <a:ext cx="611024" cy="501868"/>
      </dsp:txXfrm>
    </dsp:sp>
    <dsp:sp modelId="{606C7545-3A07-41E2-8109-505EC4DA25EA}">
      <dsp:nvSpPr>
        <dsp:cNvPr id="0" name=""/>
        <dsp:cNvSpPr/>
      </dsp:nvSpPr>
      <dsp:spPr>
        <a:xfrm>
          <a:off x="485977" y="190363"/>
          <a:ext cx="1254670" cy="501868"/>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Requirement Analysis</a:t>
          </a:r>
        </a:p>
      </dsp:txBody>
      <dsp:txXfrm>
        <a:off x="736911" y="190363"/>
        <a:ext cx="752802" cy="501868"/>
      </dsp:txXfrm>
    </dsp:sp>
    <dsp:sp modelId="{DF4208BC-22C0-4614-8000-12110B33C704}">
      <dsp:nvSpPr>
        <dsp:cNvPr id="0" name=""/>
        <dsp:cNvSpPr/>
      </dsp:nvSpPr>
      <dsp:spPr>
        <a:xfrm>
          <a:off x="1489714" y="190363"/>
          <a:ext cx="939145" cy="501868"/>
        </a:xfrm>
        <a:prstGeom prst="chevron">
          <a:avLst/>
        </a:prstGeom>
        <a:solidFill>
          <a:schemeClr val="tx1">
            <a:lumMod val="75000"/>
            <a:lumOff val="2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Design</a:t>
          </a:r>
        </a:p>
      </dsp:txBody>
      <dsp:txXfrm>
        <a:off x="1740648" y="190363"/>
        <a:ext cx="437277" cy="501868"/>
      </dsp:txXfrm>
    </dsp:sp>
    <dsp:sp modelId="{77C97060-1590-48D8-AF55-8AF722E3ACE0}">
      <dsp:nvSpPr>
        <dsp:cNvPr id="0" name=""/>
        <dsp:cNvSpPr/>
      </dsp:nvSpPr>
      <dsp:spPr>
        <a:xfrm>
          <a:off x="2177925" y="190363"/>
          <a:ext cx="1254670" cy="501868"/>
        </a:xfrm>
        <a:prstGeom prst="chevron">
          <a:avLst/>
        </a:prstGeom>
        <a:solidFill>
          <a:srgbClr val="00B0F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Development</a:t>
          </a:r>
        </a:p>
      </dsp:txBody>
      <dsp:txXfrm>
        <a:off x="2428859" y="190363"/>
        <a:ext cx="752802" cy="501868"/>
      </dsp:txXfrm>
    </dsp:sp>
    <dsp:sp modelId="{6999FAF4-B0E2-4D16-B6E6-C5C760462D92}">
      <dsp:nvSpPr>
        <dsp:cNvPr id="0" name=""/>
        <dsp:cNvSpPr/>
      </dsp:nvSpPr>
      <dsp:spPr>
        <a:xfrm>
          <a:off x="3181661" y="190363"/>
          <a:ext cx="1093582" cy="501868"/>
        </a:xfrm>
        <a:prstGeom prst="chevron">
          <a:avLst/>
        </a:prstGeom>
        <a:solidFill>
          <a:srgbClr val="7030A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Testing</a:t>
          </a:r>
        </a:p>
      </dsp:txBody>
      <dsp:txXfrm>
        <a:off x="3432595" y="190363"/>
        <a:ext cx="591714" cy="501868"/>
      </dsp:txXfrm>
    </dsp:sp>
    <dsp:sp modelId="{E3BAEC41-3FB8-445F-A17A-742BF4B4287B}">
      <dsp:nvSpPr>
        <dsp:cNvPr id="0" name=""/>
        <dsp:cNvSpPr/>
      </dsp:nvSpPr>
      <dsp:spPr>
        <a:xfrm>
          <a:off x="4024310" y="190363"/>
          <a:ext cx="1060547" cy="501868"/>
        </a:xfrm>
        <a:prstGeom prst="chevron">
          <a:avLst/>
        </a:prstGeom>
        <a:solidFill>
          <a:srgbClr val="00B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Deploy</a:t>
          </a:r>
        </a:p>
      </dsp:txBody>
      <dsp:txXfrm>
        <a:off x="4275244" y="190363"/>
        <a:ext cx="558679" cy="501868"/>
      </dsp:txXfrm>
    </dsp:sp>
    <dsp:sp modelId="{44976FF2-B747-4D9C-8E70-7664BF4909FC}">
      <dsp:nvSpPr>
        <dsp:cNvPr id="0" name=""/>
        <dsp:cNvSpPr/>
      </dsp:nvSpPr>
      <dsp:spPr>
        <a:xfrm>
          <a:off x="4833924" y="190363"/>
          <a:ext cx="1254670" cy="501868"/>
        </a:xfrm>
        <a:prstGeom prst="chevron">
          <a:avLst/>
        </a:prstGeom>
        <a:solidFill>
          <a:srgbClr val="FF000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a:t>Maintenance</a:t>
          </a:r>
        </a:p>
      </dsp:txBody>
      <dsp:txXfrm>
        <a:off x="5084858" y="190363"/>
        <a:ext cx="752802" cy="50186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9</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 Sharif Shaik</dc:creator>
  <cp:keywords/>
  <dc:description/>
  <cp:lastModifiedBy>Nagur Sharif Shaik</cp:lastModifiedBy>
  <cp:revision>12</cp:revision>
  <dcterms:created xsi:type="dcterms:W3CDTF">2023-09-25T07:25:00Z</dcterms:created>
  <dcterms:modified xsi:type="dcterms:W3CDTF">2023-09-25T10:45:00Z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157df77da3974e99b703dc139eb6c8f68f8c9e036f1640232c282a22abf5fde0</vt:lpwstr>
  </property>
</Properties>
</file>