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CC6A" w14:textId="77777777" w:rsidR="002702CD" w:rsidRPr="002702CD" w:rsidRDefault="002702CD" w:rsidP="002702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02CD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D92005C" w14:textId="77777777" w:rsidR="002702CD" w:rsidRPr="002702CD" w:rsidRDefault="002702CD" w:rsidP="002702C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702CD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</w:t>
      </w:r>
    </w:p>
    <w:p w14:paraId="75249B04" w14:textId="77777777" w:rsidR="002702CD" w:rsidRPr="002702CD" w:rsidRDefault="002702CD" w:rsidP="002702C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702CD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185BE13E" w14:textId="77777777" w:rsidR="002702CD" w:rsidRPr="002702CD" w:rsidRDefault="002702CD" w:rsidP="002702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2702CD">
        <w:rPr>
          <w:rFonts w:ascii="Times New Roman" w:eastAsia="Times New Roman" w:hAnsi="Times New Roman" w:cs="Times New Roman"/>
          <w:b/>
          <w:lang w:eastAsia="ru-RU"/>
        </w:rPr>
        <w:t>«Северный (Арктический) федеральный университет имени М.В. Ломоносова»</w:t>
      </w:r>
    </w:p>
    <w:p w14:paraId="08DF4D9C" w14:textId="77777777" w:rsidR="002702CD" w:rsidRPr="002702CD" w:rsidRDefault="002702CD" w:rsidP="000E1C2A">
      <w:pPr>
        <w:tabs>
          <w:tab w:val="left" w:pos="40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79B102CE" w14:textId="77777777" w:rsidR="002702CD" w:rsidRDefault="002702CD" w:rsidP="002702CD">
      <w:pPr>
        <w:pStyle w:val="a7"/>
        <w:jc w:val="center"/>
        <w:rPr>
          <w:b/>
          <w:sz w:val="24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D1BD81" wp14:editId="455FEE2E">
                <wp:simplePos x="0" y="0"/>
                <wp:positionH relativeFrom="page">
                  <wp:posOffset>1356360</wp:posOffset>
                </wp:positionH>
                <wp:positionV relativeFrom="paragraph">
                  <wp:posOffset>181610</wp:posOffset>
                </wp:positionV>
                <wp:extent cx="5400040" cy="1270"/>
                <wp:effectExtent l="0" t="0" r="10160" b="17780"/>
                <wp:wrapTopAndBottom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>
                            <a:gd name="T0" fmla="+- 0 3058 3058"/>
                            <a:gd name="T1" fmla="*/ T0 w 6360"/>
                            <a:gd name="T2" fmla="+- 0 9418 3058"/>
                            <a:gd name="T3" fmla="*/ T2 w 6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60">
                              <a:moveTo>
                                <a:pt x="0" y="0"/>
                              </a:moveTo>
                              <a:lnTo>
                                <a:pt x="6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C8320" id="Полилиния 8" o:spid="_x0000_s1026" style="position:absolute;margin-left:106.8pt;margin-top:14.3pt;width:42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" path="m,l6360,e" filled="f" strokeweight=".48pt">
                <v:path arrowok="t" o:connecttype="custom" o:connectlocs="0,0;5400040,0" o:connectangles="0,0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Высшая школа информационных технологий и автоматизированных систем</w:t>
      </w:r>
    </w:p>
    <w:p w14:paraId="16C58E54" w14:textId="77777777" w:rsidR="002702CD" w:rsidRPr="002702CD" w:rsidRDefault="002702CD" w:rsidP="002702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702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(наименование высшей школы</w:t>
      </w:r>
      <w:r w:rsidRPr="002702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33F1D8CD" w14:textId="77777777" w:rsidR="002702CD" w:rsidRDefault="002702CD" w:rsidP="002702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6016F15C" w14:textId="77777777" w:rsidR="002702CD" w:rsidRPr="002702CD" w:rsidRDefault="002702CD" w:rsidP="002702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2702CD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РАСЧЕТНО-ГРАФИЧЕСКАЯ РАБОТА</w:t>
      </w:r>
    </w:p>
    <w:p w14:paraId="6B363BCC" w14:textId="77777777" w:rsidR="002702CD" w:rsidRPr="002702CD" w:rsidRDefault="002702CD" w:rsidP="002702C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tbl>
      <w:tblPr>
        <w:tblStyle w:val="a6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8046"/>
      </w:tblGrid>
      <w:tr w:rsidR="002702CD" w:rsidRPr="002702CD" w14:paraId="2B11C423" w14:textId="77777777" w:rsidTr="002702CD">
        <w:tc>
          <w:tcPr>
            <w:tcW w:w="1809" w:type="dxa"/>
            <w:gridSpan w:val="2"/>
            <w:hideMark/>
          </w:tcPr>
          <w:p w14:paraId="1AA0F819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702CD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A9BA5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Технологии программирования</w:t>
            </w:r>
          </w:p>
        </w:tc>
      </w:tr>
      <w:tr w:rsidR="002702CD" w:rsidRPr="002702CD" w14:paraId="480616A0" w14:textId="77777777" w:rsidTr="002702CD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E3938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702CD" w:rsidRPr="002702CD" w14:paraId="6234D60F" w14:textId="77777777" w:rsidTr="002702CD">
        <w:tc>
          <w:tcPr>
            <w:tcW w:w="98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9EC694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702CD" w:rsidRPr="002702CD" w14:paraId="3EC000F8" w14:textId="77777777" w:rsidTr="002702CD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4E36E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7695AE9A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702CD">
              <w:rPr>
                <w:sz w:val="24"/>
                <w:szCs w:val="24"/>
              </w:rPr>
              <w:t>На тему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583A43" w14:textId="77777777" w:rsidR="002702CD" w:rsidRPr="002702CD" w:rsidRDefault="002702CD" w:rsidP="002702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702CD">
              <w:rPr>
                <w:sz w:val="24"/>
                <w:szCs w:val="24"/>
              </w:rPr>
              <w:t>Разработка программной подсистемы (сервиса) в соответствии с вариантом</w:t>
            </w:r>
          </w:p>
        </w:tc>
      </w:tr>
      <w:tr w:rsidR="002702CD" w:rsidRPr="002702CD" w14:paraId="6D3A5D3E" w14:textId="77777777" w:rsidTr="002702CD">
        <w:tc>
          <w:tcPr>
            <w:tcW w:w="9855" w:type="dxa"/>
            <w:gridSpan w:val="3"/>
          </w:tcPr>
          <w:p w14:paraId="66F201C2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731817B2" w14:textId="77777777" w:rsidR="002702CD" w:rsidRPr="002702CD" w:rsidRDefault="002702CD" w:rsidP="002702C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2702CD" w:rsidRPr="002702CD" w14:paraId="58C21FDE" w14:textId="77777777" w:rsidTr="000E48D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E51F162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64832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обучающийся</w:t>
            </w:r>
            <w:r w:rsidRPr="002702CD">
              <w:rPr>
                <w:sz w:val="24"/>
                <w:szCs w:val="24"/>
              </w:rPr>
              <w:t>:</w:t>
            </w:r>
          </w:p>
          <w:p w14:paraId="0E2C68EE" w14:textId="72D94499" w:rsidR="00B559D4" w:rsidRPr="00B559D4" w:rsidRDefault="00A6537E" w:rsidP="002702C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Кульба Георгий Васильевич</w:t>
            </w:r>
          </w:p>
        </w:tc>
      </w:tr>
      <w:tr w:rsidR="002702CD" w:rsidRPr="002702CD" w14:paraId="394618DD" w14:textId="77777777" w:rsidTr="000E48D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A4D6456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0F052A" w14:textId="77777777" w:rsidR="002702CD" w:rsidRPr="002702CD" w:rsidRDefault="002702CD" w:rsidP="002702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702CD">
              <w:rPr>
                <w:sz w:val="24"/>
                <w:szCs w:val="24"/>
                <w:vertAlign w:val="superscript"/>
              </w:rPr>
              <w:t>(Ф.И.О.)</w:t>
            </w:r>
          </w:p>
        </w:tc>
      </w:tr>
      <w:tr w:rsidR="002702CD" w:rsidRPr="002702CD" w14:paraId="36E8F39A" w14:textId="77777777" w:rsidTr="000E48D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134B2D2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D08A3" w14:textId="023E66DE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702CD">
              <w:rPr>
                <w:sz w:val="24"/>
                <w:szCs w:val="24"/>
              </w:rPr>
              <w:t>Направление подготовки:</w:t>
            </w:r>
          </w:p>
          <w:p w14:paraId="08015A11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</w:rPr>
              <w:t>09.03.01 Системное и сетевое администрирование</w:t>
            </w:r>
          </w:p>
        </w:tc>
      </w:tr>
      <w:tr w:rsidR="002702CD" w:rsidRPr="002702CD" w14:paraId="3BE99122" w14:textId="77777777" w:rsidTr="000E48D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1D621FB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E25527" w14:textId="77777777" w:rsidR="002702CD" w:rsidRPr="002702CD" w:rsidRDefault="002702CD" w:rsidP="002702C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702CD">
              <w:rPr>
                <w:sz w:val="24"/>
                <w:szCs w:val="24"/>
                <w:vertAlign w:val="superscript"/>
              </w:rPr>
              <w:t>(код и наименование)</w:t>
            </w:r>
          </w:p>
        </w:tc>
      </w:tr>
      <w:tr w:rsidR="002702CD" w:rsidRPr="002702CD" w14:paraId="6CC8D591" w14:textId="77777777" w:rsidTr="000E48D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A71A8A3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5F1C2D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702CD">
              <w:rPr>
                <w:sz w:val="24"/>
                <w:szCs w:val="24"/>
              </w:rPr>
              <w:t xml:space="preserve">Курс: </w:t>
            </w:r>
            <w:r>
              <w:rPr>
                <w:sz w:val="24"/>
                <w:szCs w:val="24"/>
              </w:rPr>
              <w:t>2</w:t>
            </w:r>
          </w:p>
        </w:tc>
      </w:tr>
      <w:tr w:rsidR="002702CD" w:rsidRPr="002702CD" w14:paraId="401CFF65" w14:textId="77777777" w:rsidTr="000E48D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FB6191A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EDFD59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702CD">
              <w:rPr>
                <w:sz w:val="24"/>
                <w:szCs w:val="24"/>
              </w:rPr>
              <w:t>Группа:</w:t>
            </w:r>
            <w:r>
              <w:rPr>
                <w:sz w:val="24"/>
                <w:szCs w:val="24"/>
              </w:rPr>
              <w:t xml:space="preserve"> </w:t>
            </w:r>
            <w:r w:rsidRPr="002702CD">
              <w:rPr>
                <w:sz w:val="24"/>
                <w:szCs w:val="24"/>
              </w:rPr>
              <w:t>351919</w:t>
            </w:r>
          </w:p>
        </w:tc>
      </w:tr>
      <w:tr w:rsidR="002702CD" w:rsidRPr="002702CD" w14:paraId="1546AAED" w14:textId="77777777" w:rsidTr="000E48D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37EAB25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88209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332153B5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702CD">
              <w:rPr>
                <w:sz w:val="24"/>
                <w:szCs w:val="24"/>
              </w:rPr>
              <w:t>Руководитель:</w:t>
            </w:r>
          </w:p>
          <w:p w14:paraId="209528B0" w14:textId="52EF9741" w:rsidR="002702CD" w:rsidRPr="002702CD" w:rsidRDefault="004A0B59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A0B59">
              <w:rPr>
                <w:sz w:val="24"/>
                <w:szCs w:val="24"/>
              </w:rPr>
              <w:t>Веретнов М.Ю.</w:t>
            </w:r>
          </w:p>
        </w:tc>
      </w:tr>
      <w:tr w:rsidR="002702CD" w:rsidRPr="002702CD" w14:paraId="0097C7C6" w14:textId="77777777" w:rsidTr="000E48D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3180869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5C077477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250BEEA5" w14:textId="77777777" w:rsidR="002702CD" w:rsidRPr="002702CD" w:rsidRDefault="002702CD" w:rsidP="002702C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CEFB9E" w14:textId="77777777" w:rsidR="002702CD" w:rsidRPr="002702CD" w:rsidRDefault="002702CD" w:rsidP="002702CD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2702CD">
              <w:rPr>
                <w:sz w:val="24"/>
                <w:szCs w:val="24"/>
                <w:vertAlign w:val="superscript"/>
              </w:rPr>
              <w:t>(Ф.И.О. руководителя, должность / уч. степень / звание)</w:t>
            </w:r>
          </w:p>
        </w:tc>
      </w:tr>
    </w:tbl>
    <w:tbl>
      <w:tblPr>
        <w:tblStyle w:val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280"/>
        <w:gridCol w:w="3376"/>
        <w:gridCol w:w="410"/>
        <w:gridCol w:w="2966"/>
      </w:tblGrid>
      <w:tr w:rsidR="002702CD" w:rsidRPr="002702CD" w14:paraId="41FFB71C" w14:textId="77777777" w:rsidTr="000E48D5">
        <w:tc>
          <w:tcPr>
            <w:tcW w:w="2376" w:type="dxa"/>
            <w:hideMark/>
          </w:tcPr>
          <w:p w14:paraId="59D7B592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2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435D762F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BCDB3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555F4A0E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8E901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02CD" w:rsidRPr="002702CD" w14:paraId="0067CF3E" w14:textId="77777777" w:rsidTr="000E48D5">
        <w:tc>
          <w:tcPr>
            <w:tcW w:w="2376" w:type="dxa"/>
          </w:tcPr>
          <w:p w14:paraId="0A208EA8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E0D8293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56F615" w14:textId="77777777" w:rsidR="002702CD" w:rsidRPr="002702CD" w:rsidRDefault="002702CD" w:rsidP="00270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702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(отметка прописью)</w:t>
            </w:r>
          </w:p>
        </w:tc>
        <w:tc>
          <w:tcPr>
            <w:tcW w:w="425" w:type="dxa"/>
          </w:tcPr>
          <w:p w14:paraId="2E2B2B58" w14:textId="77777777" w:rsidR="002702CD" w:rsidRPr="002702CD" w:rsidRDefault="002702CD" w:rsidP="00270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2A8CC9" w14:textId="77777777" w:rsidR="002702CD" w:rsidRPr="002702CD" w:rsidRDefault="002702CD" w:rsidP="00270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702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  <w:tr w:rsidR="002702CD" w:rsidRPr="002702CD" w14:paraId="635D6D26" w14:textId="77777777" w:rsidTr="000E48D5">
        <w:tc>
          <w:tcPr>
            <w:tcW w:w="2376" w:type="dxa"/>
            <w:hideMark/>
          </w:tcPr>
          <w:p w14:paraId="2986374B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2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284" w:type="dxa"/>
          </w:tcPr>
          <w:p w14:paraId="1D0413D0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8D313" w14:textId="77777777" w:rsidR="002702CD" w:rsidRPr="002702CD" w:rsidRDefault="002702CD" w:rsidP="00270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25" w:type="dxa"/>
          </w:tcPr>
          <w:p w14:paraId="764668CD" w14:textId="77777777" w:rsidR="002702CD" w:rsidRPr="002702CD" w:rsidRDefault="002702CD" w:rsidP="00270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F65B4" w14:textId="5A110A98" w:rsidR="002702CD" w:rsidRPr="002702CD" w:rsidRDefault="009E7511" w:rsidP="00270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М. Ю. Веретнов</w:t>
            </w:r>
          </w:p>
        </w:tc>
      </w:tr>
      <w:tr w:rsidR="002702CD" w:rsidRPr="002702CD" w14:paraId="7D14B26E" w14:textId="77777777" w:rsidTr="000E48D5">
        <w:tc>
          <w:tcPr>
            <w:tcW w:w="2376" w:type="dxa"/>
          </w:tcPr>
          <w:p w14:paraId="123144F1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072E87E1" w14:textId="77777777" w:rsidR="002702CD" w:rsidRPr="002702CD" w:rsidRDefault="002702CD" w:rsidP="002702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1F6A4E" w14:textId="77777777" w:rsidR="002702CD" w:rsidRPr="002702CD" w:rsidRDefault="002702CD" w:rsidP="00270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702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 руководителя)</w:t>
            </w:r>
          </w:p>
        </w:tc>
        <w:tc>
          <w:tcPr>
            <w:tcW w:w="425" w:type="dxa"/>
          </w:tcPr>
          <w:p w14:paraId="133DE238" w14:textId="77777777" w:rsidR="002702CD" w:rsidRPr="002702CD" w:rsidRDefault="002702CD" w:rsidP="00270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1C3471" w14:textId="77777777" w:rsidR="002702CD" w:rsidRPr="002702CD" w:rsidRDefault="002702CD" w:rsidP="002702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702C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1E0E2EEF" w14:textId="77777777" w:rsidR="002702CD" w:rsidRPr="002702CD" w:rsidRDefault="002702CD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B3BCD" w14:textId="77777777" w:rsidR="002702CD" w:rsidRDefault="002702CD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1EB10" w14:textId="77777777" w:rsidR="002702CD" w:rsidRDefault="002702CD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37224" w14:textId="77777777" w:rsidR="002702CD" w:rsidRDefault="002702CD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FECB29" w14:textId="77777777" w:rsidR="002702CD" w:rsidRDefault="002702CD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C4B5F1" w14:textId="77777777" w:rsidR="002702CD" w:rsidRDefault="002702CD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4B46C" w14:textId="77777777" w:rsidR="002702CD" w:rsidRDefault="002702CD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A4CDB" w14:textId="77777777" w:rsidR="002702CD" w:rsidRDefault="002702CD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33B2F" w14:textId="66E88EC1" w:rsidR="002702CD" w:rsidRDefault="002702CD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95E21" w14:textId="77777777" w:rsidR="000E1C2A" w:rsidRPr="002702CD" w:rsidRDefault="000E1C2A" w:rsidP="002702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8D4C1" w14:textId="5B658840" w:rsidR="004D444A" w:rsidRPr="00B559D4" w:rsidRDefault="002702CD" w:rsidP="00B559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C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Архангельск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bookmarkStart w:id="0" w:name="_Toc74733966"/>
      <w:bookmarkStart w:id="1" w:name="_Toc75102653"/>
      <w:r w:rsidR="004D444A" w:rsidRPr="00B559D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18B806C6" w14:textId="77777777" w:rsidR="000E1C2A" w:rsidRDefault="000E1C2A" w:rsidP="00651394">
      <w:pPr>
        <w:spacing w:after="0" w:line="240" w:lineRule="atLeast"/>
        <w:ind w:left="-24"/>
        <w:jc w:val="center"/>
        <w:rPr>
          <w:rFonts w:ascii="Times New Roman" w:hAnsi="Times New Roman" w:cs="Times New Roman"/>
          <w:caps/>
          <w:sz w:val="20"/>
        </w:rPr>
        <w:sectPr w:rsidR="000E1C2A" w:rsidSect="00D96CA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2" w:name="_Toc75125950"/>
      <w:bookmarkStart w:id="3" w:name="_Toc75134469"/>
    </w:p>
    <w:p w14:paraId="54890AE5" w14:textId="2397FC55" w:rsidR="00651394" w:rsidRPr="00651394" w:rsidRDefault="00651394" w:rsidP="00651394">
      <w:pPr>
        <w:spacing w:after="0" w:line="240" w:lineRule="atLeast"/>
        <w:ind w:left="-24"/>
        <w:jc w:val="center"/>
        <w:rPr>
          <w:rFonts w:ascii="Times New Roman" w:hAnsi="Times New Roman" w:cs="Times New Roman"/>
          <w:caps/>
          <w:sz w:val="20"/>
        </w:rPr>
      </w:pPr>
      <w:r w:rsidRPr="00651394">
        <w:rPr>
          <w:rFonts w:ascii="Times New Roman" w:hAnsi="Times New Roman" w:cs="Times New Roman"/>
          <w:caps/>
          <w:sz w:val="20"/>
        </w:rPr>
        <w:lastRenderedPageBreak/>
        <w:t>Министерство науки и высшего образования Российской Федерации</w:t>
      </w:r>
    </w:p>
    <w:p w14:paraId="2873CCBC" w14:textId="77777777" w:rsidR="00651394" w:rsidRPr="00651394" w:rsidRDefault="00651394" w:rsidP="00651394">
      <w:pPr>
        <w:spacing w:after="0" w:line="240" w:lineRule="atLeast"/>
        <w:ind w:left="-24"/>
        <w:jc w:val="center"/>
        <w:rPr>
          <w:rFonts w:ascii="Times New Roman" w:hAnsi="Times New Roman" w:cs="Times New Roman"/>
        </w:rPr>
      </w:pPr>
      <w:r w:rsidRPr="00651394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D81FE18" w14:textId="77777777" w:rsidR="00651394" w:rsidRPr="00651394" w:rsidRDefault="00651394" w:rsidP="00651394">
      <w:pPr>
        <w:spacing w:after="0" w:line="240" w:lineRule="atLeast"/>
        <w:ind w:left="-24"/>
        <w:jc w:val="center"/>
        <w:rPr>
          <w:rFonts w:ascii="Times New Roman" w:hAnsi="Times New Roman" w:cs="Times New Roman"/>
        </w:rPr>
      </w:pPr>
      <w:r w:rsidRPr="00651394">
        <w:rPr>
          <w:rFonts w:ascii="Times New Roman" w:hAnsi="Times New Roman" w:cs="Times New Roman"/>
        </w:rPr>
        <w:t>высшего образования</w:t>
      </w:r>
    </w:p>
    <w:p w14:paraId="7EFDC897" w14:textId="77777777" w:rsidR="00651394" w:rsidRPr="00651394" w:rsidRDefault="00651394" w:rsidP="00651394">
      <w:pPr>
        <w:spacing w:after="0"/>
        <w:contextualSpacing/>
        <w:jc w:val="center"/>
        <w:rPr>
          <w:rFonts w:ascii="Times New Roman" w:hAnsi="Times New Roman" w:cs="Times New Roman"/>
        </w:rPr>
      </w:pPr>
      <w:r w:rsidRPr="00651394">
        <w:rPr>
          <w:rFonts w:ascii="Times New Roman" w:hAnsi="Times New Roman" w:cs="Times New Roman"/>
          <w:b/>
        </w:rPr>
        <w:t>«Северный (Арктический) федеральный университет имени М. В. Ломоносова</w:t>
      </w:r>
      <w:r w:rsidRPr="00651394">
        <w:rPr>
          <w:rFonts w:ascii="Times New Roman" w:hAnsi="Times New Roman" w:cs="Times New Roman"/>
        </w:rPr>
        <w:t>»</w:t>
      </w:r>
    </w:p>
    <w:tbl>
      <w:tblPr>
        <w:tblpPr w:leftFromText="180" w:rightFromText="180" w:vertAnchor="text" w:tblpXSpec="center" w:tblpY="1"/>
        <w:tblOverlap w:val="never"/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"/>
        <w:gridCol w:w="40"/>
        <w:gridCol w:w="243"/>
        <w:gridCol w:w="318"/>
        <w:gridCol w:w="344"/>
        <w:gridCol w:w="788"/>
        <w:gridCol w:w="142"/>
        <w:gridCol w:w="391"/>
        <w:gridCol w:w="260"/>
        <w:gridCol w:w="51"/>
        <w:gridCol w:w="9"/>
        <w:gridCol w:w="242"/>
        <w:gridCol w:w="41"/>
        <w:gridCol w:w="704"/>
        <w:gridCol w:w="663"/>
        <w:gridCol w:w="243"/>
        <w:gridCol w:w="175"/>
        <w:gridCol w:w="17"/>
        <w:gridCol w:w="270"/>
        <w:gridCol w:w="1126"/>
        <w:gridCol w:w="283"/>
        <w:gridCol w:w="370"/>
        <w:gridCol w:w="302"/>
        <w:gridCol w:w="207"/>
        <w:gridCol w:w="1182"/>
        <w:gridCol w:w="283"/>
        <w:gridCol w:w="150"/>
        <w:gridCol w:w="296"/>
      </w:tblGrid>
      <w:tr w:rsidR="00651394" w:rsidRPr="00651394" w14:paraId="20204781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9053C05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08DC6CB4" w14:textId="77777777" w:rsidR="00651394" w:rsidRPr="00651394" w:rsidRDefault="00651394" w:rsidP="0065139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B42E38D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7DD8042B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163EAF2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4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8F98A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Высшая школа информационных технологий и автоматизированных систем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1CA02BE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68AEF719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324DAF5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7F0D43B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  <w:r w:rsidRPr="00651394">
              <w:rPr>
                <w:rFonts w:ascii="Times New Roman" w:hAnsi="Times New Roman" w:cs="Times New Roman"/>
                <w:sz w:val="18"/>
              </w:rPr>
              <w:t>(наименование кафедры)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D0A8C24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561EE6DB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7058749" w14:textId="2F199029" w:rsidR="00651394" w:rsidRPr="00651394" w:rsidRDefault="00651394" w:rsidP="00651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B99942C" w14:textId="77777777" w:rsidR="00651394" w:rsidRDefault="00651394" w:rsidP="0065139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</w:p>
          <w:p w14:paraId="1A23CF5E" w14:textId="63E67814" w:rsidR="00651394" w:rsidRPr="00651394" w:rsidRDefault="00651394" w:rsidP="0065139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 xml:space="preserve">ЗАДАНИЕ НА </w:t>
            </w:r>
            <w:r w:rsidRPr="002702CD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РАСЧЕТНО-ГРАФИЧЕСК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УЮ</w:t>
            </w:r>
            <w:r w:rsidRPr="002702CD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У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AD70670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1394" w:rsidRPr="00651394" w14:paraId="47403A10" w14:textId="77777777" w:rsidTr="00A91919">
        <w:trPr>
          <w:cantSplit/>
          <w:trHeight w:val="33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972DF7A" w14:textId="77777777" w:rsidR="00651394" w:rsidRPr="00651394" w:rsidRDefault="00651394" w:rsidP="0065139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344470" w14:textId="77777777" w:rsidR="00651394" w:rsidRPr="00651394" w:rsidRDefault="00651394" w:rsidP="00651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4065E" w14:textId="0BD45101" w:rsidR="00651394" w:rsidRPr="00651394" w:rsidRDefault="00651394" w:rsidP="00651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139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7899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60540" w14:textId="77777777" w:rsidR="00651394" w:rsidRPr="00651394" w:rsidRDefault="00651394" w:rsidP="00651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4FCB9" w14:textId="20FF1003" w:rsidR="00651394" w:rsidRPr="00651394" w:rsidRDefault="00651394" w:rsidP="00651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94">
              <w:rPr>
                <w:rFonts w:ascii="Times New Roman" w:hAnsi="Times New Roman" w:cs="Times New Roman"/>
                <w:sz w:val="24"/>
                <w:szCs w:val="24"/>
              </w:rPr>
              <w:t>Технологиям программирования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67FFE01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220CCC4E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6005F84" w14:textId="77777777" w:rsidR="00651394" w:rsidRPr="00651394" w:rsidRDefault="00651394" w:rsidP="00651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8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5D0D6A" w14:textId="77777777" w:rsidR="00651394" w:rsidRPr="00651394" w:rsidRDefault="00651394" w:rsidP="00651394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258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879C5" w14:textId="77777777" w:rsidR="00651394" w:rsidRPr="00651394" w:rsidRDefault="00651394" w:rsidP="00651394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651394">
              <w:rPr>
                <w:rFonts w:ascii="Times New Roman" w:hAnsi="Times New Roman" w:cs="Times New Roman"/>
                <w:sz w:val="18"/>
              </w:rPr>
              <w:t>(наименование дисциплины)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6C44160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651394" w:rsidRPr="00651394" w14:paraId="375A09C0" w14:textId="77777777" w:rsidTr="00A91919">
        <w:trPr>
          <w:gridAfter w:val="7"/>
          <w:wAfter w:w="2790" w:type="dxa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ED0095C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03E962" w14:textId="77777777" w:rsidR="00651394" w:rsidRPr="00A91919" w:rsidRDefault="00651394" w:rsidP="006513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студенту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1D4213" w14:textId="77777777" w:rsidR="00651394" w:rsidRPr="00A91919" w:rsidRDefault="00651394" w:rsidP="006513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2</w:t>
            </w:r>
          </w:p>
        </w:tc>
        <w:tc>
          <w:tcPr>
            <w:tcW w:w="9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7C94D8" w14:textId="77777777" w:rsidR="00651394" w:rsidRPr="00A91919" w:rsidRDefault="00651394" w:rsidP="006513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66CFF4" w14:textId="77777777" w:rsidR="00651394" w:rsidRPr="00A91919" w:rsidRDefault="00651394" w:rsidP="006513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351919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480EF" w14:textId="77777777" w:rsidR="00651394" w:rsidRPr="00A91919" w:rsidRDefault="00651394" w:rsidP="006513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группы</w:t>
            </w:r>
          </w:p>
          <w:p w14:paraId="14131AA2" w14:textId="77777777" w:rsidR="00651394" w:rsidRPr="00A91919" w:rsidRDefault="00651394" w:rsidP="006513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F1691B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7355B1CA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434D588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4" w:type="dxa"/>
            <w:gridSpan w:val="26"/>
            <w:tcBorders>
              <w:top w:val="nil"/>
              <w:left w:val="nil"/>
              <w:right w:val="nil"/>
            </w:tcBorders>
          </w:tcPr>
          <w:p w14:paraId="49F08086" w14:textId="38A06D33" w:rsidR="00651394" w:rsidRPr="00A91919" w:rsidRDefault="00A91919" w:rsidP="006513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</w:rPr>
              <w:t>Кульба Георгий Васильевич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A7F5E69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3C8F9508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99295CF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844" w:type="dxa"/>
            <w:gridSpan w:val="26"/>
            <w:tcBorders>
              <w:left w:val="nil"/>
              <w:bottom w:val="nil"/>
              <w:right w:val="nil"/>
            </w:tcBorders>
          </w:tcPr>
          <w:p w14:paraId="4789F0C1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  <w:r w:rsidRPr="00651394">
              <w:rPr>
                <w:rFonts w:ascii="Times New Roman" w:hAnsi="Times New Roman" w:cs="Times New Roman"/>
                <w:sz w:val="18"/>
              </w:rPr>
              <w:t>(фамилия, имя, отчество студента)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1E5EBB1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651394" w:rsidRPr="00651394" w14:paraId="69B22297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B55226E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851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14"/>
            </w:tblGrid>
            <w:tr w:rsidR="00651394" w:rsidRPr="00651394" w14:paraId="4F74056C" w14:textId="77777777" w:rsidTr="000A36BE">
              <w:trPr>
                <w:cantSplit/>
                <w:jc w:val="center"/>
              </w:trPr>
              <w:tc>
                <w:tcPr>
                  <w:tcW w:w="85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16BD96" w14:textId="77777777" w:rsidR="00651394" w:rsidRPr="00A91919" w:rsidRDefault="00651394" w:rsidP="001E5F76">
                  <w:pPr>
                    <w:framePr w:hSpace="180" w:wrap="around" w:vAnchor="text" w:hAnchor="text" w:xAlign="center" w:y="1"/>
                    <w:spacing w:after="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191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09.03.01 </w:t>
                  </w:r>
                  <w:r w:rsidRPr="00A919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Информатика и вычислительная техника</w:t>
                  </w:r>
                </w:p>
              </w:tc>
            </w:tr>
            <w:tr w:rsidR="00651394" w:rsidRPr="00651394" w14:paraId="0B0DE1CF" w14:textId="77777777" w:rsidTr="000A36BE">
              <w:trPr>
                <w:cantSplit/>
                <w:jc w:val="center"/>
              </w:trPr>
              <w:tc>
                <w:tcPr>
                  <w:tcW w:w="851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00E996" w14:textId="77777777" w:rsidR="00651394" w:rsidRPr="00651394" w:rsidRDefault="00651394" w:rsidP="001E5F76">
                  <w:pPr>
                    <w:framePr w:hSpace="180" w:wrap="around" w:vAnchor="text" w:hAnchor="text" w:xAlign="center" w:y="1"/>
                    <w:spacing w:after="0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651394">
                    <w:rPr>
                      <w:rFonts w:ascii="Times New Roman" w:hAnsi="Times New Roman" w:cs="Times New Roman"/>
                      <w:sz w:val="18"/>
                    </w:rPr>
                    <w:t>(код и наименование направления подготовки/специальность)</w:t>
                  </w:r>
                </w:p>
              </w:tc>
            </w:tr>
          </w:tbl>
          <w:p w14:paraId="2E9C6C29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1EE2FF2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484CC286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1E5E63A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BBE2414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87AC10B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3FD7C510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3CF6E5D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C9BDE8" w14:textId="77777777" w:rsidR="00651394" w:rsidRPr="00A91919" w:rsidRDefault="00651394" w:rsidP="00651394">
            <w:pPr>
              <w:spacing w:after="0"/>
              <w:rPr>
                <w:rFonts w:ascii="Times New Roman" w:hAnsi="Times New Roman" w:cs="Times New Roman"/>
                <w:spacing w:val="40"/>
                <w:sz w:val="24"/>
                <w:szCs w:val="24"/>
              </w:rPr>
            </w:pPr>
            <w:r w:rsidRPr="00A91919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>ТЕМА:</w:t>
            </w:r>
          </w:p>
        </w:tc>
        <w:tc>
          <w:tcPr>
            <w:tcW w:w="711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711C5" w14:textId="77777777" w:rsidR="00651394" w:rsidRPr="00A91919" w:rsidRDefault="00651394" w:rsidP="0065139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Разработка программной подсистемы (сервиса) в соответствии с</w:t>
            </w:r>
            <w:r w:rsidRPr="00A91919">
              <w:rPr>
                <w:rFonts w:ascii="Times New Roman" w:hAnsi="Times New Roman" w:cs="Times New Roman"/>
                <w:sz w:val="24"/>
                <w:szCs w:val="24"/>
              </w:rPr>
              <w:t xml:space="preserve"> вариантом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5C19E04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196BD949" w14:textId="77777777" w:rsidTr="00A91919">
        <w:tblPrEx>
          <w:tblLook w:val="04A0" w:firstRow="1" w:lastRow="0" w:firstColumn="1" w:lastColumn="0" w:noHBand="0" w:noVBand="1"/>
        </w:tblPrEx>
        <w:trPr>
          <w:gridBefore w:val="2"/>
          <w:gridAfter w:val="4"/>
          <w:wBefore w:w="285" w:type="dxa"/>
          <w:wAfter w:w="1911" w:type="dxa"/>
          <w:cantSplit/>
        </w:trPr>
        <w:tc>
          <w:tcPr>
            <w:tcW w:w="7189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AFC6D6" w14:textId="77777777" w:rsidR="00651394" w:rsidRPr="00651394" w:rsidRDefault="00651394" w:rsidP="00651394">
            <w:pPr>
              <w:keepNext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5BE2A2B3" w14:textId="77777777" w:rsidTr="00A91919">
        <w:trPr>
          <w:gridAfter w:val="24"/>
          <w:wAfter w:w="8539" w:type="dxa"/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597B7B51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6BC4C" w14:textId="77777777" w:rsidR="00651394" w:rsidRPr="00651394" w:rsidRDefault="00651394" w:rsidP="0065139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223A572E" w14:textId="77777777" w:rsidTr="00A91919">
        <w:trPr>
          <w:gridAfter w:val="24"/>
          <w:wAfter w:w="8539" w:type="dxa"/>
          <w:cantSplit/>
          <w:trHeight w:val="80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08886DE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AAC452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0726EB71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32F4DF0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CDBBF1" w14:textId="77777777" w:rsidR="00651394" w:rsidRPr="00A91919" w:rsidRDefault="00651394" w:rsidP="00651394">
            <w:pPr>
              <w:spacing w:before="100" w:after="0"/>
              <w:rPr>
                <w:rFonts w:ascii="Times New Roman" w:hAnsi="Times New Roman" w:cs="Times New Roman"/>
                <w:spacing w:val="40"/>
                <w:sz w:val="24"/>
                <w:szCs w:val="24"/>
              </w:rPr>
            </w:pPr>
            <w:r w:rsidRPr="00A91919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>ИСХОДНЫЕ ДАННЫЕ:</w:t>
            </w:r>
          </w:p>
        </w:tc>
        <w:tc>
          <w:tcPr>
            <w:tcW w:w="6578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FD887" w14:textId="25728862" w:rsidR="00651394" w:rsidRPr="00A91919" w:rsidRDefault="00651394" w:rsidP="0065139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Разработать подсистему для работы с товарами магазина </w:t>
            </w:r>
            <w:r w:rsidR="003371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мебели</w:t>
            </w: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которая должна включать в себя следующий функционал:</w:t>
            </w:r>
          </w:p>
          <w:p w14:paraId="401293ED" w14:textId="77777777" w:rsidR="00651394" w:rsidRPr="00A91919" w:rsidRDefault="00651394" w:rsidP="0065139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• просмотр списка товаров, </w:t>
            </w:r>
          </w:p>
          <w:p w14:paraId="23C1BF9E" w14:textId="77777777" w:rsidR="00651394" w:rsidRPr="00A91919" w:rsidRDefault="00651394" w:rsidP="0065139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• добавление/удаление/редактирование данных о товарах, </w:t>
            </w:r>
          </w:p>
          <w:p w14:paraId="5AE0E60A" w14:textId="77777777" w:rsidR="00651394" w:rsidRPr="00A91919" w:rsidRDefault="00651394" w:rsidP="0065139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• предложения дополнительных товаров к основным, </w:t>
            </w:r>
          </w:p>
          <w:p w14:paraId="00E5FF14" w14:textId="77777777" w:rsidR="00651394" w:rsidRPr="00651394" w:rsidRDefault="00651394" w:rsidP="0065139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</w:rPr>
              <w:t>• просмотр истории покупок товаров магазина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27755E5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6901EAC6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B230455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4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A34DE" w14:textId="77777777" w:rsidR="00651394" w:rsidRPr="00651394" w:rsidRDefault="00651394" w:rsidP="00651394">
            <w:pPr>
              <w:spacing w:after="0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A7AEDCF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0D796FE9" w14:textId="77777777" w:rsidTr="00A91919">
        <w:trPr>
          <w:gridAfter w:val="24"/>
          <w:wAfter w:w="8539" w:type="dxa"/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998A033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467814" w14:textId="77777777" w:rsidR="00651394" w:rsidRPr="00651394" w:rsidRDefault="00651394" w:rsidP="0065139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426585E2" w14:textId="77777777" w:rsidTr="00A91919">
        <w:trPr>
          <w:gridAfter w:val="24"/>
          <w:wAfter w:w="8539" w:type="dxa"/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6C6EC8E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DABD3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0C5E3D43" w14:textId="77777777" w:rsidTr="00A91919">
        <w:trPr>
          <w:cantSplit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BCE0CD6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ACF5080" w14:textId="77777777" w:rsidR="00651394" w:rsidRPr="00A91919" w:rsidRDefault="00651394" w:rsidP="00651394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00169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1E52FADA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E51A3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533ECF41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1BFF7" w14:textId="77777777" w:rsidR="00651394" w:rsidRPr="00A91919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</w:rPr>
              <w:t xml:space="preserve">Веретнов </w:t>
            </w:r>
            <w:proofErr w:type="gramStart"/>
            <w:r w:rsidRPr="00A91919">
              <w:rPr>
                <w:rFonts w:ascii="Times New Roman" w:hAnsi="Times New Roman" w:cs="Times New Roman"/>
                <w:sz w:val="24"/>
                <w:szCs w:val="24"/>
              </w:rPr>
              <w:t>М.Ю.</w:t>
            </w:r>
            <w:proofErr w:type="gram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74E27EA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94" w:rsidRPr="00651394" w14:paraId="76D4F4E9" w14:textId="77777777" w:rsidTr="00A91919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660F38E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8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6C5B9D" w14:textId="77777777" w:rsidR="00651394" w:rsidRPr="00651394" w:rsidRDefault="00651394" w:rsidP="00651394">
            <w:pPr>
              <w:spacing w:after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36562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54827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  <w:r w:rsidRPr="00651394">
              <w:rPr>
                <w:rFonts w:ascii="Times New Roman" w:hAnsi="Times New Roman" w:cs="Times New Roman"/>
                <w:sz w:val="18"/>
              </w:rPr>
              <w:t>(должность)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23BDDB35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2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8F4E54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  <w:r w:rsidRPr="00651394">
              <w:rPr>
                <w:rFonts w:ascii="Times New Roman" w:hAnsi="Times New Roman" w:cs="Times New Roman"/>
                <w:sz w:val="18"/>
              </w:rPr>
              <w:t>(подпись)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25BCD0B2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9F10E2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pacing w:val="-4"/>
                <w:sz w:val="18"/>
              </w:rPr>
            </w:pPr>
            <w:r w:rsidRPr="00651394">
              <w:rPr>
                <w:rFonts w:ascii="Times New Roman" w:hAnsi="Times New Roman" w:cs="Times New Roman"/>
                <w:spacing w:val="-4"/>
                <w:sz w:val="18"/>
              </w:rPr>
              <w:t>(инициалы,</w:t>
            </w:r>
          </w:p>
          <w:p w14:paraId="0C578E3D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pacing w:val="-4"/>
                <w:sz w:val="18"/>
              </w:rPr>
            </w:pPr>
            <w:r w:rsidRPr="00651394">
              <w:rPr>
                <w:rFonts w:ascii="Times New Roman" w:hAnsi="Times New Roman" w:cs="Times New Roman"/>
                <w:spacing w:val="-4"/>
                <w:sz w:val="18"/>
              </w:rPr>
              <w:t>фамилия)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5F86F5D" w14:textId="77777777" w:rsidR="00651394" w:rsidRPr="00651394" w:rsidRDefault="00651394" w:rsidP="00651394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651394" w:rsidRPr="00651394" w14:paraId="777676FC" w14:textId="77777777" w:rsidTr="00A91919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62C47C56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58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6E2EC73" w14:textId="77777777" w:rsidR="00651394" w:rsidRPr="00651394" w:rsidRDefault="00651394" w:rsidP="000A36BE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5BF42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72BC2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12B670B8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2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0F0201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66CCE549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850459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304BA93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651394" w:rsidRPr="00651394" w14:paraId="3273CB93" w14:textId="77777777" w:rsidTr="00A91919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16BF9CBB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FEC7D16" w14:textId="77777777" w:rsidR="00651394" w:rsidRPr="00651394" w:rsidRDefault="00651394" w:rsidP="000A36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795F3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066C3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28C33EBA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4A3105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6A4789A5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78704F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87959B9" w14:textId="77777777" w:rsidR="00651394" w:rsidRPr="00651394" w:rsidRDefault="00651394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1919" w:rsidRPr="00651394" w14:paraId="0AF9F2DB" w14:textId="77777777" w:rsidTr="00A91919">
        <w:trPr>
          <w:gridAfter w:val="9"/>
          <w:wAfter w:w="4199" w:type="dxa"/>
        </w:trPr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5161B" w14:textId="77777777" w:rsidR="00A91919" w:rsidRPr="00651394" w:rsidRDefault="00A91919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20F7175" w14:textId="77777777" w:rsidR="00A91919" w:rsidRPr="00651394" w:rsidRDefault="00A91919" w:rsidP="00A9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80606F" w14:textId="77777777" w:rsidR="00A91919" w:rsidRPr="00651394" w:rsidRDefault="00A91919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04E60" w14:textId="77777777" w:rsidR="00A91919" w:rsidRPr="00651394" w:rsidRDefault="00A91919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CBA0BA" w14:textId="77777777" w:rsidR="00A91919" w:rsidRPr="00651394" w:rsidRDefault="00A91919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1D01E" w14:textId="77777777" w:rsidR="00A91919" w:rsidRPr="00651394" w:rsidRDefault="00A91919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1919" w:rsidRPr="00651394" w14:paraId="117C991E" w14:textId="77777777" w:rsidTr="00A91919">
        <w:trPr>
          <w:gridAfter w:val="2"/>
          <w:wAfter w:w="446" w:type="dxa"/>
          <w:cantSplit/>
          <w:trHeight w:val="1420"/>
        </w:trPr>
        <w:tc>
          <w:tcPr>
            <w:tcW w:w="8656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48E73" w14:textId="32B8A59D" w:rsidR="00A91919" w:rsidRDefault="00A91919" w:rsidP="00651394">
            <w:pPr>
              <w:rPr>
                <w:rFonts w:ascii="Times New Roman" w:hAnsi="Times New Roman" w:cs="Times New Roman"/>
              </w:rPr>
            </w:pPr>
          </w:p>
          <w:p w14:paraId="70B63433" w14:textId="18FD8343" w:rsidR="00A91919" w:rsidRDefault="00A91919" w:rsidP="00651394">
            <w:pPr>
              <w:rPr>
                <w:rFonts w:ascii="Times New Roman" w:hAnsi="Times New Roman" w:cs="Times New Roman"/>
              </w:rPr>
            </w:pPr>
          </w:p>
          <w:p w14:paraId="50A16932" w14:textId="77777777" w:rsidR="00A91919" w:rsidRPr="00651394" w:rsidRDefault="00A91919" w:rsidP="00651394">
            <w:pPr>
              <w:rPr>
                <w:rFonts w:ascii="Times New Roman" w:hAnsi="Times New Roman" w:cs="Times New Roman"/>
              </w:rPr>
            </w:pPr>
          </w:p>
          <w:p w14:paraId="764B0EF4" w14:textId="26DA31A6" w:rsidR="00A91919" w:rsidRPr="00A91919" w:rsidRDefault="00A91919" w:rsidP="00A91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919">
              <w:rPr>
                <w:rFonts w:ascii="Times New Roman" w:hAnsi="Times New Roman" w:cs="Times New Roman"/>
                <w:sz w:val="24"/>
                <w:szCs w:val="24"/>
              </w:rPr>
              <w:t>Архангельск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8899742" w14:textId="77777777" w:rsidR="00A91919" w:rsidRPr="00651394" w:rsidRDefault="00A91919" w:rsidP="000A36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8127DC8" w14:textId="59B69D1A" w:rsidR="002702CD" w:rsidRPr="004A0B59" w:rsidRDefault="002702CD" w:rsidP="0056701A">
      <w:pPr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A0B5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ЛИСТ ДЛЯ ЗАМЕЧАНИЙ</w:t>
      </w:r>
      <w:bookmarkEnd w:id="0"/>
      <w:bookmarkEnd w:id="1"/>
      <w:bookmarkEnd w:id="2"/>
      <w:bookmarkEnd w:id="3"/>
    </w:p>
    <w:p w14:paraId="38703F8B" w14:textId="2C788063" w:rsidR="002702CD" w:rsidRDefault="00B559D4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22B4F" wp14:editId="74FC4F77">
                <wp:simplePos x="0" y="0"/>
                <wp:positionH relativeFrom="column">
                  <wp:posOffset>2844165</wp:posOffset>
                </wp:positionH>
                <wp:positionV relativeFrom="paragraph">
                  <wp:posOffset>8793480</wp:posOffset>
                </wp:positionV>
                <wp:extent cx="257175" cy="342900"/>
                <wp:effectExtent l="0" t="0" r="952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6A93C" id="Прямоугольник 4" o:spid="_x0000_s1026" style="position:absolute;margin-left:223.95pt;margin-top:692.4pt;width:20.2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" fillcolor="white [3212]" stroked="f" strokeweight="2pt"/>
            </w:pict>
          </mc:Fallback>
        </mc:AlternateContent>
      </w:r>
      <w:r w:rsidR="002702C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5612807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eastAsia="en-US"/>
            </w:rPr>
            <w:id w:val="2130510123"/>
            <w:docPartObj>
              <w:docPartGallery w:val="Table of Contents"/>
              <w:docPartUnique/>
            </w:docPartObj>
          </w:sdtPr>
          <w:sdtEndPr/>
          <w:sdtContent>
            <w:p w14:paraId="06E27986" w14:textId="77777777" w:rsidR="00BB4D98" w:rsidRDefault="00BB4D98" w:rsidP="00BB4D98">
              <w:pPr>
                <w:pStyle w:val="a9"/>
                <w:spacing w:before="0" w:after="240"/>
                <w:jc w:val="center"/>
                <w:rPr>
                  <w:noProof/>
                </w:rPr>
              </w:pPr>
              <w:r w:rsidRPr="004A0B59">
                <w:rPr>
                  <w:rFonts w:ascii="Times New Roman" w:hAnsi="Times New Roman" w:cs="Times New Roman"/>
                  <w:b w:val="0"/>
                  <w:bCs w:val="0"/>
                  <w:color w:val="auto"/>
                </w:rPr>
                <w:t>ОГЛАВЛЕНИЕ</w:t>
              </w:r>
              <w:r w:rsidRPr="004A0B59">
                <w:rPr>
                  <w:rFonts w:ascii="Times New Roman" w:hAnsi="Times New Roman" w:cs="Times New Roman"/>
                </w:rPr>
                <w:fldChar w:fldCharType="begin"/>
              </w:r>
              <w:r w:rsidRPr="004A0B59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4A0B59">
                <w:rPr>
                  <w:rFonts w:ascii="Times New Roman" w:hAnsi="Times New Roman" w:cs="Times New Roman"/>
                </w:rPr>
                <w:fldChar w:fldCharType="separate"/>
              </w:r>
            </w:p>
            <w:p w14:paraId="395CB43E" w14:textId="5E3E3DFF" w:rsidR="00BB4D98" w:rsidRPr="0094480B" w:rsidRDefault="005B2644" w:rsidP="00BB4D98">
              <w:pPr>
                <w:pStyle w:val="11"/>
                <w:rPr>
                  <w:rFonts w:eastAsiaTheme="minorEastAsia"/>
                  <w:b w:val="0"/>
                  <w:bCs w:val="0"/>
                  <w:lang w:bidi="ar-SA"/>
                </w:rPr>
              </w:pPr>
              <w:hyperlink w:anchor="_Toc76042551" w:history="1">
                <w:r w:rsidR="00BB4D98" w:rsidRPr="0094480B">
                  <w:rPr>
                    <w:rStyle w:val="aa"/>
                    <w:b w:val="0"/>
                    <w:bCs w:val="0"/>
                  </w:rPr>
                  <w:t>Введение</w:t>
                </w:r>
                <w:r w:rsidR="00BB4D98" w:rsidRPr="0094480B">
                  <w:rPr>
                    <w:b w:val="0"/>
                    <w:bCs w:val="0"/>
                    <w:webHidden/>
                  </w:rPr>
                  <w:tab/>
                </w:r>
                <w:r w:rsidR="00BB4D98">
                  <w:rPr>
                    <w:b w:val="0"/>
                    <w:bCs w:val="0"/>
                    <w:webHidden/>
                    <w:lang w:val="en-US"/>
                  </w:rPr>
                  <w:t>6</w:t>
                </w:r>
              </w:hyperlink>
            </w:p>
            <w:p w14:paraId="347B7418" w14:textId="061B0D2F" w:rsidR="00BB4D98" w:rsidRPr="0094480B" w:rsidRDefault="005B2644" w:rsidP="00BB4D98">
              <w:pPr>
                <w:pStyle w:val="11"/>
                <w:rPr>
                  <w:rFonts w:eastAsiaTheme="minorEastAsia"/>
                  <w:b w:val="0"/>
                  <w:bCs w:val="0"/>
                  <w:lang w:bidi="ar-SA"/>
                </w:rPr>
              </w:pPr>
              <w:hyperlink w:anchor="_Toc76042552" w:history="1">
                <w:r w:rsidR="00BB4D98" w:rsidRPr="0094480B">
                  <w:rPr>
                    <w:rStyle w:val="aa"/>
                    <w:b w:val="0"/>
                    <w:bCs w:val="0"/>
                  </w:rPr>
                  <w:t>1 Определение требований</w:t>
                </w:r>
                <w:r w:rsidR="00BB4D98" w:rsidRPr="0094480B">
                  <w:rPr>
                    <w:b w:val="0"/>
                    <w:bCs w:val="0"/>
                    <w:webHidden/>
                  </w:rPr>
                  <w:tab/>
                </w:r>
                <w:r w:rsidR="00BB4D98">
                  <w:rPr>
                    <w:b w:val="0"/>
                    <w:bCs w:val="0"/>
                    <w:webHidden/>
                    <w:lang w:val="en-US"/>
                  </w:rPr>
                  <w:t>7</w:t>
                </w:r>
              </w:hyperlink>
            </w:p>
            <w:p w14:paraId="7F219C79" w14:textId="59210DD2" w:rsidR="00BB4D98" w:rsidRPr="0094480B" w:rsidRDefault="005B2644" w:rsidP="00BB4D98">
              <w:pPr>
                <w:pStyle w:val="2"/>
                <w:tabs>
                  <w:tab w:val="left" w:pos="88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6042553" w:history="1">
                <w:r w:rsidR="00BB4D98" w:rsidRPr="0094480B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>1.1</w:t>
                </w:r>
                <w:r w:rsidR="00BB4D98" w:rsidRPr="0094480B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BB4D98" w:rsidRPr="0094480B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>Описание предметной области</w:t>
                </w:r>
                <w:r w:rsidR="00BB4D98" w:rsidRPr="009448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BB4D98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477CD367" w14:textId="24E36BA4" w:rsidR="00BB4D98" w:rsidRPr="0094480B" w:rsidRDefault="005B2644" w:rsidP="00BB4D98">
              <w:pPr>
                <w:pStyle w:val="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6042554" w:history="1">
                <w:r w:rsidR="00BB4D98" w:rsidRPr="0094480B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>1.3 Определение требований к стилю</w:t>
                </w:r>
                <w:r w:rsidR="00BB4D98" w:rsidRPr="009448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BB4D98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1AC70397" w14:textId="36ADFF57" w:rsidR="00BB4D98" w:rsidRPr="0094480B" w:rsidRDefault="005B2644" w:rsidP="00BB4D98">
              <w:pPr>
                <w:pStyle w:val="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6042555" w:history="1">
                <w:r w:rsidR="00BB4D98" w:rsidRPr="0094480B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>1.4 Определение требований к GUI</w:t>
                </w:r>
                <w:r w:rsidR="00BB4D98" w:rsidRPr="009448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BB4D98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>8</w:t>
                </w:r>
              </w:hyperlink>
            </w:p>
            <w:p w14:paraId="5FE18448" w14:textId="6C0703E6" w:rsidR="00BB4D98" w:rsidRPr="0094480B" w:rsidRDefault="005B2644" w:rsidP="00BB4D98">
              <w:pPr>
                <w:pStyle w:val="3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6042556" w:history="1">
                <w:r w:rsidR="00BB4D98" w:rsidRPr="0094480B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>1.4.1 Список товаров</w:t>
                </w:r>
                <w:r w:rsidR="00BB4D98" w:rsidRPr="009448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BB4D98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>8</w:t>
                </w:r>
              </w:hyperlink>
            </w:p>
            <w:p w14:paraId="699CA27C" w14:textId="42128280" w:rsidR="00BB4D98" w:rsidRPr="0094480B" w:rsidRDefault="005B2644" w:rsidP="00BB4D98">
              <w:pPr>
                <w:pStyle w:val="3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6042557" w:history="1">
                <w:r w:rsidR="00BB4D98" w:rsidRPr="0094480B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>1.4.2 Добавление/редактирование товара</w:t>
                </w:r>
                <w:r w:rsidR="00BB4D98" w:rsidRPr="009448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BB4D98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>8</w:t>
                </w:r>
              </w:hyperlink>
            </w:p>
            <w:p w14:paraId="39125134" w14:textId="024C61AC" w:rsidR="00BB4D98" w:rsidRPr="0094480B" w:rsidRDefault="005B2644" w:rsidP="00BB4D98">
              <w:pPr>
                <w:pStyle w:val="11"/>
                <w:rPr>
                  <w:rFonts w:eastAsiaTheme="minorEastAsia"/>
                  <w:b w:val="0"/>
                  <w:bCs w:val="0"/>
                  <w:lang w:bidi="ar-SA"/>
                </w:rPr>
              </w:pPr>
              <w:hyperlink w:anchor="_Toc76042558" w:history="1">
                <w:r w:rsidR="00BB4D98" w:rsidRPr="0094480B">
                  <w:rPr>
                    <w:rStyle w:val="aa"/>
                    <w:b w:val="0"/>
                    <w:bCs w:val="0"/>
                  </w:rPr>
                  <w:t>2 Проектирование и реализация база данных</w:t>
                </w:r>
                <w:r w:rsidR="00BB4D98" w:rsidRPr="0094480B">
                  <w:rPr>
                    <w:b w:val="0"/>
                    <w:bCs w:val="0"/>
                    <w:webHidden/>
                  </w:rPr>
                  <w:tab/>
                </w:r>
                <w:r w:rsidR="00BB4D98">
                  <w:rPr>
                    <w:b w:val="0"/>
                    <w:bCs w:val="0"/>
                    <w:webHidden/>
                    <w:lang w:val="en-US"/>
                  </w:rPr>
                  <w:t>10</w:t>
                </w:r>
              </w:hyperlink>
            </w:p>
            <w:p w14:paraId="0EC20FC9" w14:textId="4AE45D66" w:rsidR="00BB4D98" w:rsidRPr="0094480B" w:rsidRDefault="005B2644" w:rsidP="00BB4D98">
              <w:pPr>
                <w:pStyle w:val="11"/>
                <w:rPr>
                  <w:rFonts w:eastAsiaTheme="minorEastAsia"/>
                  <w:b w:val="0"/>
                  <w:bCs w:val="0"/>
                  <w:lang w:bidi="ar-SA"/>
                </w:rPr>
              </w:pPr>
              <w:hyperlink w:anchor="_Toc76042559" w:history="1">
                <w:r w:rsidR="00BB4D98" w:rsidRPr="0094480B">
                  <w:rPr>
                    <w:rStyle w:val="aa"/>
                    <w:b w:val="0"/>
                    <w:bCs w:val="0"/>
                  </w:rPr>
                  <w:t>3 Реализация подсистемы</w:t>
                </w:r>
                <w:r w:rsidR="00BB4D98" w:rsidRPr="0094480B">
                  <w:rPr>
                    <w:b w:val="0"/>
                    <w:bCs w:val="0"/>
                    <w:webHidden/>
                  </w:rPr>
                  <w:tab/>
                </w:r>
                <w:r w:rsidR="00BB4D98">
                  <w:rPr>
                    <w:b w:val="0"/>
                    <w:bCs w:val="0"/>
                    <w:webHidden/>
                    <w:lang w:val="en-US"/>
                  </w:rPr>
                  <w:t>17</w:t>
                </w:r>
              </w:hyperlink>
            </w:p>
            <w:p w14:paraId="45E447F8" w14:textId="6E8EB8BC" w:rsidR="00BB4D98" w:rsidRPr="0094480B" w:rsidRDefault="005B2644" w:rsidP="00BB4D98">
              <w:pPr>
                <w:pStyle w:val="11"/>
                <w:rPr>
                  <w:rFonts w:eastAsiaTheme="minorEastAsia"/>
                  <w:b w:val="0"/>
                  <w:bCs w:val="0"/>
                  <w:lang w:bidi="ar-SA"/>
                </w:rPr>
              </w:pPr>
              <w:hyperlink w:anchor="_Toc76042560" w:history="1">
                <w:r w:rsidR="00BB4D98" w:rsidRPr="0094480B">
                  <w:rPr>
                    <w:rStyle w:val="aa"/>
                    <w:b w:val="0"/>
                    <w:bCs w:val="0"/>
                  </w:rPr>
                  <w:t>4 Проектирование графического пользовательского интерфейса</w:t>
                </w:r>
                <w:r w:rsidR="00BB4D98" w:rsidRPr="0094480B">
                  <w:rPr>
                    <w:b w:val="0"/>
                    <w:bCs w:val="0"/>
                    <w:webHidden/>
                  </w:rPr>
                  <w:tab/>
                </w:r>
                <w:r w:rsidR="00BB4D98">
                  <w:rPr>
                    <w:b w:val="0"/>
                    <w:bCs w:val="0"/>
                    <w:webHidden/>
                    <w:lang w:val="en-US"/>
                  </w:rPr>
                  <w:t>20</w:t>
                </w:r>
              </w:hyperlink>
            </w:p>
            <w:p w14:paraId="61A9C68A" w14:textId="4636367A" w:rsidR="00BB4D98" w:rsidRPr="0094480B" w:rsidRDefault="005B2644" w:rsidP="00BB4D98">
              <w:pPr>
                <w:pStyle w:val="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6042561" w:history="1">
                <w:r w:rsidR="00BB4D98" w:rsidRPr="0094480B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>3.1 Авторизации</w:t>
                </w:r>
                <w:r w:rsidR="00BB4D98" w:rsidRPr="009448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BB4D98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>20</w:t>
                </w:r>
              </w:hyperlink>
            </w:p>
            <w:p w14:paraId="493286FB" w14:textId="1A8103E0" w:rsidR="00BB4D98" w:rsidRPr="0094480B" w:rsidRDefault="005B2644" w:rsidP="00BB4D98">
              <w:pPr>
                <w:pStyle w:val="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6042562" w:history="1">
                <w:r w:rsidR="00BB4D98" w:rsidRPr="0094480B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 xml:space="preserve">3.2 </w:t>
                </w:r>
                <w:r w:rsidR="00BB4D98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>Добавление товара</w:t>
                </w:r>
                <w:r w:rsidR="00BB4D98" w:rsidRPr="009448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BB4D98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>22</w:t>
                </w:r>
              </w:hyperlink>
            </w:p>
            <w:p w14:paraId="327125C6" w14:textId="02A645AB" w:rsidR="00BB4D98" w:rsidRPr="0094480B" w:rsidRDefault="005B2644" w:rsidP="00BB4D98">
              <w:pPr>
                <w:pStyle w:val="2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6042563" w:history="1">
                <w:r w:rsidR="00BB4D98" w:rsidRPr="0094480B">
                  <w:rPr>
                    <w:rStyle w:val="aa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 w:bidi="ru-RU"/>
                  </w:rPr>
                  <w:t>Заключение</w:t>
                </w:r>
                <w:r w:rsidR="00BB4D98" w:rsidRPr="009448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BB4D98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24</w:t>
                </w:r>
              </w:hyperlink>
            </w:p>
            <w:p w14:paraId="39C2E78F" w14:textId="7DBDA2FF" w:rsidR="00BB4D98" w:rsidRPr="0094480B" w:rsidRDefault="005B2644" w:rsidP="00BB4D98">
              <w:pPr>
                <w:pStyle w:val="11"/>
                <w:rPr>
                  <w:rFonts w:eastAsiaTheme="minorEastAsia"/>
                  <w:b w:val="0"/>
                  <w:bCs w:val="0"/>
                  <w:lang w:bidi="ar-SA"/>
                </w:rPr>
              </w:pPr>
              <w:hyperlink w:anchor="_Toc76042564" w:history="1">
                <w:r w:rsidR="00BB4D98" w:rsidRPr="0094480B">
                  <w:rPr>
                    <w:rStyle w:val="aa"/>
                    <w:b w:val="0"/>
                    <w:bCs w:val="0"/>
                  </w:rPr>
                  <w:t>Список используемых источников</w:t>
                </w:r>
                <w:r w:rsidR="00BB4D98" w:rsidRPr="0094480B">
                  <w:rPr>
                    <w:b w:val="0"/>
                    <w:bCs w:val="0"/>
                    <w:webHidden/>
                  </w:rPr>
                  <w:tab/>
                </w:r>
                <w:r w:rsidR="00BB4D98">
                  <w:rPr>
                    <w:b w:val="0"/>
                    <w:bCs w:val="0"/>
                    <w:webHidden/>
                  </w:rPr>
                  <w:t>25</w:t>
                </w:r>
              </w:hyperlink>
            </w:p>
            <w:p w14:paraId="53787061" w14:textId="2B27172D" w:rsidR="002702CD" w:rsidRPr="004A0B59" w:rsidRDefault="00BB4D98" w:rsidP="00BB4D98">
              <w:pPr>
                <w:rPr>
                  <w:sz w:val="24"/>
                  <w:szCs w:val="24"/>
                </w:rPr>
              </w:pPr>
              <w:r w:rsidRPr="004A0B59">
                <w:rPr>
                  <w:rFonts w:ascii="Times New Roman" w:hAnsi="Times New Roman" w:cs="Times New Roman"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1A99926" w14:textId="77777777" w:rsidR="00F958C1" w:rsidRPr="004A0B59" w:rsidRDefault="002702CD" w:rsidP="00572CD6">
      <w:pPr>
        <w:pStyle w:val="af2"/>
        <w:widowControl w:val="0"/>
        <w:tabs>
          <w:tab w:val="left" w:pos="142"/>
          <w:tab w:val="left" w:pos="1252"/>
        </w:tabs>
        <w:autoSpaceDE w:val="0"/>
        <w:autoSpaceDN w:val="0"/>
        <w:spacing w:after="240" w:line="360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4A0B59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br w:type="page"/>
      </w:r>
      <w:bookmarkStart w:id="4" w:name="_Toc75125951"/>
      <w:bookmarkStart w:id="5" w:name="_Toc75134470"/>
      <w:r w:rsidR="00F958C1" w:rsidRPr="004A0B59">
        <w:rPr>
          <w:rFonts w:ascii="Times New Roman" w:hAnsi="Times New Roman" w:cs="Times New Roman"/>
          <w:sz w:val="28"/>
          <w:szCs w:val="28"/>
        </w:rPr>
        <w:lastRenderedPageBreak/>
        <w:t>НОРМАТИВНЫЕ ССЫЛКИ</w:t>
      </w:r>
      <w:bookmarkEnd w:id="4"/>
      <w:bookmarkEnd w:id="5"/>
    </w:p>
    <w:p w14:paraId="32650645" w14:textId="77777777" w:rsidR="00F958C1" w:rsidRPr="004A0B59" w:rsidRDefault="00F958C1" w:rsidP="00572CD6">
      <w:pPr>
        <w:pStyle w:val="af3"/>
        <w:tabs>
          <w:tab w:val="left" w:pos="42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B59">
        <w:rPr>
          <w:color w:val="000000"/>
          <w:sz w:val="28"/>
          <w:szCs w:val="28"/>
        </w:rPr>
        <w:t>В текстовом документе использованы ссылки на следующие нормативные документы:</w:t>
      </w:r>
    </w:p>
    <w:p w14:paraId="68AE5922" w14:textId="77777777" w:rsidR="00F958C1" w:rsidRPr="004A0B59" w:rsidRDefault="00F958C1" w:rsidP="00572CD6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B59">
        <w:rPr>
          <w:color w:val="000000"/>
          <w:sz w:val="28"/>
          <w:szCs w:val="28"/>
        </w:rPr>
        <w:t>СТО 60-02.2.3-2018. Общие требования к оформлению и изложению документов учебной деятельности обучающихся.</w:t>
      </w:r>
    </w:p>
    <w:p w14:paraId="0414460C" w14:textId="1CD6CE56" w:rsidR="00000C0B" w:rsidRPr="00B559D4" w:rsidRDefault="00F958C1" w:rsidP="00B559D4">
      <w:pPr>
        <w:spacing w:before="240" w:after="240" w:line="360" w:lineRule="auto"/>
        <w:ind w:left="709" w:right="567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br w:type="page"/>
      </w:r>
    </w:p>
    <w:p w14:paraId="30B275AE" w14:textId="3B180C32" w:rsidR="00B559D4" w:rsidRPr="00B559D4" w:rsidRDefault="00D14367" w:rsidP="00B559D4">
      <w:pPr>
        <w:spacing w:before="240" w:after="24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6" w:name="_Toc75134471"/>
      <w:r w:rsidRPr="00B559D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>ВВЕДЕНИЕ</w:t>
      </w:r>
      <w:bookmarkEnd w:id="6"/>
    </w:p>
    <w:p w14:paraId="12D0C9EF" w14:textId="5CFA063A" w:rsidR="00B559D4" w:rsidRDefault="452342B7" w:rsidP="45234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 xml:space="preserve">Для выполнения расчетно-графической работы, первым делом стоит создать базу данных, а также создать приложение для работы с этой базой данных, в которой хранится информация о </w:t>
      </w:r>
      <w:r w:rsidR="00A6537E">
        <w:rPr>
          <w:rFonts w:ascii="Times New Roman" w:hAnsi="Times New Roman" w:cs="Times New Roman"/>
          <w:sz w:val="28"/>
          <w:szCs w:val="28"/>
        </w:rPr>
        <w:t>мебели</w:t>
      </w:r>
      <w:r w:rsidRPr="452342B7">
        <w:rPr>
          <w:rFonts w:ascii="Times New Roman" w:hAnsi="Times New Roman" w:cs="Times New Roman"/>
          <w:sz w:val="28"/>
          <w:szCs w:val="28"/>
        </w:rPr>
        <w:t xml:space="preserve"> в пригодном виде.</w:t>
      </w:r>
    </w:p>
    <w:p w14:paraId="2A3C96EA" w14:textId="53D1750C" w:rsidR="00B559D4" w:rsidRDefault="00B559D4" w:rsidP="00572C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выполнить расчетно-графическую работу, нужно:</w:t>
      </w:r>
    </w:p>
    <w:p w14:paraId="69BC6201" w14:textId="660E80C5" w:rsidR="00000C0B" w:rsidRPr="00572CD6" w:rsidRDefault="00000C0B" w:rsidP="00572CD6">
      <w:pPr>
        <w:pStyle w:val="af2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создать базу данных;</w:t>
      </w:r>
    </w:p>
    <w:p w14:paraId="7B08B6D2" w14:textId="77777777" w:rsidR="00000C0B" w:rsidRPr="00572CD6" w:rsidRDefault="00000C0B" w:rsidP="00572CD6">
      <w:pPr>
        <w:pStyle w:val="af2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выполнить настройку и заполнить базу данных;</w:t>
      </w:r>
    </w:p>
    <w:p w14:paraId="185A9D2A" w14:textId="77777777" w:rsidR="00000C0B" w:rsidRPr="00572CD6" w:rsidRDefault="00000C0B" w:rsidP="00572CD6">
      <w:pPr>
        <w:pStyle w:val="af2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проверить корректность заполненных данных;</w:t>
      </w:r>
    </w:p>
    <w:p w14:paraId="674C05EF" w14:textId="3A269BAC" w:rsidR="00000C0B" w:rsidRPr="00572CD6" w:rsidRDefault="00000C0B" w:rsidP="00572CD6">
      <w:pPr>
        <w:pStyle w:val="af2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 xml:space="preserve">написать приложение на языке </w:t>
      </w:r>
      <w:r w:rsidRPr="00572CD6">
        <w:rPr>
          <w:rFonts w:ascii="Times New Roman" w:hAnsi="Times New Roman" w:cs="Times New Roman"/>
          <w:sz w:val="28"/>
          <w:lang w:val="en-US"/>
        </w:rPr>
        <w:t>C</w:t>
      </w:r>
      <w:r w:rsidRPr="00572CD6">
        <w:rPr>
          <w:rFonts w:ascii="Times New Roman" w:hAnsi="Times New Roman" w:cs="Times New Roman"/>
          <w:sz w:val="28"/>
        </w:rPr>
        <w:t xml:space="preserve"># для подключения к </w:t>
      </w:r>
      <w:r w:rsidR="00B559D4">
        <w:rPr>
          <w:rFonts w:ascii="Times New Roman" w:hAnsi="Times New Roman" w:cs="Times New Roman"/>
          <w:sz w:val="28"/>
        </w:rPr>
        <w:t>базе данных</w:t>
      </w:r>
      <w:r w:rsidRPr="00572CD6">
        <w:rPr>
          <w:rFonts w:ascii="Times New Roman" w:hAnsi="Times New Roman" w:cs="Times New Roman"/>
          <w:sz w:val="28"/>
        </w:rPr>
        <w:t>, использовани</w:t>
      </w:r>
      <w:r w:rsidR="00A6537E">
        <w:rPr>
          <w:rFonts w:ascii="Times New Roman" w:hAnsi="Times New Roman" w:cs="Times New Roman"/>
          <w:sz w:val="28"/>
        </w:rPr>
        <w:t>я</w:t>
      </w:r>
      <w:r w:rsidRPr="00572CD6">
        <w:rPr>
          <w:rFonts w:ascii="Times New Roman" w:hAnsi="Times New Roman" w:cs="Times New Roman"/>
          <w:sz w:val="28"/>
        </w:rPr>
        <w:t xml:space="preserve"> необходимых функций;</w:t>
      </w:r>
    </w:p>
    <w:p w14:paraId="2CE67E1C" w14:textId="055D6DAA" w:rsidR="00000C0B" w:rsidRPr="00572CD6" w:rsidRDefault="00B559D4" w:rsidP="00572C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требования к базе данных:</w:t>
      </w:r>
    </w:p>
    <w:p w14:paraId="2180BD68" w14:textId="77777777" w:rsidR="00000C0B" w:rsidRPr="00572CD6" w:rsidRDefault="00000C0B" w:rsidP="00572CD6">
      <w:pPr>
        <w:pStyle w:val="af2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наличие не менее 3-х сущностей;</w:t>
      </w:r>
    </w:p>
    <w:p w14:paraId="62EF1253" w14:textId="77777777" w:rsidR="00000C0B" w:rsidRPr="00572CD6" w:rsidRDefault="00000C0B" w:rsidP="00572CD6">
      <w:pPr>
        <w:pStyle w:val="af2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раздельное хранение учетных данных клиентов и сотрудников.</w:t>
      </w:r>
    </w:p>
    <w:p w14:paraId="089EE84D" w14:textId="299E2C8D" w:rsidR="00000C0B" w:rsidRPr="00A6537E" w:rsidRDefault="00000C0B" w:rsidP="00A6537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537E">
        <w:rPr>
          <w:rFonts w:ascii="Times New Roman" w:hAnsi="Times New Roman" w:cs="Times New Roman"/>
          <w:sz w:val="28"/>
        </w:rPr>
        <w:t>Требования к приложению:</w:t>
      </w:r>
    </w:p>
    <w:p w14:paraId="534285E6" w14:textId="77777777" w:rsidR="00000C0B" w:rsidRPr="00572CD6" w:rsidRDefault="00000C0B" w:rsidP="00572CD6">
      <w:pPr>
        <w:pStyle w:val="af2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 xml:space="preserve">платформа пользовательского интерфейса </w:t>
      </w:r>
      <w:r w:rsidRPr="00572CD6">
        <w:rPr>
          <w:rFonts w:ascii="Times New Roman" w:hAnsi="Times New Roman" w:cs="Times New Roman"/>
          <w:sz w:val="28"/>
          <w:lang w:val="en-US"/>
        </w:rPr>
        <w:t>WPF</w:t>
      </w:r>
      <w:r w:rsidRPr="00572CD6">
        <w:rPr>
          <w:rFonts w:ascii="Times New Roman" w:hAnsi="Times New Roman" w:cs="Times New Roman"/>
          <w:sz w:val="28"/>
        </w:rPr>
        <w:t>;</w:t>
      </w:r>
    </w:p>
    <w:p w14:paraId="3A179DAD" w14:textId="77777777" w:rsidR="00000C0B" w:rsidRPr="00572CD6" w:rsidRDefault="00000C0B" w:rsidP="00572CD6">
      <w:pPr>
        <w:pStyle w:val="af2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разграничение доступа по занимаемой должности;</w:t>
      </w:r>
    </w:p>
    <w:p w14:paraId="3708B683" w14:textId="77777777" w:rsidR="00000C0B" w:rsidRPr="00572CD6" w:rsidRDefault="00000C0B" w:rsidP="00572CD6">
      <w:pPr>
        <w:pStyle w:val="af2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наличие карточки товара;</w:t>
      </w:r>
    </w:p>
    <w:p w14:paraId="644E9010" w14:textId="77777777" w:rsidR="00000C0B" w:rsidRPr="00572CD6" w:rsidRDefault="00000C0B" w:rsidP="00572CD6">
      <w:pPr>
        <w:pStyle w:val="af2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функционал для просмотра, добавления, изменения данных товара;</w:t>
      </w:r>
    </w:p>
    <w:p w14:paraId="34F992CD" w14:textId="77777777" w:rsidR="00000C0B" w:rsidRPr="00572CD6" w:rsidRDefault="00000C0B" w:rsidP="00572CD6">
      <w:pPr>
        <w:pStyle w:val="af2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возможность добавления рекомендуемых товаров;</w:t>
      </w:r>
    </w:p>
    <w:p w14:paraId="658185E8" w14:textId="77777777" w:rsidR="00000C0B" w:rsidRPr="00572CD6" w:rsidRDefault="00000C0B" w:rsidP="00572CD6">
      <w:pPr>
        <w:pStyle w:val="af2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72CD6">
        <w:rPr>
          <w:rFonts w:ascii="Times New Roman" w:hAnsi="Times New Roman" w:cs="Times New Roman"/>
          <w:sz w:val="28"/>
        </w:rPr>
        <w:t>наличие корзины для выбранных товаров.</w:t>
      </w:r>
    </w:p>
    <w:p w14:paraId="039E65EA" w14:textId="34FB0167" w:rsidR="00485D62" w:rsidRPr="00572CD6" w:rsidRDefault="00485D62" w:rsidP="00572CD6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72CD6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0C67303D" w14:textId="77777777" w:rsidR="002702CD" w:rsidRPr="00AE0E20" w:rsidRDefault="00420F7E" w:rsidP="00055E2C">
      <w:pPr>
        <w:spacing w:before="240" w:after="240" w:line="360" w:lineRule="auto"/>
        <w:ind w:left="709" w:right="56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bookmarkStart w:id="7" w:name="_Toc75134472"/>
      <w:r w:rsidRPr="00AE0E20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 xml:space="preserve">1 </w:t>
      </w:r>
      <w:r w:rsidR="005E2016" w:rsidRPr="00AE0E20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ОПРЕДЕЛЕНИЕ ТРЕБОВАНИЙ</w:t>
      </w:r>
      <w:bookmarkEnd w:id="7"/>
    </w:p>
    <w:p w14:paraId="25BABA5E" w14:textId="17A0FC77" w:rsidR="00B559D4" w:rsidRPr="00AE0E20" w:rsidRDefault="00660C8E" w:rsidP="00B559D4">
      <w:pPr>
        <w:pStyle w:val="af2"/>
        <w:numPr>
          <w:ilvl w:val="1"/>
          <w:numId w:val="10"/>
        </w:numPr>
        <w:spacing w:before="240" w:after="24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 w:bidi="ru-RU"/>
        </w:rPr>
      </w:pPr>
      <w:bookmarkStart w:id="8" w:name="_Toc75134473"/>
      <w:r w:rsidRPr="00AE0E2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 w:bidi="ru-RU"/>
        </w:rPr>
        <w:t>Описание предметной области</w:t>
      </w:r>
      <w:bookmarkEnd w:id="8"/>
    </w:p>
    <w:p w14:paraId="37871C75" w14:textId="1371E39C" w:rsidR="00660C8E" w:rsidRPr="00AE0E20" w:rsidRDefault="452342B7" w:rsidP="008214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452342B7">
        <w:rPr>
          <w:rFonts w:ascii="Times New Roman" w:hAnsi="Times New Roman" w:cs="Times New Roman"/>
          <w:sz w:val="28"/>
          <w:szCs w:val="28"/>
        </w:rPr>
        <w:t xml:space="preserve">Цель работы заключается в разработке системы для магазина </w:t>
      </w:r>
      <w:r w:rsidR="00A6537E">
        <w:rPr>
          <w:rFonts w:ascii="Times New Roman" w:hAnsi="Times New Roman" w:cs="Times New Roman"/>
          <w:sz w:val="28"/>
          <w:szCs w:val="28"/>
        </w:rPr>
        <w:t>мебели</w:t>
      </w:r>
      <w:r w:rsidRPr="452342B7">
        <w:rPr>
          <w:rFonts w:ascii="Times New Roman" w:hAnsi="Times New Roman" w:cs="Times New Roman"/>
          <w:sz w:val="28"/>
          <w:szCs w:val="28"/>
        </w:rPr>
        <w:t>. То есть, данная система должна предоставить возможность работы в ней персонала и пользователей.</w:t>
      </w:r>
    </w:p>
    <w:p w14:paraId="5EAF3462" w14:textId="26CBAFA3" w:rsidR="00660C8E" w:rsidRPr="00AE0E20" w:rsidRDefault="452342B7" w:rsidP="452342B7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452342B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1.2 Определение задания на разработку</w:t>
      </w:r>
    </w:p>
    <w:p w14:paraId="2FA535EC" w14:textId="1816A8E4" w:rsidR="0071604A" w:rsidRDefault="452342B7" w:rsidP="00420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Для персонала система должна предусматривать все функции присущие пользователям, а также, она должна иметь возможность добавлять новые, удалять старые и редактировать существующие данные об имеющихся товарах. Для пользователей же должны быть предусмотрены следующие функции: просмотр все</w:t>
      </w:r>
      <w:r w:rsidR="00A6537E">
        <w:rPr>
          <w:rFonts w:ascii="Times New Roman" w:hAnsi="Times New Roman" w:cs="Times New Roman"/>
          <w:sz w:val="28"/>
          <w:szCs w:val="28"/>
        </w:rPr>
        <w:t>й</w:t>
      </w:r>
      <w:r w:rsidRPr="452342B7">
        <w:rPr>
          <w:rFonts w:ascii="Times New Roman" w:hAnsi="Times New Roman" w:cs="Times New Roman"/>
          <w:sz w:val="28"/>
          <w:szCs w:val="28"/>
        </w:rPr>
        <w:t xml:space="preserve"> </w:t>
      </w:r>
      <w:r w:rsidR="00A6537E">
        <w:rPr>
          <w:rFonts w:ascii="Times New Roman" w:hAnsi="Times New Roman" w:cs="Times New Roman"/>
          <w:sz w:val="28"/>
          <w:szCs w:val="28"/>
        </w:rPr>
        <w:t>мебели</w:t>
      </w:r>
      <w:r w:rsidRPr="452342B7">
        <w:rPr>
          <w:rFonts w:ascii="Times New Roman" w:hAnsi="Times New Roman" w:cs="Times New Roman"/>
          <w:sz w:val="28"/>
          <w:szCs w:val="28"/>
        </w:rPr>
        <w:t xml:space="preserve"> и </w:t>
      </w:r>
      <w:r w:rsidR="00A6537E">
        <w:rPr>
          <w:rFonts w:ascii="Times New Roman" w:hAnsi="Times New Roman" w:cs="Times New Roman"/>
          <w:sz w:val="28"/>
          <w:szCs w:val="28"/>
        </w:rPr>
        <w:t>ее</w:t>
      </w:r>
      <w:r w:rsidRPr="452342B7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A6537E">
        <w:rPr>
          <w:rFonts w:ascii="Times New Roman" w:hAnsi="Times New Roman" w:cs="Times New Roman"/>
          <w:sz w:val="28"/>
          <w:szCs w:val="28"/>
        </w:rPr>
        <w:t>и</w:t>
      </w:r>
      <w:r w:rsidRPr="452342B7">
        <w:rPr>
          <w:rFonts w:ascii="Times New Roman" w:hAnsi="Times New Roman" w:cs="Times New Roman"/>
          <w:sz w:val="28"/>
          <w:szCs w:val="28"/>
        </w:rPr>
        <w:t xml:space="preserve">, возможность добавления товара в корзину с последующим заказом товара, а также фильтрация товара по нужным видам </w:t>
      </w:r>
      <w:r w:rsidR="00A6537E">
        <w:rPr>
          <w:rFonts w:ascii="Times New Roman" w:hAnsi="Times New Roman" w:cs="Times New Roman"/>
          <w:sz w:val="28"/>
          <w:szCs w:val="28"/>
        </w:rPr>
        <w:t>мебели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0700DE62" w14:textId="77777777" w:rsidR="00660C8E" w:rsidRPr="00AE0E20" w:rsidRDefault="00660C8E" w:rsidP="00660C8E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9" w:name="_Toc75134474"/>
      <w:r w:rsidRPr="00AE0E2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1.3 Определение требований к стилю</w:t>
      </w:r>
      <w:bookmarkEnd w:id="9"/>
    </w:p>
    <w:p w14:paraId="45ABB58A" w14:textId="79B8C2CD" w:rsidR="00BA60F3" w:rsidRDefault="00BA60F3" w:rsidP="00821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видимые надписи должны иметь шрифт «</w:t>
      </w:r>
      <w:proofErr w:type="spellStart"/>
      <w:r w:rsidRPr="00572CD6">
        <w:rPr>
          <w:rFonts w:ascii="Times New Roman" w:hAnsi="Times New Roman" w:cs="Times New Roman"/>
          <w:i/>
          <w:iCs/>
          <w:sz w:val="28"/>
          <w:szCs w:val="28"/>
        </w:rPr>
        <w:t>Tw</w:t>
      </w:r>
      <w:proofErr w:type="spellEnd"/>
      <w:r w:rsidRPr="00572C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2CD6">
        <w:rPr>
          <w:rFonts w:ascii="Times New Roman" w:hAnsi="Times New Roman" w:cs="Times New Roman"/>
          <w:i/>
          <w:iCs/>
          <w:sz w:val="28"/>
          <w:szCs w:val="28"/>
        </w:rPr>
        <w:t>Cen</w:t>
      </w:r>
      <w:proofErr w:type="spellEnd"/>
      <w:r w:rsidRPr="00572CD6">
        <w:rPr>
          <w:rFonts w:ascii="Times New Roman" w:hAnsi="Times New Roman" w:cs="Times New Roman"/>
          <w:i/>
          <w:iCs/>
          <w:sz w:val="28"/>
          <w:szCs w:val="28"/>
        </w:rPr>
        <w:t xml:space="preserve"> MT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15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качестве основного фона используется белый цвет, а для привлечения внимания на целевое действия интерфейса, должен использоваться </w:t>
      </w:r>
      <w:r w:rsidR="00A6537E">
        <w:rPr>
          <w:rFonts w:ascii="Times New Roman" w:hAnsi="Times New Roman" w:cs="Times New Roman"/>
          <w:sz w:val="28"/>
          <w:szCs w:val="28"/>
        </w:rPr>
        <w:t>голубой</w:t>
      </w:r>
      <w:r>
        <w:rPr>
          <w:rFonts w:ascii="Times New Roman" w:hAnsi="Times New Roman" w:cs="Times New Roman"/>
          <w:sz w:val="28"/>
          <w:szCs w:val="28"/>
        </w:rPr>
        <w:t xml:space="preserve"> цвет. Подробнее про использование цветов в системе, можно посмотреть в таблице 1.</w:t>
      </w:r>
    </w:p>
    <w:p w14:paraId="749A0197" w14:textId="771FCF68" w:rsidR="00BA60F3" w:rsidRPr="00BA60F3" w:rsidRDefault="00BA60F3" w:rsidP="00D719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5156E">
        <w:rPr>
          <w:rFonts w:ascii="Times New Roman" w:hAnsi="Times New Roman" w:cs="Times New Roman"/>
          <w:color w:val="000000" w:themeColor="text1"/>
          <w:sz w:val="28"/>
          <w:szCs w:val="28"/>
        </w:rPr>
        <w:t>спольз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уемые цвета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60F3" w14:paraId="289449C2" w14:textId="77777777" w:rsidTr="00D71912">
        <w:trPr>
          <w:trHeight w:val="397"/>
        </w:trPr>
        <w:tc>
          <w:tcPr>
            <w:tcW w:w="3115" w:type="dxa"/>
            <w:vAlign w:val="center"/>
          </w:tcPr>
          <w:p w14:paraId="630AB80D" w14:textId="3D838904" w:rsidR="00BA60F3" w:rsidRPr="00D71912" w:rsidRDefault="00BA60F3" w:rsidP="00D71912">
            <w:pPr>
              <w:spacing w:line="240" w:lineRule="auto"/>
              <w:ind w:firstLine="22"/>
              <w:jc w:val="center"/>
              <w:rPr>
                <w:sz w:val="28"/>
                <w:szCs w:val="28"/>
              </w:rPr>
            </w:pPr>
            <w:r w:rsidRPr="00D71912">
              <w:rPr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  <w:vAlign w:val="center"/>
          </w:tcPr>
          <w:p w14:paraId="2D43AFA7" w14:textId="55014061" w:rsidR="00BA60F3" w:rsidRPr="00D71912" w:rsidRDefault="00BA60F3" w:rsidP="00D7191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D71912">
              <w:rPr>
                <w:sz w:val="28"/>
                <w:szCs w:val="28"/>
              </w:rPr>
              <w:t>Дополнительный фон</w:t>
            </w:r>
          </w:p>
        </w:tc>
        <w:tc>
          <w:tcPr>
            <w:tcW w:w="3115" w:type="dxa"/>
            <w:vAlign w:val="center"/>
          </w:tcPr>
          <w:p w14:paraId="18B666D9" w14:textId="222ADDAE" w:rsidR="00BA60F3" w:rsidRPr="00D71912" w:rsidRDefault="00BA60F3" w:rsidP="00D7191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D71912">
              <w:rPr>
                <w:sz w:val="28"/>
                <w:szCs w:val="28"/>
              </w:rPr>
              <w:t>Привлечение внимания</w:t>
            </w:r>
          </w:p>
        </w:tc>
      </w:tr>
      <w:tr w:rsidR="00BA60F3" w14:paraId="73F23151" w14:textId="77777777" w:rsidTr="00A6537E">
        <w:trPr>
          <w:trHeight w:val="377"/>
        </w:trPr>
        <w:tc>
          <w:tcPr>
            <w:tcW w:w="3115" w:type="dxa"/>
            <w:vAlign w:val="center"/>
          </w:tcPr>
          <w:p w14:paraId="5BDE506C" w14:textId="41616F8F" w:rsidR="00BA60F3" w:rsidRPr="00D71912" w:rsidRDefault="00BA60F3" w:rsidP="00D71912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71912">
              <w:rPr>
                <w:sz w:val="28"/>
                <w:szCs w:val="28"/>
                <w:lang w:val="en-US"/>
              </w:rPr>
              <w:t>RGB (255,255,255)</w:t>
            </w:r>
          </w:p>
        </w:tc>
        <w:tc>
          <w:tcPr>
            <w:tcW w:w="3115" w:type="dxa"/>
            <w:vAlign w:val="center"/>
          </w:tcPr>
          <w:p w14:paraId="7AC01ADE" w14:textId="19D456A4" w:rsidR="00BA60F3" w:rsidRPr="00D71912" w:rsidRDefault="00BA60F3" w:rsidP="00D7191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D71912">
              <w:rPr>
                <w:sz w:val="28"/>
                <w:szCs w:val="28"/>
                <w:lang w:val="en-US"/>
              </w:rPr>
              <w:t>RGB (255,255,255)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36D3BC79" w14:textId="3D29AC04" w:rsidR="00BA60F3" w:rsidRPr="00D71912" w:rsidRDefault="00BA60F3" w:rsidP="00D7191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D71912">
              <w:rPr>
                <w:sz w:val="28"/>
                <w:szCs w:val="28"/>
                <w:lang w:val="en-US"/>
              </w:rPr>
              <w:t>RGB (</w:t>
            </w:r>
            <w:r w:rsidR="00A6537E">
              <w:rPr>
                <w:sz w:val="28"/>
                <w:szCs w:val="28"/>
              </w:rPr>
              <w:t>66</w:t>
            </w:r>
            <w:r w:rsidRPr="00D71912">
              <w:rPr>
                <w:sz w:val="28"/>
                <w:szCs w:val="28"/>
                <w:lang w:val="en-US"/>
              </w:rPr>
              <w:t>,</w:t>
            </w:r>
            <w:r w:rsidR="00A6537E">
              <w:rPr>
                <w:sz w:val="28"/>
                <w:szCs w:val="28"/>
              </w:rPr>
              <w:t>227</w:t>
            </w:r>
            <w:r w:rsidRPr="00D71912">
              <w:rPr>
                <w:sz w:val="28"/>
                <w:szCs w:val="28"/>
                <w:lang w:val="en-US"/>
              </w:rPr>
              <w:t>,</w:t>
            </w:r>
            <w:r w:rsidR="00A6537E">
              <w:rPr>
                <w:sz w:val="28"/>
                <w:szCs w:val="28"/>
              </w:rPr>
              <w:t>245</w:t>
            </w:r>
            <w:r w:rsidRPr="00D71912">
              <w:rPr>
                <w:sz w:val="28"/>
                <w:szCs w:val="28"/>
                <w:lang w:val="en-US"/>
              </w:rPr>
              <w:t>)</w:t>
            </w:r>
          </w:p>
        </w:tc>
      </w:tr>
      <w:tr w:rsidR="00BA60F3" w14:paraId="5B947153" w14:textId="77777777" w:rsidTr="00A6537E">
        <w:trPr>
          <w:trHeight w:val="143"/>
        </w:trPr>
        <w:tc>
          <w:tcPr>
            <w:tcW w:w="3115" w:type="dxa"/>
            <w:vAlign w:val="center"/>
          </w:tcPr>
          <w:p w14:paraId="2D5AD595" w14:textId="77777777" w:rsidR="00BA60F3" w:rsidRPr="00D71912" w:rsidRDefault="00BA60F3" w:rsidP="00D7191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10C07100" w14:textId="77777777" w:rsidR="00BA60F3" w:rsidRPr="00D71912" w:rsidRDefault="00BA60F3" w:rsidP="00D71912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7CE1E7" w:themeFill="accent3" w:themeFillTint="99"/>
            <w:vAlign w:val="center"/>
          </w:tcPr>
          <w:p w14:paraId="41BBC57F" w14:textId="3113A665" w:rsidR="00BA60F3" w:rsidRPr="00A6537E" w:rsidRDefault="00BA60F3" w:rsidP="00A6537E">
            <w:pPr>
              <w:ind w:firstLine="0"/>
            </w:pPr>
          </w:p>
        </w:tc>
      </w:tr>
    </w:tbl>
    <w:p w14:paraId="49747680" w14:textId="70179F22" w:rsidR="00D5156E" w:rsidRDefault="00D5156E" w:rsidP="00D5156E">
      <w:pPr>
        <w:keepNext/>
        <w:spacing w:after="0" w:line="360" w:lineRule="auto"/>
        <w:jc w:val="center"/>
      </w:pPr>
    </w:p>
    <w:p w14:paraId="5540DC14" w14:textId="3447C781" w:rsidR="009A2DA9" w:rsidRDefault="009A2DA9" w:rsidP="00D5156E">
      <w:pPr>
        <w:keepNext/>
        <w:spacing w:after="0" w:line="360" w:lineRule="auto"/>
        <w:jc w:val="center"/>
      </w:pPr>
    </w:p>
    <w:p w14:paraId="40BD6A58" w14:textId="3C35028D" w:rsidR="009A2DA9" w:rsidRDefault="009A2DA9" w:rsidP="00D5156E">
      <w:pPr>
        <w:keepNext/>
        <w:spacing w:after="0" w:line="360" w:lineRule="auto"/>
        <w:jc w:val="center"/>
      </w:pPr>
    </w:p>
    <w:p w14:paraId="6FB60BAC" w14:textId="77777777" w:rsidR="009A2DA9" w:rsidRDefault="009A2DA9" w:rsidP="00D5156E">
      <w:pPr>
        <w:keepNext/>
        <w:spacing w:after="0" w:line="360" w:lineRule="auto"/>
        <w:jc w:val="center"/>
      </w:pPr>
    </w:p>
    <w:p w14:paraId="06E8EE24" w14:textId="77777777" w:rsidR="009A2DA9" w:rsidRDefault="009A2DA9" w:rsidP="00D5156E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10" w:name="_Toc75134475"/>
    </w:p>
    <w:p w14:paraId="6A38F53B" w14:textId="35EAAC83" w:rsidR="00D5156E" w:rsidRPr="00AE0E20" w:rsidRDefault="00D5156E" w:rsidP="00D5156E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AE0E2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>1.4 Определение требований к GUI</w:t>
      </w:r>
      <w:bookmarkEnd w:id="10"/>
    </w:p>
    <w:p w14:paraId="2624BF3D" w14:textId="77777777" w:rsidR="00D96CA5" w:rsidRPr="00AE0E20" w:rsidRDefault="00D96CA5" w:rsidP="00D96CA5">
      <w:pPr>
        <w:spacing w:before="24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11" w:name="_Toc75134476"/>
      <w:r w:rsidRPr="00AE0E2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1.4.1 Список товаров</w:t>
      </w:r>
      <w:bookmarkEnd w:id="11"/>
    </w:p>
    <w:p w14:paraId="6AC942BA" w14:textId="274F63B1" w:rsidR="00D96CA5" w:rsidRDefault="452342B7" w:rsidP="00DA1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 xml:space="preserve">Следует отобразить список товаров в виде общей таблицы, </w:t>
      </w:r>
      <w:r w:rsidR="00D71912">
        <w:br/>
      </w:r>
      <w:r w:rsidRPr="452342B7">
        <w:rPr>
          <w:rFonts w:ascii="Times New Roman" w:hAnsi="Times New Roman" w:cs="Times New Roman"/>
          <w:sz w:val="28"/>
          <w:szCs w:val="28"/>
        </w:rPr>
        <w:t>в которой буд</w:t>
      </w:r>
      <w:r w:rsidR="00A6537E">
        <w:rPr>
          <w:rFonts w:ascii="Times New Roman" w:hAnsi="Times New Roman" w:cs="Times New Roman"/>
          <w:sz w:val="28"/>
          <w:szCs w:val="28"/>
        </w:rPr>
        <w:t>ет вся мебель</w:t>
      </w:r>
      <w:r w:rsidRPr="452342B7">
        <w:rPr>
          <w:rFonts w:ascii="Times New Roman" w:hAnsi="Times New Roman" w:cs="Times New Roman"/>
          <w:sz w:val="28"/>
          <w:szCs w:val="28"/>
        </w:rPr>
        <w:t xml:space="preserve"> и </w:t>
      </w:r>
      <w:r w:rsidR="00A6537E">
        <w:rPr>
          <w:rFonts w:ascii="Times New Roman" w:hAnsi="Times New Roman" w:cs="Times New Roman"/>
          <w:sz w:val="28"/>
          <w:szCs w:val="28"/>
        </w:rPr>
        <w:t>ее</w:t>
      </w:r>
      <w:r w:rsidRPr="452342B7">
        <w:rPr>
          <w:rFonts w:ascii="Times New Roman" w:hAnsi="Times New Roman" w:cs="Times New Roman"/>
          <w:sz w:val="28"/>
          <w:szCs w:val="28"/>
        </w:rPr>
        <w:t xml:space="preserve"> характеристики, также из этой таблицы должна быть возможность перейти в таблицы с описаниями предложенных товаров, так и в виде кнопки-картинки для каждого типа </w:t>
      </w:r>
      <w:r w:rsidR="00A6537E">
        <w:rPr>
          <w:rFonts w:ascii="Times New Roman" w:hAnsi="Times New Roman" w:cs="Times New Roman"/>
          <w:sz w:val="28"/>
          <w:szCs w:val="28"/>
        </w:rPr>
        <w:t>мебели</w:t>
      </w:r>
      <w:r w:rsidRPr="452342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11C2EB" w14:textId="23F24628" w:rsidR="00D5156E" w:rsidRDefault="00DA1722" w:rsidP="00DA1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722">
        <w:rPr>
          <w:rFonts w:ascii="Times New Roman" w:hAnsi="Times New Roman" w:cs="Times New Roman"/>
          <w:sz w:val="28"/>
          <w:szCs w:val="28"/>
        </w:rPr>
        <w:t>Каждый товар должен содержать следующую информацию: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номер, </w:t>
      </w:r>
      <w:r w:rsidR="00D71912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71912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71912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71912">
        <w:rPr>
          <w:rFonts w:ascii="Times New Roman" w:hAnsi="Times New Roman" w:cs="Times New Roman"/>
          <w:sz w:val="28"/>
          <w:szCs w:val="28"/>
        </w:rPr>
        <w:t xml:space="preserve">изображение и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="00D71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наличия</w:t>
      </w:r>
      <w:r w:rsidR="00D71912">
        <w:rPr>
          <w:rFonts w:ascii="Times New Roman" w:hAnsi="Times New Roman" w:cs="Times New Roman"/>
          <w:sz w:val="28"/>
          <w:szCs w:val="28"/>
        </w:rPr>
        <w:t>. О</w:t>
      </w:r>
      <w:r>
        <w:rPr>
          <w:rFonts w:ascii="Times New Roman" w:hAnsi="Times New Roman" w:cs="Times New Roman"/>
          <w:sz w:val="28"/>
          <w:szCs w:val="28"/>
        </w:rPr>
        <w:t xml:space="preserve">писание не является обязательным к заполнению. </w:t>
      </w:r>
    </w:p>
    <w:p w14:paraId="7E7B4E6C" w14:textId="3CC51374" w:rsidR="00D96CA5" w:rsidRDefault="452342B7" w:rsidP="00DA1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 xml:space="preserve">Должна присутствовать возможность сортировки списка </w:t>
      </w:r>
      <w:r w:rsidR="00DA1722">
        <w:br/>
      </w:r>
      <w:r w:rsidRPr="452342B7">
        <w:rPr>
          <w:rFonts w:ascii="Times New Roman" w:hAnsi="Times New Roman" w:cs="Times New Roman"/>
          <w:sz w:val="28"/>
          <w:szCs w:val="28"/>
        </w:rPr>
        <w:t xml:space="preserve">по убыванию и возрастанию любого из столбцов таблицы товаров. </w:t>
      </w:r>
    </w:p>
    <w:p w14:paraId="5809C946" w14:textId="27DB3119" w:rsidR="003F56DC" w:rsidRDefault="452342B7" w:rsidP="00821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 xml:space="preserve">А также, нужно реализовать возможность удаления персоналом определенного товара. </w:t>
      </w:r>
      <w:proofErr w:type="gramStart"/>
      <w:r w:rsidRPr="452342B7">
        <w:rPr>
          <w:rFonts w:ascii="Times New Roman" w:hAnsi="Times New Roman" w:cs="Times New Roman"/>
          <w:sz w:val="28"/>
          <w:szCs w:val="28"/>
        </w:rPr>
        <w:t>При удалении самого товара,</w:t>
      </w:r>
      <w:proofErr w:type="gramEnd"/>
      <w:r w:rsidRPr="452342B7">
        <w:rPr>
          <w:rFonts w:ascii="Times New Roman" w:hAnsi="Times New Roman" w:cs="Times New Roman"/>
          <w:sz w:val="28"/>
          <w:szCs w:val="28"/>
        </w:rPr>
        <w:t xml:space="preserve"> его описание также должно удаляться.</w:t>
      </w:r>
    </w:p>
    <w:p w14:paraId="503DCC48" w14:textId="77777777" w:rsidR="00D96CA5" w:rsidRPr="00AE0E20" w:rsidRDefault="00D96CA5" w:rsidP="00D96CA5">
      <w:pPr>
        <w:spacing w:before="24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12" w:name="_Toc75134477"/>
      <w:r w:rsidRPr="00AE0E2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1.4.2 Добавление/редактирование товара</w:t>
      </w:r>
      <w:bookmarkEnd w:id="12"/>
    </w:p>
    <w:p w14:paraId="6DD2D173" w14:textId="03B9ED11" w:rsidR="00DA1722" w:rsidRDefault="00D96CA5" w:rsidP="00DA1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912">
        <w:rPr>
          <w:rFonts w:ascii="Times New Roman" w:hAnsi="Times New Roman" w:cs="Times New Roman"/>
          <w:sz w:val="28"/>
          <w:szCs w:val="28"/>
        </w:rPr>
        <w:t>Следует</w:t>
      </w:r>
      <w:r w:rsidRPr="00D96CA5">
        <w:rPr>
          <w:rFonts w:ascii="Times New Roman" w:hAnsi="Times New Roman" w:cs="Times New Roman"/>
          <w:sz w:val="28"/>
          <w:szCs w:val="28"/>
        </w:rPr>
        <w:t xml:space="preserve"> добавить возможность редактирования данных существующего товара, а</w:t>
      </w:r>
      <w:r>
        <w:rPr>
          <w:rFonts w:ascii="Times New Roman" w:hAnsi="Times New Roman" w:cs="Times New Roman"/>
          <w:sz w:val="28"/>
          <w:szCs w:val="28"/>
        </w:rPr>
        <w:t xml:space="preserve"> также добавление нового товара.</w:t>
      </w:r>
    </w:p>
    <w:p w14:paraId="4BBA2D2D" w14:textId="3F9C6C9F" w:rsidR="00D96CA5" w:rsidRDefault="00D96CA5" w:rsidP="00DA1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CA5">
        <w:rPr>
          <w:rFonts w:ascii="Times New Roman" w:hAnsi="Times New Roman" w:cs="Times New Roman"/>
          <w:sz w:val="28"/>
          <w:szCs w:val="28"/>
        </w:rPr>
        <w:t>На форме должны быть предусмотрены следующие поля: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912">
        <w:rPr>
          <w:rFonts w:ascii="Times New Roman" w:hAnsi="Times New Roman" w:cs="Times New Roman"/>
          <w:sz w:val="28"/>
          <w:szCs w:val="28"/>
        </w:rPr>
        <w:t>название</w:t>
      </w:r>
      <w:r w:rsidRPr="00D96CA5">
        <w:rPr>
          <w:rFonts w:ascii="Times New Roman" w:hAnsi="Times New Roman" w:cs="Times New Roman"/>
          <w:sz w:val="28"/>
          <w:szCs w:val="28"/>
        </w:rPr>
        <w:t xml:space="preserve">, </w:t>
      </w:r>
      <w:r w:rsidR="00D71912">
        <w:rPr>
          <w:rFonts w:ascii="Times New Roman" w:hAnsi="Times New Roman" w:cs="Times New Roman"/>
          <w:sz w:val="28"/>
          <w:szCs w:val="28"/>
        </w:rPr>
        <w:t>стоимость</w:t>
      </w:r>
      <w:r w:rsidRPr="00D96CA5">
        <w:rPr>
          <w:rFonts w:ascii="Times New Roman" w:hAnsi="Times New Roman" w:cs="Times New Roman"/>
          <w:sz w:val="28"/>
          <w:szCs w:val="28"/>
        </w:rPr>
        <w:t>, тип, состояние наличия и описание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3EFB0" w14:textId="77777777" w:rsidR="00D96CA5" w:rsidRDefault="00D96CA5" w:rsidP="00DA1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CA5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переходе в режим </w:t>
      </w:r>
      <w:r w:rsidRPr="00D96CA5">
        <w:rPr>
          <w:rFonts w:ascii="Times New Roman" w:hAnsi="Times New Roman" w:cs="Times New Roman"/>
          <w:sz w:val="28"/>
          <w:szCs w:val="28"/>
        </w:rPr>
        <w:t>редактирования все поля выбранного объекта должны быть подгружены в соответствующие поля из базы данных.</w:t>
      </w:r>
    </w:p>
    <w:p w14:paraId="54EF12B2" w14:textId="500F9819" w:rsidR="00D96CA5" w:rsidRDefault="00D96CA5" w:rsidP="00DA1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CA5">
        <w:rPr>
          <w:rFonts w:ascii="Times New Roman" w:hAnsi="Times New Roman" w:cs="Times New Roman"/>
          <w:sz w:val="28"/>
          <w:szCs w:val="28"/>
        </w:rPr>
        <w:t>При добавлении нового товара идентификатор должен автоматически генерироваться</w:t>
      </w:r>
      <w:r w:rsidR="00A04D6B">
        <w:rPr>
          <w:rFonts w:ascii="Times New Roman" w:hAnsi="Times New Roman" w:cs="Times New Roman"/>
          <w:sz w:val="28"/>
          <w:szCs w:val="28"/>
        </w:rPr>
        <w:t xml:space="preserve">. </w:t>
      </w:r>
      <w:r w:rsidRPr="00D96CA5">
        <w:rPr>
          <w:rFonts w:ascii="Times New Roman" w:hAnsi="Times New Roman" w:cs="Times New Roman"/>
          <w:sz w:val="28"/>
          <w:szCs w:val="28"/>
        </w:rPr>
        <w:t xml:space="preserve">В случае если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D96CA5">
        <w:rPr>
          <w:rFonts w:ascii="Times New Roman" w:hAnsi="Times New Roman" w:cs="Times New Roman"/>
          <w:sz w:val="28"/>
          <w:szCs w:val="28"/>
        </w:rPr>
        <w:t xml:space="preserve"> редактирует товар, то поле с идентификатором доступно только для чтения.</w:t>
      </w:r>
    </w:p>
    <w:p w14:paraId="72AD15BF" w14:textId="6D2EB1E5" w:rsidR="00D96CA5" w:rsidRDefault="00A04D6B" w:rsidP="00DA1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 w:rsidR="00D96CA5" w:rsidRPr="00D96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="00D96CA5" w:rsidRPr="00D96CA5">
        <w:rPr>
          <w:rFonts w:ascii="Times New Roman" w:hAnsi="Times New Roman" w:cs="Times New Roman"/>
          <w:sz w:val="28"/>
          <w:szCs w:val="28"/>
        </w:rPr>
        <w:t xml:space="preserve"> может включать </w:t>
      </w:r>
      <w:r>
        <w:rPr>
          <w:rFonts w:ascii="Times New Roman" w:hAnsi="Times New Roman" w:cs="Times New Roman"/>
          <w:sz w:val="28"/>
          <w:szCs w:val="28"/>
        </w:rPr>
        <w:t>сотые значения</w:t>
      </w:r>
      <w:r w:rsidR="00D96CA5" w:rsidRPr="00D96CA5">
        <w:rPr>
          <w:rFonts w:ascii="Times New Roman" w:hAnsi="Times New Roman" w:cs="Times New Roman"/>
          <w:sz w:val="28"/>
          <w:szCs w:val="28"/>
        </w:rPr>
        <w:t>, а также не может быть отрицательной.</w:t>
      </w:r>
    </w:p>
    <w:p w14:paraId="2165B382" w14:textId="7C8C8A8F" w:rsidR="00D96CA5" w:rsidRDefault="00D96CA5" w:rsidP="009A2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CA5">
        <w:rPr>
          <w:rFonts w:ascii="Times New Roman" w:hAnsi="Times New Roman" w:cs="Times New Roman"/>
          <w:sz w:val="28"/>
          <w:szCs w:val="28"/>
        </w:rPr>
        <w:t>После редактирования/добавления товара</w:t>
      </w:r>
      <w:r w:rsidR="00A04D6B">
        <w:rPr>
          <w:rFonts w:ascii="Times New Roman" w:hAnsi="Times New Roman" w:cs="Times New Roman"/>
          <w:sz w:val="28"/>
          <w:szCs w:val="28"/>
        </w:rPr>
        <w:t>,</w:t>
      </w:r>
      <w:r w:rsidRPr="00D96CA5">
        <w:rPr>
          <w:rFonts w:ascii="Times New Roman" w:hAnsi="Times New Roman" w:cs="Times New Roman"/>
          <w:sz w:val="28"/>
          <w:szCs w:val="28"/>
        </w:rPr>
        <w:t xml:space="preserve"> данные в окне списка </w:t>
      </w:r>
      <w:r w:rsidR="00F20146">
        <w:rPr>
          <w:rFonts w:ascii="Times New Roman" w:hAnsi="Times New Roman" w:cs="Times New Roman"/>
          <w:sz w:val="28"/>
          <w:szCs w:val="28"/>
        </w:rPr>
        <w:t>мебели</w:t>
      </w:r>
      <w:r w:rsidRPr="00D96CA5">
        <w:rPr>
          <w:rFonts w:ascii="Times New Roman" w:hAnsi="Times New Roman" w:cs="Times New Roman"/>
          <w:sz w:val="28"/>
          <w:szCs w:val="28"/>
        </w:rPr>
        <w:t xml:space="preserve"> должны быть обновлены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 w:rsidRPr="00D96CA5">
        <w:rPr>
          <w:rFonts w:ascii="Times New Roman" w:hAnsi="Times New Roman" w:cs="Times New Roman"/>
          <w:sz w:val="28"/>
          <w:szCs w:val="28"/>
        </w:rPr>
        <w:t>.</w:t>
      </w:r>
    </w:p>
    <w:p w14:paraId="15B59366" w14:textId="77777777" w:rsidR="00337100" w:rsidRPr="00337100" w:rsidRDefault="00337100" w:rsidP="0033710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100">
        <w:rPr>
          <w:rFonts w:ascii="Times New Roman" w:hAnsi="Times New Roman" w:cs="Times New Roman"/>
          <w:bCs/>
          <w:sz w:val="28"/>
          <w:szCs w:val="28"/>
        </w:rPr>
        <w:lastRenderedPageBreak/>
        <w:t>1.4.3 Предложение дополнительных товаров</w:t>
      </w:r>
    </w:p>
    <w:p w14:paraId="71E45EA8" w14:textId="77777777" w:rsidR="00337100" w:rsidRDefault="00337100" w:rsidP="003371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добавить функционал для добавления определённых дополнительных товаров, которые косвенно относятся к товару, который покупает заказчик. </w:t>
      </w:r>
    </w:p>
    <w:p w14:paraId="6110527C" w14:textId="77777777" w:rsidR="00337100" w:rsidRDefault="00337100" w:rsidP="003371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приложении данная функция не была осуществлена. </w:t>
      </w:r>
    </w:p>
    <w:p w14:paraId="4A3937D6" w14:textId="77777777" w:rsidR="00337100" w:rsidRPr="00337100" w:rsidRDefault="00337100" w:rsidP="0033710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100">
        <w:rPr>
          <w:rFonts w:ascii="Times New Roman" w:hAnsi="Times New Roman" w:cs="Times New Roman"/>
          <w:bCs/>
          <w:sz w:val="28"/>
          <w:szCs w:val="28"/>
        </w:rPr>
        <w:t>1.4.4 История продажи товаров</w:t>
      </w:r>
    </w:p>
    <w:p w14:paraId="101FEFF3" w14:textId="77777777" w:rsidR="00337100" w:rsidRPr="00B2793E" w:rsidRDefault="00337100" w:rsidP="003371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список товаров, которые заказчик уже оформил, но в данном приложении такая функция не была реализована.</w:t>
      </w:r>
    </w:p>
    <w:p w14:paraId="1D065123" w14:textId="32FCFE17" w:rsidR="003F56DC" w:rsidRDefault="00337100" w:rsidP="0033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A44463" w14:textId="628F6AB1" w:rsidR="00D96CA5" w:rsidRPr="00AE0E20" w:rsidRDefault="008206C5" w:rsidP="005F498E">
      <w:pPr>
        <w:spacing w:before="240" w:after="240" w:line="360" w:lineRule="auto"/>
        <w:ind w:left="709" w:right="56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bookmarkStart w:id="13" w:name="_Toc75134478"/>
      <w:r w:rsidRPr="00AE0E20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2</w:t>
      </w:r>
      <w:r w:rsidR="00D96CA5" w:rsidRPr="00AE0E20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AE0E20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ПРОЕКТИРОВАНИЕ И РЕАЛИЗАЦИЯ </w:t>
      </w:r>
      <w:r w:rsidR="00B559D4" w:rsidRPr="00AE0E20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БАЗА ДАННЫХ</w:t>
      </w:r>
      <w:bookmarkEnd w:id="13"/>
    </w:p>
    <w:p w14:paraId="19E072B8" w14:textId="4A5F498F" w:rsidR="00D96CA5" w:rsidRPr="00B71173" w:rsidRDefault="452342B7" w:rsidP="00821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Для работы была взята база данных MySQL, а для работы с ней использовался «</w:t>
      </w:r>
      <w:r w:rsidRPr="452342B7">
        <w:rPr>
          <w:rFonts w:ascii="Times New Roman" w:hAnsi="Times New Roman" w:cs="Times New Roman"/>
          <w:i/>
          <w:iCs/>
          <w:sz w:val="28"/>
          <w:szCs w:val="28"/>
        </w:rPr>
        <w:t xml:space="preserve">MySQL </w:t>
      </w:r>
      <w:proofErr w:type="spellStart"/>
      <w:r w:rsidRPr="452342B7">
        <w:rPr>
          <w:rFonts w:ascii="Times New Roman" w:hAnsi="Times New Roman" w:cs="Times New Roman"/>
          <w:i/>
          <w:iCs/>
          <w:sz w:val="28"/>
          <w:szCs w:val="28"/>
        </w:rPr>
        <w:t>Workbench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>». Всего в базе данных было создано 1</w:t>
      </w:r>
      <w:r w:rsidR="00F20146">
        <w:rPr>
          <w:rFonts w:ascii="Times New Roman" w:hAnsi="Times New Roman" w:cs="Times New Roman"/>
          <w:sz w:val="28"/>
          <w:szCs w:val="28"/>
        </w:rPr>
        <w:t>1</w:t>
      </w:r>
      <w:r w:rsidRPr="452342B7">
        <w:rPr>
          <w:rFonts w:ascii="Times New Roman" w:hAnsi="Times New Roman" w:cs="Times New Roman"/>
          <w:sz w:val="28"/>
          <w:szCs w:val="28"/>
        </w:rPr>
        <w:t xml:space="preserve"> таблиц. Столбец «</w:t>
      </w:r>
      <w:proofErr w:type="spellStart"/>
      <w:r w:rsidRPr="452342B7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>» является ключом и заполняется автоматически, это сделано для того, чтобы при дальнейшем заполнении таблиц не возникало никаких ошибок. Настройки</w:t>
      </w:r>
      <w:r w:rsidR="00590606">
        <w:rPr>
          <w:rFonts w:ascii="Times New Roman" w:hAnsi="Times New Roman" w:cs="Times New Roman"/>
          <w:sz w:val="28"/>
          <w:szCs w:val="28"/>
        </w:rPr>
        <w:t xml:space="preserve"> таблицы «</w:t>
      </w:r>
      <w:proofErr w:type="spellStart"/>
      <w:r w:rsidR="00590606" w:rsidRPr="00590606">
        <w:rPr>
          <w:rFonts w:ascii="Times New Roman" w:hAnsi="Times New Roman" w:cs="Times New Roman"/>
          <w:i/>
          <w:iCs/>
          <w:sz w:val="28"/>
          <w:szCs w:val="28"/>
          <w:lang w:val="en-US"/>
        </w:rPr>
        <w:t>tovar</w:t>
      </w:r>
      <w:proofErr w:type="spellEnd"/>
      <w:r w:rsidR="00590606">
        <w:rPr>
          <w:rFonts w:ascii="Times New Roman" w:hAnsi="Times New Roman" w:cs="Times New Roman"/>
          <w:sz w:val="28"/>
          <w:szCs w:val="28"/>
        </w:rPr>
        <w:t>» показаны на рисунке 1.1</w:t>
      </w:r>
      <w:r w:rsidR="00B71173" w:rsidRPr="00B71173">
        <w:rPr>
          <w:rFonts w:ascii="Times New Roman" w:hAnsi="Times New Roman" w:cs="Times New Roman"/>
          <w:sz w:val="28"/>
          <w:szCs w:val="28"/>
        </w:rPr>
        <w:t>.</w:t>
      </w:r>
    </w:p>
    <w:p w14:paraId="529DADC5" w14:textId="24B28B9E" w:rsidR="00A65F17" w:rsidRDefault="00F20146" w:rsidP="00B71173">
      <w:pPr>
        <w:keepNext/>
        <w:spacing w:before="240" w:after="0" w:line="240" w:lineRule="auto"/>
        <w:jc w:val="center"/>
      </w:pPr>
      <w:r w:rsidRPr="00F20146">
        <w:rPr>
          <w:noProof/>
        </w:rPr>
        <w:drawing>
          <wp:inline distT="0" distB="0" distL="0" distR="0" wp14:anchorId="70A2E21F" wp14:editId="66A7DADA">
            <wp:extent cx="4578350" cy="2889426"/>
            <wp:effectExtent l="0" t="0" r="0" b="635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960" cy="28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4FDD" w14:textId="41A4B5A4" w:rsidR="00A65F17" w:rsidRDefault="00A65F17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884CE4"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 w:rsidR="0033710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.1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 w:rsidR="005F498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proofErr w:type="spellStart"/>
      <w:r w:rsidR="00884CE4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tovar</w:t>
      </w:r>
      <w:proofErr w:type="spellEnd"/>
      <w:r w:rsidR="005F498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66D933A9" w14:textId="5CB29B1D" w:rsidR="00590606" w:rsidRDefault="00590606" w:rsidP="005906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869C2">
        <w:rPr>
          <w:rFonts w:ascii="Times New Roman" w:hAnsi="Times New Roman" w:cs="Times New Roman"/>
          <w:sz w:val="28"/>
          <w:szCs w:val="28"/>
        </w:rPr>
        <w:t>о всем стокам</w:t>
      </w:r>
      <w:r>
        <w:rPr>
          <w:rFonts w:ascii="Times New Roman" w:hAnsi="Times New Roman" w:cs="Times New Roman"/>
          <w:sz w:val="28"/>
          <w:szCs w:val="28"/>
        </w:rPr>
        <w:t xml:space="preserve">, кроме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Izobrazhenie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», применяется параметр 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», запрещающий оставлять строки не заполненными. У</w:t>
      </w:r>
      <w:r>
        <w:rPr>
          <w:rFonts w:ascii="Times New Roman" w:hAnsi="Times New Roman" w:cs="Times New Roman"/>
          <w:sz w:val="28"/>
          <w:szCs w:val="28"/>
        </w:rPr>
        <w:t xml:space="preserve"> всех</w:t>
      </w:r>
      <w:r w:rsidRPr="004869C2">
        <w:rPr>
          <w:rFonts w:ascii="Times New Roman" w:hAnsi="Times New Roman" w:cs="Times New Roman"/>
          <w:sz w:val="28"/>
          <w:szCs w:val="28"/>
        </w:rPr>
        <w:t xml:space="preserve"> первичн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4869C2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ей, во всех таблицах</w:t>
      </w:r>
      <w:r w:rsidRPr="004869C2">
        <w:rPr>
          <w:rFonts w:ascii="Times New Roman" w:hAnsi="Times New Roman" w:cs="Times New Roman"/>
          <w:sz w:val="28"/>
          <w:szCs w:val="28"/>
        </w:rPr>
        <w:t xml:space="preserve"> имеется параметр «</w:t>
      </w:r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Auto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increment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 xml:space="preserve">», позволяющий генерировать уникальный номер при вставке новой записи в таблицу. Связь таблиц происходит через внешние ключи, структура которых в данном случае ключами являются записи под названием </w:t>
      </w:r>
      <w:r w:rsidRPr="008F4DF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4DFC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8F4DFC">
        <w:rPr>
          <w:rFonts w:ascii="Times New Roman" w:hAnsi="Times New Roman" w:cs="Times New Roman"/>
          <w:i/>
          <w:iCs/>
          <w:sz w:val="28"/>
          <w:szCs w:val="28"/>
          <w:lang w:val="en-US"/>
        </w:rPr>
        <w:t>Kategoriya</w:t>
      </w:r>
      <w:proofErr w:type="spellEnd"/>
      <w:r w:rsidRPr="008F4DFC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8F4DFC">
        <w:rPr>
          <w:rFonts w:ascii="Times New Roman" w:hAnsi="Times New Roman" w:cs="Times New Roman"/>
          <w:i/>
          <w:iCs/>
          <w:sz w:val="28"/>
          <w:szCs w:val="28"/>
          <w:lang w:val="en-US"/>
        </w:rPr>
        <w:t>Tovarov</w:t>
      </w:r>
      <w:proofErr w:type="spellEnd"/>
      <w:r w:rsidRPr="008F4DFC">
        <w:rPr>
          <w:rFonts w:ascii="Times New Roman" w:hAnsi="Times New Roman" w:cs="Times New Roman"/>
          <w:sz w:val="28"/>
          <w:szCs w:val="28"/>
        </w:rPr>
        <w:t>»</w:t>
      </w:r>
      <w:r w:rsidRPr="00D55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55F3B">
        <w:rPr>
          <w:rFonts w:ascii="Times New Roman" w:hAnsi="Times New Roman" w:cs="Times New Roman"/>
          <w:sz w:val="28"/>
          <w:szCs w:val="28"/>
        </w:rPr>
        <w:t xml:space="preserve"> </w:t>
      </w:r>
      <w:r w:rsidRPr="008F4DF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4DFC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8F4DFC">
        <w:rPr>
          <w:rFonts w:ascii="Times New Roman" w:hAnsi="Times New Roman" w:cs="Times New Roman"/>
          <w:i/>
          <w:iCs/>
          <w:sz w:val="28"/>
          <w:szCs w:val="28"/>
          <w:lang w:val="en-US"/>
        </w:rPr>
        <w:t>anufacturer</w:t>
      </w:r>
      <w:r w:rsidRPr="008F4DFC">
        <w:rPr>
          <w:rFonts w:ascii="Times New Roman" w:hAnsi="Times New Roman" w:cs="Times New Roman"/>
          <w:sz w:val="28"/>
          <w:szCs w:val="28"/>
        </w:rPr>
        <w:t>»</w:t>
      </w:r>
      <w:r w:rsidRPr="004869C2">
        <w:rPr>
          <w:rFonts w:ascii="Times New Roman" w:hAnsi="Times New Roman" w:cs="Times New Roman"/>
          <w:sz w:val="28"/>
          <w:szCs w:val="28"/>
        </w:rPr>
        <w:t>.</w:t>
      </w:r>
    </w:p>
    <w:p w14:paraId="4C36BA95" w14:textId="5463EFFC" w:rsidR="00590606" w:rsidRDefault="00590606" w:rsidP="005906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FA4FB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tonal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 xml:space="preserve">» показаны на рисунке </w:t>
      </w:r>
      <w:r>
        <w:rPr>
          <w:rFonts w:ascii="Times New Roman" w:hAnsi="Times New Roman" w:cs="Times New Roman"/>
          <w:sz w:val="28"/>
          <w:szCs w:val="28"/>
        </w:rPr>
        <w:t>1.2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4AF5A138" w14:textId="77777777" w:rsidR="00590606" w:rsidRPr="00590606" w:rsidRDefault="00590606" w:rsidP="005906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81EC1" w14:textId="40C3FD72" w:rsidR="00337100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lastRenderedPageBreak/>
        <w:drawing>
          <wp:inline distT="0" distB="0" distL="0" distR="0" wp14:anchorId="7ADBF9E3" wp14:editId="67EC2B63">
            <wp:extent cx="4528820" cy="2810241"/>
            <wp:effectExtent l="0" t="0" r="508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243" cy="28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9023" w14:textId="10EFD203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.2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additional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6CFFA408" w14:textId="77777777" w:rsidR="00590606" w:rsidRPr="00396FBB" w:rsidRDefault="00590606" w:rsidP="005906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всего 3 строки, где первичным ключом является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idAdditonal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396F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два внешних ключа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idTovar</w:t>
      </w:r>
      <w:proofErr w:type="spellEnd"/>
      <w:r w:rsidRPr="00396FBB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idTovar</w:t>
      </w:r>
      <w:proofErr w:type="spellEnd"/>
      <w:r w:rsidRPr="00396FBB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Также все строки имеют параметр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587EA7" w14:textId="782AE257" w:rsidR="00590606" w:rsidRPr="00590606" w:rsidRDefault="00590606" w:rsidP="005906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dolzhnost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 xml:space="preserve">» показаны на рисунке 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5242D4C6" w14:textId="577FFC08" w:rsidR="00B71173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drawing>
          <wp:inline distT="0" distB="0" distL="0" distR="0" wp14:anchorId="0B7C7EFC" wp14:editId="2C85EAD6">
            <wp:extent cx="4406900" cy="2736942"/>
            <wp:effectExtent l="0" t="0" r="0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392" cy="27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C0C4" w14:textId="0C6C52F9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.3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dolzhnost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52D99F2C" w14:textId="77777777" w:rsidR="00590606" w:rsidRPr="00852BA5" w:rsidRDefault="00590606" w:rsidP="005906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таблица имеет всего 2 строки. Первичным ключом является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idManufacturer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852B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которой принимается параметр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Auto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increment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соответственно. И строка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r w:rsidRPr="005F498E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ame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необязательная к заполнению.</w:t>
      </w:r>
    </w:p>
    <w:p w14:paraId="411E5BB8" w14:textId="72CB33B0" w:rsidR="00590606" w:rsidRDefault="00590606" w:rsidP="005906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dostavka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>» показаны на рисунке 1</w:t>
      </w:r>
      <w:r>
        <w:rPr>
          <w:rFonts w:ascii="Times New Roman" w:hAnsi="Times New Roman" w:cs="Times New Roman"/>
          <w:sz w:val="28"/>
          <w:szCs w:val="28"/>
        </w:rPr>
        <w:t>.4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32B7DE58" w14:textId="77777777" w:rsidR="00590606" w:rsidRPr="00590606" w:rsidRDefault="00590606" w:rsidP="00590606"/>
    <w:p w14:paraId="63F4B597" w14:textId="65423943" w:rsidR="00B71173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lastRenderedPageBreak/>
        <w:drawing>
          <wp:inline distT="0" distB="0" distL="0" distR="0" wp14:anchorId="0D9CD8BE" wp14:editId="08C7643F">
            <wp:extent cx="4340225" cy="2696924"/>
            <wp:effectExtent l="0" t="0" r="3175" b="825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451" cy="270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C53" w14:textId="74DD200A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Pr="001E5F7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dostavka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76C5DADD" w14:textId="77777777" w:rsidR="00590606" w:rsidRPr="00C86451" w:rsidRDefault="00590606" w:rsidP="005906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таблице, представленной на рисунке 10, первичным ключом является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idDostavka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C864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тому же, в данной таблице присутствуют два внешних ключа,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idKlient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86451">
        <w:rPr>
          <w:rFonts w:ascii="Times New Roman" w:hAnsi="Times New Roman" w:cs="Times New Roman"/>
          <w:sz w:val="28"/>
          <w:szCs w:val="28"/>
        </w:rPr>
        <w:t xml:space="preserve">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idZakazi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C864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строки имеют параметр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CD2B17" w14:textId="5CF134A5" w:rsid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kategoriya</w:t>
      </w:r>
      <w:proofErr w:type="spellEnd"/>
      <w:r w:rsidRPr="00852BA5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tovarov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 xml:space="preserve">» показаны на рисунке </w:t>
      </w:r>
      <w:r w:rsidRPr="00FA4FBA">
        <w:rPr>
          <w:rFonts w:ascii="Times New Roman" w:hAnsi="Times New Roman" w:cs="Times New Roman"/>
          <w:sz w:val="28"/>
          <w:szCs w:val="28"/>
        </w:rPr>
        <w:t>1.</w:t>
      </w:r>
      <w:r w:rsidRPr="00852BA5">
        <w:rPr>
          <w:rFonts w:ascii="Times New Roman" w:hAnsi="Times New Roman" w:cs="Times New Roman"/>
          <w:sz w:val="28"/>
          <w:szCs w:val="28"/>
        </w:rPr>
        <w:t>5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62231412" w14:textId="77777777" w:rsidR="00590606" w:rsidRPr="00590606" w:rsidRDefault="00590606" w:rsidP="00590606"/>
    <w:p w14:paraId="389B9B6D" w14:textId="5C9BD752" w:rsidR="00B71173" w:rsidRPr="00B71173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drawing>
          <wp:inline distT="0" distB="0" distL="0" distR="0" wp14:anchorId="61A0448C" wp14:editId="1AFD08B7">
            <wp:extent cx="4472850" cy="2590800"/>
            <wp:effectExtent l="0" t="0" r="4445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613" cy="25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750C" w14:textId="1FDA39E2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Pr="00B7117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kategoria</w:t>
      </w:r>
      <w:proofErr w:type="spellEnd"/>
      <w:r w:rsidRPr="00B71173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tovarov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0C46F330" w14:textId="7A8ECF99" w:rsid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Первичным ключом этой таблицы является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idKa</w:t>
      </w:r>
      <w:r w:rsidRPr="00852BA5">
        <w:rPr>
          <w:rFonts w:ascii="Times New Roman" w:hAnsi="Times New Roman" w:cs="Times New Roman"/>
          <w:i/>
          <w:iCs/>
          <w:sz w:val="28"/>
          <w:szCs w:val="28"/>
          <w:lang w:val="en-US"/>
        </w:rPr>
        <w:t>tegoriya</w:t>
      </w:r>
      <w:proofErr w:type="spellEnd"/>
      <w:r w:rsidRPr="00852BA5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852BA5">
        <w:rPr>
          <w:rFonts w:ascii="Times New Roman" w:hAnsi="Times New Roman" w:cs="Times New Roman"/>
          <w:i/>
          <w:iCs/>
          <w:sz w:val="28"/>
          <w:szCs w:val="28"/>
          <w:lang w:val="en-US"/>
        </w:rPr>
        <w:t>tovarov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852B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Nazvanie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D55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55F3B">
        <w:rPr>
          <w:rFonts w:ascii="Times New Roman" w:hAnsi="Times New Roman" w:cs="Times New Roman"/>
          <w:sz w:val="28"/>
          <w:szCs w:val="28"/>
        </w:rPr>
        <w:t xml:space="preserve">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Opisanie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вновь обязательны к заполнению, и имеют параметр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Внешних ключей, как и две предыдущих таблицы, данная таблица не имеет.</w:t>
      </w:r>
    </w:p>
    <w:p w14:paraId="11EB55CA" w14:textId="6036AB48" w:rsidR="00FA4FBA" w:rsidRP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lastRenderedPageBreak/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klient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 xml:space="preserve">» показаны на рисунке </w:t>
      </w:r>
      <w:r w:rsidRPr="00FA4FBA">
        <w:rPr>
          <w:rFonts w:ascii="Times New Roman" w:hAnsi="Times New Roman" w:cs="Times New Roman"/>
          <w:sz w:val="28"/>
          <w:szCs w:val="28"/>
        </w:rPr>
        <w:t>1.6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39DEE5AA" w14:textId="7EE0B129" w:rsidR="00B71173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drawing>
          <wp:inline distT="0" distB="0" distL="0" distR="0" wp14:anchorId="4D3085B4" wp14:editId="55281CAB">
            <wp:extent cx="4410750" cy="2733675"/>
            <wp:effectExtent l="0" t="0" r="889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6939" cy="2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6059" w14:textId="2C55C4B8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Pr="001E5F7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6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klient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71689F55" w14:textId="6B141648" w:rsid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не имеет внешних ключей. Первичным же ключом, является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idKlient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C864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каждой строке таблицы применяется параметр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A7BDA4" w14:textId="7CF914C4" w:rsidR="00FA4FBA" w:rsidRP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manufacturer</w:t>
      </w:r>
      <w:r w:rsidRPr="452342B7">
        <w:rPr>
          <w:rFonts w:ascii="Times New Roman" w:hAnsi="Times New Roman" w:cs="Times New Roman"/>
          <w:sz w:val="28"/>
          <w:szCs w:val="28"/>
        </w:rPr>
        <w:t xml:space="preserve">» показаны на рисунке </w:t>
      </w:r>
      <w:r w:rsidRPr="00FA4FBA">
        <w:rPr>
          <w:rFonts w:ascii="Times New Roman" w:hAnsi="Times New Roman" w:cs="Times New Roman"/>
          <w:sz w:val="28"/>
          <w:szCs w:val="28"/>
        </w:rPr>
        <w:t>1.7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0CF95CBF" w14:textId="7B1D97A9" w:rsidR="00B71173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drawing>
          <wp:inline distT="0" distB="0" distL="0" distR="0" wp14:anchorId="2E4775A8" wp14:editId="4BDFE01D">
            <wp:extent cx="4224655" cy="2476500"/>
            <wp:effectExtent l="0" t="0" r="444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852" cy="24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B0A9" w14:textId="54369BFC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Pr="001E5F7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7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manufacturer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4E0AFCEF" w14:textId="324336FF" w:rsid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таблица имеет всего 2 строки. Первичным ключом является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idManufacturer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852B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которой принимается параметр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Auto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increment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соответственно. И строка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r w:rsidRPr="005F498E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ame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необязательная к заполнению.</w:t>
      </w:r>
    </w:p>
    <w:p w14:paraId="57A1A63C" w14:textId="202B9F5B" w:rsidR="00FA4FBA" w:rsidRP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secret</w:t>
      </w:r>
      <w:r w:rsidRPr="452342B7">
        <w:rPr>
          <w:rFonts w:ascii="Times New Roman" w:hAnsi="Times New Roman" w:cs="Times New Roman"/>
          <w:sz w:val="28"/>
          <w:szCs w:val="28"/>
        </w:rPr>
        <w:t>» показаны на рисунке 1</w:t>
      </w:r>
      <w:r w:rsidRPr="00FA4FBA">
        <w:rPr>
          <w:rFonts w:ascii="Times New Roman" w:hAnsi="Times New Roman" w:cs="Times New Roman"/>
          <w:sz w:val="28"/>
          <w:szCs w:val="28"/>
        </w:rPr>
        <w:t>.8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39501BA4" w14:textId="59073769" w:rsidR="00B71173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lastRenderedPageBreak/>
        <w:drawing>
          <wp:inline distT="0" distB="0" distL="0" distR="0" wp14:anchorId="128022AB" wp14:editId="62816989">
            <wp:extent cx="4134485" cy="272415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067" cy="273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F500" w14:textId="74054F58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Pr="001E5F7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8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secret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0AC1D936" w14:textId="54719A14" w:rsid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таблица служит хранилищем для паролей сотрудников, чтоб защитить их, она вынесена отдельно от паролей клиентов. В этой таблице первичным ключом будет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idSecret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4E25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вторичным же ключом будет является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idSotrudnika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4E25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соответсвтенно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 строки таблицы имеют параметр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30CC9B" w14:textId="24EEA39E" w:rsidR="00FA4FBA" w:rsidRP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sostavzakaza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 xml:space="preserve">» показаны на рисунке </w:t>
      </w:r>
      <w:r w:rsidRPr="00FA4FBA">
        <w:rPr>
          <w:rFonts w:ascii="Times New Roman" w:hAnsi="Times New Roman" w:cs="Times New Roman"/>
          <w:sz w:val="28"/>
          <w:szCs w:val="28"/>
        </w:rPr>
        <w:t>1.9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04E5A465" w14:textId="46C545F3" w:rsidR="00B71173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drawing>
          <wp:inline distT="0" distB="0" distL="0" distR="0" wp14:anchorId="46BFD66A" wp14:editId="15C0F784">
            <wp:extent cx="4149079" cy="2447925"/>
            <wp:effectExtent l="0" t="0" r="4445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804" cy="24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6889" w14:textId="29A4CF2D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Pr="001E5F7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9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sostavzakaza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27E51A2A" w14:textId="467F7AB0" w:rsid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таблица имеет два внешних ключа, которыми являются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idZakaz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idTovar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C864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первичный ключ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idSostavzakaza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а также, строчку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Kolichestvo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C864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которая, как и всех строки данной таблицы имеет параметр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928662" w14:textId="1FA63A9E" w:rsidR="00FA4FBA" w:rsidRP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sotrudnik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 xml:space="preserve">» показаны на рисунке </w:t>
      </w:r>
      <w:r w:rsidRPr="00FA4FBA">
        <w:rPr>
          <w:rFonts w:ascii="Times New Roman" w:hAnsi="Times New Roman" w:cs="Times New Roman"/>
          <w:sz w:val="28"/>
          <w:szCs w:val="28"/>
        </w:rPr>
        <w:t>1.10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32ACBD40" w14:textId="77777777" w:rsidR="00FA4FBA" w:rsidRPr="00FA4FBA" w:rsidRDefault="00FA4FBA" w:rsidP="00FA4FBA"/>
    <w:p w14:paraId="191958A4" w14:textId="39B52D8F" w:rsidR="00B71173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drawing>
          <wp:inline distT="0" distB="0" distL="0" distR="0" wp14:anchorId="69133EC7" wp14:editId="4052CE25">
            <wp:extent cx="4168775" cy="2583705"/>
            <wp:effectExtent l="0" t="0" r="3175" b="762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843" cy="25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8977" w14:textId="1C670446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Pr="001E5F7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10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sotrudnik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3A362E18" w14:textId="77777777" w:rsidR="00FA4FBA" w:rsidRPr="004869C2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9C2">
        <w:rPr>
          <w:rFonts w:ascii="Times New Roman" w:hAnsi="Times New Roman" w:cs="Times New Roman"/>
          <w:sz w:val="28"/>
          <w:szCs w:val="28"/>
        </w:rPr>
        <w:t>В</w:t>
      </w:r>
      <w:r w:rsidRPr="008F4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4869C2">
        <w:rPr>
          <w:rFonts w:ascii="Times New Roman" w:hAnsi="Times New Roman" w:cs="Times New Roman"/>
          <w:sz w:val="28"/>
          <w:szCs w:val="28"/>
        </w:rPr>
        <w:t xml:space="preserve"> таблице параметры строк ввода текстовой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заданны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 xml:space="preserve"> ко всем стокам</w:t>
      </w:r>
      <w:r>
        <w:rPr>
          <w:rFonts w:ascii="Times New Roman" w:hAnsi="Times New Roman" w:cs="Times New Roman"/>
          <w:sz w:val="28"/>
          <w:szCs w:val="28"/>
        </w:rPr>
        <w:t xml:space="preserve">, кроме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Otchestvo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8F4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Stazh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», применяется параметр 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 xml:space="preserve">», запрещающий оставлять строки не заполненными.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869C2">
        <w:rPr>
          <w:rFonts w:ascii="Times New Roman" w:hAnsi="Times New Roman" w:cs="Times New Roman"/>
          <w:sz w:val="28"/>
          <w:szCs w:val="28"/>
        </w:rPr>
        <w:t>ервичн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4869C2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8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являетя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4DFC">
        <w:rPr>
          <w:rFonts w:ascii="Times New Roman" w:hAnsi="Times New Roman" w:cs="Times New Roman"/>
          <w:i/>
          <w:iCs/>
          <w:sz w:val="28"/>
          <w:szCs w:val="28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Sotrudnik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». Связь таблиц происходит через внешни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869C2">
        <w:rPr>
          <w:rFonts w:ascii="Times New Roman" w:hAnsi="Times New Roman" w:cs="Times New Roman"/>
          <w:sz w:val="28"/>
          <w:szCs w:val="28"/>
        </w:rPr>
        <w:t xml:space="preserve"> ключ</w:t>
      </w:r>
      <w:r w:rsidRPr="00D55F3B">
        <w:rPr>
          <w:rFonts w:ascii="Times New Roman" w:hAnsi="Times New Roman" w:cs="Times New Roman"/>
          <w:sz w:val="28"/>
          <w:szCs w:val="28"/>
        </w:rPr>
        <w:t xml:space="preserve">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4DFC">
        <w:rPr>
          <w:rFonts w:ascii="Times New Roman" w:hAnsi="Times New Roman" w:cs="Times New Roman"/>
          <w:i/>
          <w:iCs/>
          <w:sz w:val="28"/>
          <w:szCs w:val="28"/>
        </w:rPr>
        <w:t>id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Dolzhnost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».</w:t>
      </w:r>
    </w:p>
    <w:p w14:paraId="371BA282" w14:textId="5471528E" w:rsidR="00FA4FBA" w:rsidRP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52342B7">
        <w:rPr>
          <w:rFonts w:ascii="Times New Roman" w:hAnsi="Times New Roman" w:cs="Times New Roman"/>
          <w:sz w:val="28"/>
          <w:szCs w:val="28"/>
        </w:rPr>
        <w:t>Настройки данных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452342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zakaz</w:t>
      </w:r>
      <w:proofErr w:type="spellEnd"/>
      <w:r w:rsidRPr="452342B7">
        <w:rPr>
          <w:rFonts w:ascii="Times New Roman" w:hAnsi="Times New Roman" w:cs="Times New Roman"/>
          <w:sz w:val="28"/>
          <w:szCs w:val="28"/>
        </w:rPr>
        <w:t xml:space="preserve">» показаны на рисунке </w:t>
      </w:r>
      <w:r w:rsidRPr="008F4DFC">
        <w:rPr>
          <w:rFonts w:ascii="Times New Roman" w:hAnsi="Times New Roman" w:cs="Times New Roman"/>
          <w:sz w:val="28"/>
          <w:szCs w:val="28"/>
        </w:rPr>
        <w:t>7</w:t>
      </w:r>
      <w:r w:rsidRPr="452342B7">
        <w:rPr>
          <w:rFonts w:ascii="Times New Roman" w:hAnsi="Times New Roman" w:cs="Times New Roman"/>
          <w:sz w:val="28"/>
          <w:szCs w:val="28"/>
        </w:rPr>
        <w:t>.</w:t>
      </w:r>
    </w:p>
    <w:p w14:paraId="76A1AC5C" w14:textId="763B61DA" w:rsidR="00B71173" w:rsidRDefault="00B71173" w:rsidP="00B71173">
      <w:pPr>
        <w:spacing w:before="240" w:after="0" w:line="240" w:lineRule="auto"/>
        <w:jc w:val="center"/>
      </w:pPr>
      <w:r w:rsidRPr="00B71173">
        <w:rPr>
          <w:noProof/>
        </w:rPr>
        <w:drawing>
          <wp:inline distT="0" distB="0" distL="0" distR="0" wp14:anchorId="1CC5B41B" wp14:editId="6CCDD264">
            <wp:extent cx="4140200" cy="2577501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287" cy="25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C86" w14:textId="73BCC6A4" w:rsidR="00B71173" w:rsidRDefault="00B71173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Pr="001E5F7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11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Настройки таблицы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zakaz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14:paraId="2C1D85D4" w14:textId="49DC791B" w:rsidR="00FA4FBA" w:rsidRPr="00FA4FBA" w:rsidRDefault="00FA4FBA" w:rsidP="00FA4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Первичным ключом таблицы является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idZakaz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852B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Summa</w:t>
      </w:r>
      <w:r w:rsidRPr="004869C2">
        <w:rPr>
          <w:rFonts w:ascii="Times New Roman" w:hAnsi="Times New Roman" w:cs="Times New Roman"/>
          <w:sz w:val="28"/>
          <w:szCs w:val="28"/>
        </w:rPr>
        <w:t>»</w:t>
      </w:r>
      <w:r w:rsidRPr="00D55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55F3B">
        <w:rPr>
          <w:rFonts w:ascii="Times New Roman" w:hAnsi="Times New Roman" w:cs="Times New Roman"/>
          <w:sz w:val="28"/>
          <w:szCs w:val="28"/>
        </w:rPr>
        <w:t xml:space="preserve">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Status</w:t>
      </w:r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обязательны к заполнению, и имеют параметр </w:t>
      </w:r>
      <w:r w:rsidRPr="004869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Not</w:t>
      </w:r>
      <w:proofErr w:type="spellEnd"/>
      <w:r w:rsidRPr="005F49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498E">
        <w:rPr>
          <w:rFonts w:ascii="Times New Roman" w:hAnsi="Times New Roman" w:cs="Times New Roman"/>
          <w:i/>
          <w:iCs/>
          <w:sz w:val="28"/>
          <w:szCs w:val="28"/>
        </w:rPr>
        <w:t>null</w:t>
      </w:r>
      <w:proofErr w:type="spellEnd"/>
      <w:r w:rsidRPr="004869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Внешних ключей таблица не имеет.</w:t>
      </w:r>
    </w:p>
    <w:p w14:paraId="6E275304" w14:textId="34990FE1" w:rsidR="00372136" w:rsidRDefault="004869C2" w:rsidP="00821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8E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ER</w:t>
      </w:r>
      <w:r w:rsidRPr="0048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</w:t>
      </w:r>
      <w:r w:rsidR="00D304A1">
        <w:rPr>
          <w:rFonts w:ascii="Times New Roman" w:hAnsi="Times New Roman" w:cs="Times New Roman"/>
          <w:sz w:val="28"/>
          <w:szCs w:val="28"/>
        </w:rPr>
        <w:t>аграмма</w:t>
      </w:r>
      <w:r w:rsidRPr="004869C2">
        <w:rPr>
          <w:rFonts w:ascii="Times New Roman" w:hAnsi="Times New Roman" w:cs="Times New Roman"/>
          <w:sz w:val="28"/>
          <w:szCs w:val="28"/>
        </w:rPr>
        <w:t xml:space="preserve"> данного проекта выглядит следующим образом </w:t>
      </w:r>
      <w:r w:rsidR="005F498E">
        <w:rPr>
          <w:rFonts w:ascii="Times New Roman" w:hAnsi="Times New Roman" w:cs="Times New Roman"/>
          <w:sz w:val="28"/>
          <w:szCs w:val="28"/>
        </w:rPr>
        <w:br/>
      </w:r>
      <w:r w:rsidRPr="004869C2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4CE4" w:rsidRPr="00884CE4">
        <w:rPr>
          <w:rFonts w:ascii="Times New Roman" w:hAnsi="Times New Roman" w:cs="Times New Roman"/>
          <w:sz w:val="28"/>
          <w:szCs w:val="28"/>
        </w:rPr>
        <w:t>2</w:t>
      </w:r>
      <w:r w:rsidR="00055E2C">
        <w:rPr>
          <w:rFonts w:ascii="Times New Roman" w:hAnsi="Times New Roman" w:cs="Times New Roman"/>
          <w:sz w:val="28"/>
          <w:szCs w:val="28"/>
        </w:rPr>
        <w:t>.</w:t>
      </w:r>
    </w:p>
    <w:p w14:paraId="75A8B44A" w14:textId="531BFB1E" w:rsidR="00055E2C" w:rsidRDefault="00884CE4" w:rsidP="00821468">
      <w:pPr>
        <w:keepNext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737D99DE" wp14:editId="431031B7">
            <wp:extent cx="5940427" cy="3960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7431" w14:textId="5E4CDC0B" w:rsidR="00055E2C" w:rsidRPr="004869C2" w:rsidRDefault="00055E2C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884CE4" w:rsidRPr="0022133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 w:rsidR="00D304A1" w:rsidRPr="005F498E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E</w:t>
      </w:r>
      <w:r w:rsidR="004869C2" w:rsidRPr="005F498E"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28"/>
          <w:lang w:val="en-US"/>
        </w:rPr>
        <w:t>R</w:t>
      </w:r>
      <w:r w:rsidR="004869C2" w:rsidRPr="004A0B5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4869C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диаграмма</w:t>
      </w:r>
    </w:p>
    <w:p w14:paraId="3F8B58A3" w14:textId="77EE16BA" w:rsidR="00055E2C" w:rsidRDefault="00055E2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1E0C268" w14:textId="77777777" w:rsidR="00FA4FBA" w:rsidRPr="0094480B" w:rsidRDefault="00FA4FBA" w:rsidP="00FA4FBA">
      <w:pPr>
        <w:spacing w:before="240" w:after="240" w:line="360" w:lineRule="auto"/>
        <w:ind w:left="709" w:right="56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bookmarkStart w:id="14" w:name="_Toc76042559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3</w:t>
      </w:r>
      <w:r w:rsidRPr="00055E2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РЕАЛИЗАЦИЯ ПОДСИСТЕМЫ</w:t>
      </w:r>
      <w:bookmarkEnd w:id="14"/>
    </w:p>
    <w:p w14:paraId="068EECD9" w14:textId="172797A0" w:rsidR="00FA4FBA" w:rsidRDefault="00FA4FBA" w:rsidP="00FA4FBA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проекта был развернут </w:t>
      </w:r>
      <w:r>
        <w:rPr>
          <w:sz w:val="28"/>
          <w:szCs w:val="28"/>
          <w:lang w:val="en-US"/>
        </w:rPr>
        <w:t>MSQL</w:t>
      </w:r>
      <w:r w:rsidRPr="001160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, на котором была создана база данных «</w:t>
      </w:r>
      <w:proofErr w:type="spellStart"/>
      <w:r w:rsidR="000F17D0">
        <w:rPr>
          <w:sz w:val="28"/>
          <w:szCs w:val="28"/>
          <w:lang w:val="en-US"/>
        </w:rPr>
        <w:t>kulba</w:t>
      </w:r>
      <w:proofErr w:type="spellEnd"/>
      <w:r w:rsidR="000F17D0" w:rsidRPr="000F17D0">
        <w:rPr>
          <w:sz w:val="28"/>
          <w:szCs w:val="28"/>
        </w:rPr>
        <w:t>_</w:t>
      </w:r>
      <w:proofErr w:type="spellStart"/>
      <w:r w:rsidR="000F17D0">
        <w:rPr>
          <w:sz w:val="28"/>
          <w:szCs w:val="28"/>
          <w:lang w:val="en-US"/>
        </w:rPr>
        <w:t>rgr</w:t>
      </w:r>
      <w:proofErr w:type="spellEnd"/>
      <w:r>
        <w:rPr>
          <w:sz w:val="28"/>
          <w:szCs w:val="28"/>
        </w:rPr>
        <w:t xml:space="preserve">», так же был подключен пакет </w:t>
      </w:r>
      <w:r>
        <w:rPr>
          <w:sz w:val="28"/>
          <w:szCs w:val="28"/>
          <w:lang w:val="en-US"/>
        </w:rPr>
        <w:t>MDT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MaterialDesignThemes</w:t>
      </w:r>
      <w:proofErr w:type="spellEnd"/>
      <w:r>
        <w:rPr>
          <w:sz w:val="28"/>
          <w:szCs w:val="28"/>
        </w:rPr>
        <w:t xml:space="preserve">) – это пакет </w:t>
      </w:r>
      <w:r>
        <w:rPr>
          <w:sz w:val="28"/>
          <w:szCs w:val="28"/>
          <w:lang w:val="en-US"/>
        </w:rPr>
        <w:t>NuGet</w:t>
      </w:r>
      <w:r>
        <w:rPr>
          <w:sz w:val="28"/>
          <w:szCs w:val="28"/>
        </w:rPr>
        <w:t>.</w:t>
      </w:r>
    </w:p>
    <w:p w14:paraId="3420E4E0" w14:textId="77777777" w:rsidR="00FA4FBA" w:rsidRPr="00116038" w:rsidRDefault="00FA4FBA" w:rsidP="00FA4FBA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15" w:name="_Toc76058683"/>
      <w:r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3.1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Описание структуры проекта</w:t>
      </w:r>
    </w:p>
    <w:bookmarkEnd w:id="15"/>
    <w:p w14:paraId="6CF92703" w14:textId="355F853D" w:rsidR="00FA4FBA" w:rsidRDefault="00FA4FBA" w:rsidP="00FA4FB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проекта довольно проста, было реализовано </w:t>
      </w:r>
      <w:r w:rsidR="000F17D0" w:rsidRPr="000F17D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окна:</w:t>
      </w:r>
    </w:p>
    <w:p w14:paraId="2D5A7C6D" w14:textId="77777777" w:rsidR="00FA4FBA" w:rsidRDefault="00FA4FBA" w:rsidP="00FA4FBA">
      <w:pPr>
        <w:pStyle w:val="af2"/>
        <w:numPr>
          <w:ilvl w:val="0"/>
          <w:numId w:val="1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357D1E0D" w14:textId="77777777" w:rsidR="00FA4FBA" w:rsidRDefault="00FA4FBA" w:rsidP="00FA4FBA">
      <w:pPr>
        <w:pStyle w:val="af2"/>
        <w:numPr>
          <w:ilvl w:val="0"/>
          <w:numId w:val="1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(основное окно для выбора товара)</w:t>
      </w:r>
    </w:p>
    <w:p w14:paraId="1BF6B94F" w14:textId="77777777" w:rsidR="00FA4FBA" w:rsidRPr="00116038" w:rsidRDefault="00FA4FBA" w:rsidP="00FA4FBA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3.1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.1</w:t>
      </w:r>
      <w:r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Авторизаци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я</w:t>
      </w:r>
    </w:p>
    <w:p w14:paraId="632FC458" w14:textId="13D68DF1" w:rsidR="00FA4FBA" w:rsidRDefault="00FA4FBA" w:rsidP="00FA4FBA">
      <w:pPr>
        <w:pStyle w:val="af2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При включении программы пользователь видит первым окно авторизаци</w:t>
      </w:r>
      <w:r w:rsidR="000F17D0">
        <w:rPr>
          <w:rFonts w:ascii="Times New Roman" w:hAnsi="Times New Roman" w:cs="Times New Roman"/>
          <w:sz w:val="28"/>
          <w:szCs w:val="28"/>
          <w:lang w:eastAsia="ru-RU" w:bidi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, в которой разработана возможность авторизации. Для этого были созданы с помощью MDT поля для ввода данных, и кнопка «Войти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 w:bidi="ru-RU"/>
        </w:rPr>
        <w:t>»</w:t>
      </w:r>
      <w:r w:rsidR="000F17D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обрабатывающая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завершение авторизации, сравнивая введенные данные с данными из таблиц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 w:bidi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ru-RU"/>
        </w:rPr>
        <w:t>. Если данные совпадают, то выводится уведомление с приветствием пользователя и происходит переход на главную страницу. Пример реализации приведен на рисунке 3.</w:t>
      </w:r>
    </w:p>
    <w:p w14:paraId="3A8C4A19" w14:textId="1FE51975" w:rsidR="00FA4FBA" w:rsidRDefault="000F17D0" w:rsidP="000F17D0">
      <w:pPr>
        <w:spacing w:before="240" w:after="0" w:line="240" w:lineRule="auto"/>
        <w:jc w:val="center"/>
      </w:pPr>
      <w:r w:rsidRPr="000F17D0">
        <w:rPr>
          <w:noProof/>
        </w:rPr>
        <w:drawing>
          <wp:inline distT="0" distB="0" distL="0" distR="0" wp14:anchorId="330E5268" wp14:editId="2BEAA376">
            <wp:extent cx="3514725" cy="21413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547" cy="21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6AAA" w14:textId="6117CD57" w:rsidR="00FA4FBA" w:rsidRDefault="00FA4FBA" w:rsidP="000F17D0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3 – Окно авторизации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br w:type="page"/>
      </w:r>
    </w:p>
    <w:p w14:paraId="3F935ACB" w14:textId="5A0BF16B" w:rsidR="00FA4FBA" w:rsidRPr="00116038" w:rsidRDefault="00FA4FBA" w:rsidP="00FA4FBA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>3.1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</w:t>
      </w:r>
      <w:r w:rsidR="000F17D0" w:rsidRPr="000F17D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Главное окно</w:t>
      </w:r>
    </w:p>
    <w:p w14:paraId="130EE7C8" w14:textId="77777777" w:rsidR="00FA4FBA" w:rsidRDefault="00FA4FBA" w:rsidP="00FA4FBA">
      <w:pPr>
        <w:pStyle w:val="af2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 переходе на главное окно пользователю демонстрируются карточки товара. Каждое окно товара основана на основе макета карточки. Которая собирается на основе данных из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 w:bidi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ru-RU"/>
        </w:rPr>
        <w:t>.</w:t>
      </w:r>
    </w:p>
    <w:p w14:paraId="3DDE9975" w14:textId="77777777" w:rsidR="00FA4FBA" w:rsidRDefault="00FA4FBA" w:rsidP="00FA4FBA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br w:type="page"/>
      </w:r>
    </w:p>
    <w:p w14:paraId="1FB1E104" w14:textId="77777777" w:rsidR="00FA4FBA" w:rsidRPr="00116038" w:rsidRDefault="00FA4FBA" w:rsidP="00FA4FBA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>3.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2</w:t>
      </w:r>
      <w:r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Описание созданных классов</w:t>
      </w:r>
    </w:p>
    <w:p w14:paraId="0612232F" w14:textId="67CF2834" w:rsidR="00FA4FBA" w:rsidRPr="000F17D0" w:rsidRDefault="00FA4FBA" w:rsidP="00FA4F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упрощения работы был создан файл, в котором описаны классы для взаимодействия с таблицами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 w:bidi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Пример реализации приведен на рисунке </w:t>
      </w:r>
      <w:r w:rsidR="000F17D0">
        <w:rPr>
          <w:rFonts w:ascii="Times New Roman" w:hAnsi="Times New Roman" w:cs="Times New Roman"/>
          <w:sz w:val="28"/>
          <w:szCs w:val="28"/>
          <w:lang w:val="en-US" w:eastAsia="ru-RU" w:bidi="ru-RU"/>
        </w:rPr>
        <w:t>4</w:t>
      </w:r>
      <w:r w:rsidR="00BB4D98">
        <w:rPr>
          <w:rFonts w:ascii="Times New Roman" w:hAnsi="Times New Roman" w:cs="Times New Roman"/>
          <w:sz w:val="28"/>
          <w:szCs w:val="28"/>
          <w:lang w:val="en-US" w:eastAsia="ru-RU" w:bidi="ru-RU"/>
        </w:rPr>
        <w:t>[1]</w:t>
      </w:r>
      <w:r w:rsidR="000F17D0">
        <w:rPr>
          <w:rFonts w:ascii="Times New Roman" w:hAnsi="Times New Roman" w:cs="Times New Roman"/>
          <w:sz w:val="28"/>
          <w:szCs w:val="28"/>
          <w:lang w:val="en-US" w:eastAsia="ru-RU" w:bidi="ru-RU"/>
        </w:rPr>
        <w:t>.</w:t>
      </w:r>
    </w:p>
    <w:p w14:paraId="00DC758E" w14:textId="52ED78AB" w:rsidR="00FA4FBA" w:rsidRDefault="000F17D0" w:rsidP="000F17D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7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B0EE3" wp14:editId="465D6014">
            <wp:extent cx="3604656" cy="1971675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5345" cy="19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73E6" w14:textId="233CDD61" w:rsidR="00FA4FBA" w:rsidRDefault="00FA4FBA" w:rsidP="000F17D0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F17D0" w:rsidRPr="000F17D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Пример класса для работы с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бд</w:t>
      </w:r>
      <w:proofErr w:type="spellEnd"/>
    </w:p>
    <w:p w14:paraId="3AE8F195" w14:textId="3972B987" w:rsidR="00FA4FBA" w:rsidRDefault="00FA4FBA" w:rsidP="00FA4F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 w:bidi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с приложением был создан класс </w:t>
      </w:r>
      <w:r>
        <w:rPr>
          <w:rFonts w:ascii="Times New Roman" w:hAnsi="Times New Roman" w:cs="Times New Roman"/>
          <w:sz w:val="28"/>
          <w:szCs w:val="28"/>
          <w:lang w:val="en-US" w:eastAsia="ru-RU" w:bidi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в котором прописана вся логика для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 w:bidi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приложения. Пример реализации приведен на рисунке </w:t>
      </w:r>
      <w:r w:rsidR="000F17D0">
        <w:rPr>
          <w:rFonts w:ascii="Times New Roman" w:hAnsi="Times New Roman" w:cs="Times New Roman"/>
          <w:sz w:val="28"/>
          <w:szCs w:val="28"/>
          <w:lang w:val="en-US" w:eastAsia="ru-RU" w:bidi="ru-RU"/>
        </w:rPr>
        <w:t>5</w:t>
      </w:r>
      <w:r w:rsidR="00BB4D98">
        <w:rPr>
          <w:rFonts w:ascii="Times New Roman" w:hAnsi="Times New Roman" w:cs="Times New Roman"/>
          <w:sz w:val="28"/>
          <w:szCs w:val="28"/>
          <w:lang w:val="en-US" w:eastAsia="ru-RU" w:bidi="ru-RU"/>
        </w:rPr>
        <w:t>[2]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.</w:t>
      </w:r>
    </w:p>
    <w:p w14:paraId="1588BADC" w14:textId="464E0FFA" w:rsidR="00FA4FBA" w:rsidRDefault="000F17D0" w:rsidP="000F17D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7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7C575" wp14:editId="48FBA9B8">
            <wp:extent cx="5153777" cy="2181225"/>
            <wp:effectExtent l="0" t="0" r="889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6400" cy="21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CDAB" w14:textId="567C2311" w:rsidR="00FA4FBA" w:rsidRDefault="00FA4FBA" w:rsidP="000F17D0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F17D0" w:rsidRPr="000F17D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Класса для работы со списками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бд</w:t>
      </w:r>
      <w:proofErr w:type="spellEnd"/>
    </w:p>
    <w:p w14:paraId="735A301E" w14:textId="65F4F325" w:rsidR="000F17D0" w:rsidRDefault="000F17D0" w:rsidP="000F17D0"/>
    <w:p w14:paraId="0120C336" w14:textId="32F8C285" w:rsidR="000F17D0" w:rsidRDefault="000F17D0" w:rsidP="000F17D0"/>
    <w:p w14:paraId="0C4B289C" w14:textId="61A5F13C" w:rsidR="000F17D0" w:rsidRDefault="000F17D0" w:rsidP="000F17D0"/>
    <w:p w14:paraId="36248887" w14:textId="15A59BE9" w:rsidR="000F17D0" w:rsidRDefault="000F17D0" w:rsidP="000F17D0"/>
    <w:p w14:paraId="0D5B0686" w14:textId="77777777" w:rsidR="000F17D0" w:rsidRPr="000F17D0" w:rsidRDefault="000F17D0" w:rsidP="000F17D0"/>
    <w:p w14:paraId="5FD44113" w14:textId="3515B886" w:rsidR="00055E2C" w:rsidRDefault="000F17D0" w:rsidP="00055E2C">
      <w:pPr>
        <w:spacing w:before="240" w:after="240" w:line="360" w:lineRule="auto"/>
        <w:ind w:left="709" w:right="56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bookmarkStart w:id="16" w:name="_Toc75134479"/>
      <w:r w:rsidRPr="001E5F7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4</w:t>
      </w:r>
      <w:r w:rsidR="00055E2C" w:rsidRPr="00055E2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ПРОЕКТИРОВАНИЕ ГРАФИЧ</w:t>
      </w:r>
      <w:r w:rsidR="006E360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ЕСКОГО </w:t>
      </w:r>
      <w:r w:rsidR="00055E2C" w:rsidRPr="00055E2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ПОЛЬЗОВАТЕЛЬСКОГО ИНТЕРФЕЙСА</w:t>
      </w:r>
      <w:bookmarkEnd w:id="16"/>
    </w:p>
    <w:p w14:paraId="718BDE26" w14:textId="469B4528" w:rsidR="00372FCA" w:rsidRDefault="00372FCA" w:rsidP="00821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инструментом для разработки интерфейса является бесплатная графическая подсистема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Windows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Presentation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Foundation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). Для возможности создания более детальных форм, с возможностью тонкой настройки интерфейса использовался </w:t>
      </w:r>
      <w:proofErr w:type="spellStart"/>
      <w:r w:rsidRPr="00372FCA">
        <w:rPr>
          <w:rFonts w:ascii="Times New Roman" w:hAnsi="Times New Roman" w:cs="Times New Roman"/>
          <w:i/>
          <w:iCs/>
          <w:sz w:val="28"/>
          <w:szCs w:val="28"/>
        </w:rPr>
        <w:t>MaterialDesignThemes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интерфейса показан на рисунке </w:t>
      </w:r>
      <w:r w:rsidR="000F17D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B4D98">
        <w:rPr>
          <w:rFonts w:ascii="Times New Roman" w:hAnsi="Times New Roman" w:cs="Times New Roman"/>
          <w:sz w:val="28"/>
          <w:szCs w:val="28"/>
          <w:lang w:val="en-US"/>
        </w:rPr>
        <w:t>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10AB9" w14:textId="49D66ED5" w:rsidR="00B05597" w:rsidRPr="00884CE4" w:rsidRDefault="00F20146" w:rsidP="0082146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01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66CA47" wp14:editId="22D58854">
            <wp:extent cx="5940425" cy="2907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DC5A" w14:textId="165A8EED" w:rsidR="000B1F02" w:rsidRPr="00884CE4" w:rsidRDefault="000B1F02" w:rsidP="000B1F02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0F17D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6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 w:rsidR="00884CE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Интерфейс</w:t>
      </w:r>
    </w:p>
    <w:p w14:paraId="5721991D" w14:textId="278CE1DA" w:rsidR="00D14367" w:rsidRPr="00372FCA" w:rsidRDefault="000F17D0" w:rsidP="00D14367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17" w:name="_Toc75134480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4</w:t>
      </w:r>
      <w:r w:rsidR="00D14367"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.1 </w:t>
      </w:r>
      <w:r w:rsidR="00372FCA"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А</w:t>
      </w:r>
      <w:r w:rsidR="00D14367"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вторизаци</w:t>
      </w:r>
      <w:bookmarkEnd w:id="17"/>
      <w:r w:rsidR="00D610BC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я</w:t>
      </w:r>
    </w:p>
    <w:p w14:paraId="2DB12218" w14:textId="4CA6931C" w:rsidR="000B1F02" w:rsidRPr="00F83C14" w:rsidRDefault="00372FCA" w:rsidP="00821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возможность авторизации пользователей. Для реализации этой функции необходимо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MaterialDesignThemes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создать поля для ввода данных, и кнопка «Войти», обрабатывающая завершение авторизации. Их создание и реализация показаны на рисунках </w:t>
      </w:r>
      <w:proofErr w:type="gramStart"/>
      <w:r w:rsidR="000F17D0" w:rsidRPr="001E5F76">
        <w:rPr>
          <w:rFonts w:ascii="Times New Roman" w:hAnsi="Times New Roman" w:cs="Times New Roman"/>
          <w:sz w:val="28"/>
          <w:szCs w:val="28"/>
        </w:rPr>
        <w:t>7</w:t>
      </w:r>
      <w:r w:rsidR="00550AE6">
        <w:rPr>
          <w:rFonts w:ascii="Times New Roman" w:hAnsi="Times New Roman" w:cs="Times New Roman"/>
          <w:sz w:val="28"/>
          <w:szCs w:val="28"/>
        </w:rPr>
        <w:t>-</w:t>
      </w:r>
      <w:r w:rsidR="000F17D0" w:rsidRPr="001E5F76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="00BB4D98" w:rsidRPr="001E5F76">
        <w:rPr>
          <w:rFonts w:ascii="Times New Roman" w:hAnsi="Times New Roman" w:cs="Times New Roman"/>
          <w:sz w:val="28"/>
          <w:szCs w:val="28"/>
        </w:rPr>
        <w:t>[4]</w:t>
      </w:r>
      <w:r w:rsidR="00F83C14">
        <w:rPr>
          <w:rFonts w:ascii="Times New Roman" w:hAnsi="Times New Roman" w:cs="Times New Roman"/>
          <w:sz w:val="28"/>
          <w:szCs w:val="28"/>
        </w:rPr>
        <w:t>.</w:t>
      </w:r>
    </w:p>
    <w:p w14:paraId="7F75AB70" w14:textId="4D4E0E9B" w:rsidR="000B1F02" w:rsidRDefault="00D610BC" w:rsidP="00821468">
      <w:pPr>
        <w:keepNext/>
        <w:spacing w:before="240" w:after="0" w:line="240" w:lineRule="auto"/>
        <w:jc w:val="center"/>
      </w:pPr>
      <w:r w:rsidRPr="00D610BC">
        <w:rPr>
          <w:noProof/>
        </w:rPr>
        <w:drawing>
          <wp:inline distT="0" distB="0" distL="0" distR="0" wp14:anchorId="469331F1" wp14:editId="2EEFE256">
            <wp:extent cx="5940425" cy="409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E32B" w14:textId="7DCBD18E" w:rsidR="000B1F02" w:rsidRDefault="000B1F02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0F17D0" w:rsidRPr="000F17D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7</w:t>
      </w:r>
      <w:r w:rsidR="00AC2A98" w:rsidRPr="00AC2A9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Создания компонентов для авторизации</w:t>
      </w:r>
    </w:p>
    <w:p w14:paraId="4D70C648" w14:textId="541A8A0D" w:rsidR="00550AE6" w:rsidRDefault="00D610BC" w:rsidP="00821468">
      <w:pPr>
        <w:spacing w:before="240" w:after="0" w:line="240" w:lineRule="auto"/>
        <w:jc w:val="center"/>
      </w:pPr>
      <w:r w:rsidRPr="00D610BC">
        <w:rPr>
          <w:noProof/>
        </w:rPr>
        <w:lastRenderedPageBreak/>
        <w:drawing>
          <wp:inline distT="0" distB="0" distL="0" distR="0" wp14:anchorId="192EFD2D" wp14:editId="49F9E19D">
            <wp:extent cx="4572000" cy="3762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37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C898" w14:textId="37F3585C" w:rsidR="00550AE6" w:rsidRPr="00550AE6" w:rsidRDefault="00550AE6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0F17D0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8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Окно авторизации</w:t>
      </w:r>
    </w:p>
    <w:p w14:paraId="78F4A4D5" w14:textId="2960B1C5" w:rsidR="00372FCA" w:rsidRDefault="00372FCA" w:rsidP="00821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создана функция, обрабатывающая клик по кнопке «Войти». При нажатии на эту кнопку система подключается </w:t>
      </w:r>
      <w:r>
        <w:br/>
      </w:r>
      <w:r>
        <w:rPr>
          <w:rFonts w:ascii="Times New Roman" w:hAnsi="Times New Roman" w:cs="Times New Roman"/>
          <w:sz w:val="28"/>
          <w:szCs w:val="28"/>
        </w:rPr>
        <w:t xml:space="preserve">к созданной ранее базе данных и проверяет наличие введенного значения </w:t>
      </w:r>
      <w:r>
        <w:br/>
      </w:r>
      <w:r>
        <w:rPr>
          <w:rFonts w:ascii="Times New Roman" w:hAnsi="Times New Roman" w:cs="Times New Roman"/>
          <w:sz w:val="28"/>
          <w:szCs w:val="28"/>
        </w:rPr>
        <w:t>в таблице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sotrudnik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Затем программа проверяет на совпадение логина </w:t>
      </w:r>
      <w:r>
        <w:br/>
      </w:r>
      <w:r>
        <w:rPr>
          <w:rFonts w:ascii="Times New Roman" w:hAnsi="Times New Roman" w:cs="Times New Roman"/>
          <w:sz w:val="28"/>
          <w:szCs w:val="28"/>
        </w:rPr>
        <w:t xml:space="preserve">и пароля, введённого пользователем с данными из базы данных. В случае совпадения производится вход под учетной записью </w:t>
      </w:r>
      <w:r w:rsidR="00D610BC">
        <w:rPr>
          <w:rFonts w:ascii="Times New Roman" w:hAnsi="Times New Roman" w:cs="Times New Roman"/>
          <w:sz w:val="28"/>
          <w:szCs w:val="28"/>
        </w:rPr>
        <w:t>с учетом роли пользователя</w:t>
      </w:r>
      <w:r w:rsidR="00145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совпадения нет, производится поиск совпадений логина и пароля из таблицы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klient</w:t>
      </w:r>
      <w:proofErr w:type="spellEnd"/>
      <w:r>
        <w:rPr>
          <w:rFonts w:ascii="Times New Roman" w:hAnsi="Times New Roman" w:cs="Times New Roman"/>
          <w:sz w:val="28"/>
          <w:szCs w:val="28"/>
        </w:rPr>
        <w:t>». Если есть совпадение с данными из таблицы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то производится вход под учетной записью клиента. Если совпадений не найдено в обеих таблицах, то выводится окно с ошибкой, указывающей на неправильность ввода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r w:rsidR="00BB4D98" w:rsidRPr="00BB4D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B4D98" w:rsidRPr="00BB4D98">
        <w:rPr>
          <w:rFonts w:ascii="Times New Roman" w:hAnsi="Times New Roman" w:cs="Times New Roman"/>
          <w:sz w:val="28"/>
          <w:szCs w:val="28"/>
        </w:rPr>
        <w:t>5]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4AD6CB" w14:textId="6D1F174A" w:rsidR="00CA3EBD" w:rsidRDefault="00CA3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51AEB0" w14:textId="2801481F" w:rsidR="00D14367" w:rsidRDefault="000F17D0" w:rsidP="00D14367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bookmarkStart w:id="18" w:name="_Toc75134481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lastRenderedPageBreak/>
        <w:t>4</w:t>
      </w:r>
      <w:r w:rsidR="00D14367"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.2</w:t>
      </w:r>
      <w:r w:rsidR="00D14367" w:rsidRPr="00D14367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bookmarkEnd w:id="18"/>
      <w:r w:rsidR="00D610B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Добавление товара</w:t>
      </w:r>
    </w:p>
    <w:p w14:paraId="7D2D10D2" w14:textId="4E2CDDD1" w:rsidR="00D35C9C" w:rsidRDefault="00372FCA" w:rsidP="00821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Осуществлена возможность </w:t>
      </w:r>
      <w:r w:rsidR="00D610BC">
        <w:rPr>
          <w:rFonts w:ascii="Times New Roman" w:hAnsi="Times New Roman" w:cs="Times New Roman"/>
          <w:sz w:val="28"/>
          <w:szCs w:val="28"/>
        </w:rPr>
        <w:t>добавления товара</w:t>
      </w:r>
      <w:r>
        <w:rPr>
          <w:rFonts w:ascii="Times New Roman" w:hAnsi="Times New Roman" w:cs="Times New Roman"/>
          <w:sz w:val="28"/>
          <w:szCs w:val="28"/>
        </w:rPr>
        <w:t>. Для этой функции необходимо создать поля для ввода данных, и кнопк</w:t>
      </w:r>
      <w:r w:rsidR="00D610B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610BC">
        <w:rPr>
          <w:rFonts w:ascii="Times New Roman" w:hAnsi="Times New Roman" w:cs="Times New Roman"/>
          <w:sz w:val="28"/>
          <w:szCs w:val="28"/>
        </w:rPr>
        <w:t>Выбрать изображен</w:t>
      </w:r>
      <w:r w:rsidR="00821468">
        <w:rPr>
          <w:rFonts w:ascii="Times New Roman" w:hAnsi="Times New Roman" w:cs="Times New Roman"/>
          <w:sz w:val="28"/>
          <w:szCs w:val="28"/>
        </w:rPr>
        <w:t>и</w:t>
      </w:r>
      <w:r w:rsidR="00D610B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610BC">
        <w:rPr>
          <w:rFonts w:ascii="Times New Roman" w:hAnsi="Times New Roman" w:cs="Times New Roman"/>
          <w:sz w:val="28"/>
          <w:szCs w:val="28"/>
        </w:rPr>
        <w:t xml:space="preserve"> и «Добавить»</w:t>
      </w:r>
      <w:r>
        <w:rPr>
          <w:rFonts w:ascii="Times New Roman" w:hAnsi="Times New Roman" w:cs="Times New Roman"/>
          <w:sz w:val="28"/>
          <w:szCs w:val="28"/>
        </w:rPr>
        <w:t xml:space="preserve">, обрабатывающая завершение </w:t>
      </w:r>
      <w:r w:rsidR="00D610BC">
        <w:rPr>
          <w:rFonts w:ascii="Times New Roman" w:hAnsi="Times New Roman" w:cs="Times New Roman"/>
          <w:sz w:val="28"/>
          <w:szCs w:val="28"/>
        </w:rPr>
        <w:t>добавления товара</w:t>
      </w:r>
      <w:r>
        <w:rPr>
          <w:rFonts w:ascii="Times New Roman" w:hAnsi="Times New Roman" w:cs="Times New Roman"/>
          <w:sz w:val="28"/>
          <w:szCs w:val="28"/>
        </w:rPr>
        <w:t xml:space="preserve">. Их создание и реализация показаны на рисунках </w:t>
      </w:r>
      <w:proofErr w:type="gramStart"/>
      <w:r w:rsidR="000F17D0">
        <w:rPr>
          <w:rFonts w:ascii="Times New Roman" w:hAnsi="Times New Roman" w:cs="Times New Roman"/>
          <w:sz w:val="28"/>
          <w:szCs w:val="28"/>
          <w:lang w:val="en-US"/>
        </w:rPr>
        <w:t>9-11</w:t>
      </w:r>
      <w:proofErr w:type="gramEnd"/>
      <w:r w:rsidR="00D35C9C">
        <w:rPr>
          <w:rFonts w:ascii="Times New Roman" w:hAnsi="Times New Roman" w:cs="Times New Roman"/>
          <w:sz w:val="28"/>
          <w:szCs w:val="28"/>
        </w:rPr>
        <w:t>.</w:t>
      </w:r>
    </w:p>
    <w:p w14:paraId="6F061982" w14:textId="63666593" w:rsidR="00D35C9C" w:rsidRDefault="00D610BC" w:rsidP="0082146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83539" wp14:editId="61A25219">
            <wp:extent cx="5940425" cy="1863725"/>
            <wp:effectExtent l="0" t="0" r="3175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94A3" w14:textId="22D0AF9D" w:rsidR="009A2DA9" w:rsidRPr="009A2DA9" w:rsidRDefault="009A2DA9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0F17D0" w:rsidRPr="000F17D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9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Создания компонентов для добавления товара</w:t>
      </w:r>
    </w:p>
    <w:p w14:paraId="188F3230" w14:textId="5B9F7C57" w:rsidR="00D610BC" w:rsidRDefault="00D610BC" w:rsidP="0082146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20673" wp14:editId="2ED1FAAA">
            <wp:extent cx="5940425" cy="3841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0CA6" w14:textId="47BDEFF9" w:rsidR="009A2DA9" w:rsidRPr="009A2DA9" w:rsidRDefault="009A2DA9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0F17D0" w:rsidRPr="000F17D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10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Создания компонентов для добавления товара</w:t>
      </w:r>
    </w:p>
    <w:p w14:paraId="3199D6A6" w14:textId="7701EF02" w:rsidR="00D35C9C" w:rsidRDefault="009A2DA9" w:rsidP="0082146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2D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B093A" wp14:editId="648817C8">
            <wp:extent cx="4591050" cy="37719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B21D" w14:textId="47F76DAA" w:rsidR="00D35C9C" w:rsidRPr="009A2DA9" w:rsidRDefault="00D35C9C" w:rsidP="00821468">
      <w:pPr>
        <w:pStyle w:val="ad"/>
        <w:spacing w:before="120"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0F17D0" w:rsidRPr="001E5F7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11</w:t>
      </w:r>
      <w:r w:rsidRPr="00A65F1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 w:rsidR="009A2DA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Окно добавления товара</w:t>
      </w:r>
    </w:p>
    <w:p w14:paraId="6345AF3E" w14:textId="5AFF0B81" w:rsidR="00372FCA" w:rsidRDefault="00372FCA" w:rsidP="00372F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создана функция, обрабатывающая клик по кнопке «</w:t>
      </w:r>
      <w:r w:rsidR="009A2DA9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». При нажатии на эту кнопку система подключается </w:t>
      </w:r>
      <w:r>
        <w:br/>
      </w:r>
      <w:r>
        <w:rPr>
          <w:rFonts w:ascii="Times New Roman" w:hAnsi="Times New Roman" w:cs="Times New Roman"/>
          <w:sz w:val="28"/>
          <w:szCs w:val="28"/>
        </w:rPr>
        <w:t xml:space="preserve">к созданной ранее базе данных и </w:t>
      </w:r>
      <w:r w:rsidR="009A2DA9">
        <w:rPr>
          <w:rFonts w:ascii="Times New Roman" w:hAnsi="Times New Roman" w:cs="Times New Roman"/>
          <w:sz w:val="28"/>
          <w:szCs w:val="28"/>
        </w:rPr>
        <w:t>вносит необходимые данные в таблицу «</w:t>
      </w:r>
      <w:r w:rsidR="009A2DA9">
        <w:rPr>
          <w:rFonts w:ascii="Times New Roman" w:hAnsi="Times New Roman" w:cs="Times New Roman"/>
          <w:sz w:val="28"/>
          <w:szCs w:val="28"/>
          <w:lang w:val="en-US"/>
        </w:rPr>
        <w:t>Tovar</w:t>
      </w:r>
      <w:r w:rsidR="009A2DA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3AC12F" w14:textId="1251175C" w:rsidR="00FE1B76" w:rsidRPr="00372FCA" w:rsidRDefault="00FE1B76" w:rsidP="00372F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BD80AA8" w14:textId="783EF195" w:rsidR="00D14367" w:rsidRPr="00372FCA" w:rsidRDefault="00D14367" w:rsidP="00D14367">
      <w:pPr>
        <w:spacing w:before="240" w:after="240" w:line="36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bookmarkStart w:id="19" w:name="_Toc75134482"/>
      <w:r w:rsidRPr="00372FCA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lastRenderedPageBreak/>
        <w:t>ЗАКЛЮЧЕНИЕ</w:t>
      </w:r>
      <w:bookmarkEnd w:id="19"/>
    </w:p>
    <w:p w14:paraId="16022621" w14:textId="77777777" w:rsidR="00372FCA" w:rsidRDefault="00372FCA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работы были выполнены следующие работы:</w:t>
      </w:r>
    </w:p>
    <w:p w14:paraId="6B7D8153" w14:textId="2CECFA7F" w:rsidR="00372FCA" w:rsidRDefault="00372FCA" w:rsidP="00372FCA">
      <w:pPr>
        <w:pStyle w:val="af3"/>
        <w:spacing w:before="0" w:beforeAutospacing="0" w:after="0" w:afterAutospacing="0" w:line="360" w:lineRule="auto"/>
        <w:ind w:left="708" w:firstLine="709"/>
        <w:jc w:val="both"/>
        <w:rPr>
          <w:color w:val="000000" w:themeColor="text1"/>
          <w:sz w:val="28"/>
          <w:szCs w:val="28"/>
        </w:rPr>
      </w:pPr>
      <w:r w:rsidRPr="00372FCA">
        <w:rPr>
          <w:sz w:val="28"/>
          <w:szCs w:val="28"/>
        </w:rPr>
        <w:t xml:space="preserve">- </w:t>
      </w:r>
      <w:r>
        <w:rPr>
          <w:sz w:val="28"/>
          <w:szCs w:val="28"/>
        </w:rPr>
        <w:t>Настройка базы данных;</w:t>
      </w:r>
    </w:p>
    <w:p w14:paraId="48D735FA" w14:textId="7273281E" w:rsidR="00372FCA" w:rsidRDefault="00372FCA" w:rsidP="00372FCA">
      <w:pPr>
        <w:pStyle w:val="af3"/>
        <w:spacing w:before="0" w:beforeAutospacing="0" w:after="0" w:afterAutospacing="0" w:line="360" w:lineRule="auto"/>
        <w:ind w:left="708" w:firstLine="709"/>
        <w:jc w:val="both"/>
        <w:rPr>
          <w:color w:val="000000" w:themeColor="text1"/>
          <w:sz w:val="28"/>
          <w:szCs w:val="28"/>
        </w:rPr>
      </w:pPr>
      <w:r w:rsidRPr="00372FCA">
        <w:rPr>
          <w:sz w:val="28"/>
          <w:szCs w:val="28"/>
        </w:rPr>
        <w:t xml:space="preserve">- </w:t>
      </w:r>
      <w:r>
        <w:rPr>
          <w:sz w:val="28"/>
          <w:szCs w:val="28"/>
        </w:rPr>
        <w:t>Заполнение базы данных необходимой информацией;</w:t>
      </w:r>
    </w:p>
    <w:p w14:paraId="033E9629" w14:textId="4171EB31" w:rsidR="00372FCA" w:rsidRDefault="00372FCA" w:rsidP="00372FCA">
      <w:pPr>
        <w:pStyle w:val="af3"/>
        <w:spacing w:before="0" w:beforeAutospacing="0" w:after="0" w:afterAutospacing="0" w:line="360" w:lineRule="auto"/>
        <w:ind w:left="708" w:firstLine="709"/>
        <w:jc w:val="both"/>
        <w:rPr>
          <w:color w:val="000000" w:themeColor="text1"/>
          <w:sz w:val="28"/>
          <w:szCs w:val="28"/>
        </w:rPr>
      </w:pPr>
      <w:r w:rsidRPr="00372FCA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Выполнена проверка корректности заполненных данных;</w:t>
      </w:r>
    </w:p>
    <w:p w14:paraId="13134A4F" w14:textId="3D2DD68B" w:rsidR="00372FCA" w:rsidRDefault="00372FCA" w:rsidP="00372FCA">
      <w:pPr>
        <w:pStyle w:val="af3"/>
        <w:spacing w:before="0" w:beforeAutospacing="0" w:after="0" w:afterAutospacing="0" w:line="360" w:lineRule="auto"/>
        <w:ind w:left="708" w:firstLine="709"/>
        <w:jc w:val="both"/>
        <w:rPr>
          <w:color w:val="000000" w:themeColor="text1"/>
        </w:rPr>
      </w:pPr>
      <w:r w:rsidRPr="00372FCA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Написано приложение на языке C#;</w:t>
      </w:r>
    </w:p>
    <w:p w14:paraId="66168101" w14:textId="53024645" w:rsidR="00372FCA" w:rsidRDefault="00372FCA" w:rsidP="00372FCA">
      <w:pPr>
        <w:pStyle w:val="af3"/>
        <w:spacing w:before="0" w:beforeAutospacing="0" w:after="0" w:afterAutospacing="0" w:line="360" w:lineRule="auto"/>
        <w:ind w:left="708" w:firstLine="709"/>
        <w:jc w:val="both"/>
        <w:rPr>
          <w:color w:val="000000" w:themeColor="text1"/>
          <w:sz w:val="28"/>
          <w:szCs w:val="28"/>
        </w:rPr>
      </w:pPr>
      <w:r w:rsidRPr="001451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 интерфейс программы;</w:t>
      </w:r>
    </w:p>
    <w:p w14:paraId="085FFF13" w14:textId="77777777" w:rsidR="00372FCA" w:rsidRDefault="00372FCA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Изучив имеющиеся требования к работе, выяснилось, что база данных содержит все необходимые данные и выполняет все функции, возложенные на нее.</w:t>
      </w:r>
    </w:p>
    <w:p w14:paraId="65C92B1B" w14:textId="77777777" w:rsidR="00372FCA" w:rsidRDefault="00372FCA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Приложение предоставляет пользователю весь необходимый функционал</w:t>
      </w:r>
      <w:r>
        <w:rPr>
          <w:color w:val="000000" w:themeColor="text1"/>
          <w:sz w:val="28"/>
          <w:szCs w:val="28"/>
        </w:rPr>
        <w:t>. Интерфейс обеспечивает удобное выполнение пользователем всех необходимых действий с данными в базе данных.</w:t>
      </w:r>
    </w:p>
    <w:p w14:paraId="71879547" w14:textId="77777777" w:rsidR="00372FCA" w:rsidRDefault="00372FCA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Готовая работа удовлетворяет всем требованиям, обеспечивает выполнение всех функций в </w:t>
      </w:r>
      <w:r>
        <w:rPr>
          <w:sz w:val="28"/>
          <w:szCs w:val="28"/>
        </w:rPr>
        <w:t>расчетно-графической работе.</w:t>
      </w:r>
    </w:p>
    <w:p w14:paraId="00F458B3" w14:textId="09F53E7F" w:rsidR="00FE1B76" w:rsidRDefault="00FE1B76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06B3B78" w14:textId="4CD54050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C110F1C" w14:textId="257D7B0B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9E60E9D" w14:textId="69CB9106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18773EA" w14:textId="04769E98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5AEE4BD" w14:textId="318A175A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9AEB8BB" w14:textId="5EF19A06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5AECBF1" w14:textId="4DD2CEBE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B5221F8" w14:textId="08EE03DC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E16BD74" w14:textId="396EDD43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D2B302C" w14:textId="2CE40A36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36887C4" w14:textId="1C2D555A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2302DCC" w14:textId="5D59A541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32586A7" w14:textId="61AB9EEA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FFC6694" w14:textId="60F800FF" w:rsidR="003434C8" w:rsidRDefault="003434C8" w:rsidP="00372FCA">
      <w:pPr>
        <w:pStyle w:val="af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F2D2131" w14:textId="77777777" w:rsidR="003C2B6D" w:rsidRPr="003C2B6D" w:rsidRDefault="003C2B6D" w:rsidP="003C2B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2B6D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7BDE2A7E" w14:textId="77777777" w:rsidR="003C2B6D" w:rsidRPr="003C2B6D" w:rsidRDefault="003C2B6D" w:rsidP="003C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394">
        <w:rPr>
          <w:rFonts w:ascii="Times New Roman" w:hAnsi="Times New Roman" w:cs="Times New Roman"/>
          <w:sz w:val="28"/>
          <w:szCs w:val="28"/>
        </w:rPr>
        <w:t xml:space="preserve">1 Мэтью Мак-Дональд. </w:t>
      </w:r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WPF: Windows Presentation Foundation в .NET 4.5 с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примерами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C# 5.0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профессионалов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, 4-е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издание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= Pro WPF 4.5 in C# 2012: Windows Presentation Foundation in .NET 4.5, 4th edition. — М.: «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Вильямс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>», 2013. — 1024 с. — ISBN 978-5-8459-1854-3.</w:t>
      </w:r>
    </w:p>
    <w:p w14:paraId="50C2A01D" w14:textId="77777777" w:rsidR="003C2B6D" w:rsidRPr="003C2B6D" w:rsidRDefault="003C2B6D" w:rsidP="003C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Мэтью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Мак-Дональд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. WPF: Windows Presentation Foundation в .NET 4.0 с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примерами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C# 2010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профессионалов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= Pro WPF in C# 2010: Windows Presentation Foundation with .NET 4.0. — М.: «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Вильямс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>», 2011. — С. 1024. — ISBN 978-5-8459-1657-0.</w:t>
      </w:r>
    </w:p>
    <w:p w14:paraId="44CF8DF6" w14:textId="77777777" w:rsidR="003C2B6D" w:rsidRPr="003C2B6D" w:rsidRDefault="003C2B6D" w:rsidP="003C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Андерсон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Крис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Основы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Windows Presentation Foundation. —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СПб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>.: БХВ-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Петербург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>, 2008. — 432 с. — ISBN 978-5-9775-0265-8.</w:t>
      </w:r>
    </w:p>
    <w:p w14:paraId="28884D77" w14:textId="77777777" w:rsidR="003C2B6D" w:rsidRPr="003C2B6D" w:rsidRDefault="003C2B6D" w:rsidP="003C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4 Julia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Lerman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>. Programming Entity Framework. — 2nd Edition. — O’Reilly, 2010. — 920 p. — ISBN 0-596-80726-0.</w:t>
      </w:r>
    </w:p>
    <w:p w14:paraId="542722F1" w14:textId="77777777" w:rsidR="003C2B6D" w:rsidRPr="003C2B6D" w:rsidRDefault="003C2B6D" w:rsidP="003C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Эндрю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Троелсен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Язык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программирования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C# 2010 и 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платформа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 xml:space="preserve"> .NET 4.0 = Pro C# 2010 and the .NET 4.0 Platform, 5ed. — М.: «</w:t>
      </w:r>
      <w:proofErr w:type="spellStart"/>
      <w:r w:rsidRPr="003C2B6D">
        <w:rPr>
          <w:rFonts w:ascii="Times New Roman" w:hAnsi="Times New Roman" w:cs="Times New Roman"/>
          <w:sz w:val="28"/>
          <w:szCs w:val="28"/>
          <w:lang w:val="en-US"/>
        </w:rPr>
        <w:t>Вильямс</w:t>
      </w:r>
      <w:proofErr w:type="spellEnd"/>
      <w:r w:rsidRPr="003C2B6D">
        <w:rPr>
          <w:rFonts w:ascii="Times New Roman" w:hAnsi="Times New Roman" w:cs="Times New Roman"/>
          <w:sz w:val="28"/>
          <w:szCs w:val="28"/>
          <w:lang w:val="en-US"/>
        </w:rPr>
        <w:t>», 2010. — С. 1392. — ISBN 978-5-8459-1682-2.</w:t>
      </w:r>
    </w:p>
    <w:p w14:paraId="254B308C" w14:textId="7C744C24" w:rsidR="003434C8" w:rsidRPr="003C2B6D" w:rsidRDefault="003434C8" w:rsidP="003C2B6D">
      <w:pPr>
        <w:pStyle w:val="af4"/>
        <w:rPr>
          <w:sz w:val="28"/>
          <w:szCs w:val="28"/>
          <w:lang w:val="en-US"/>
        </w:rPr>
      </w:pPr>
    </w:p>
    <w:sectPr w:rsidR="003434C8" w:rsidRPr="003C2B6D" w:rsidSect="00D96CA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03D3" w14:textId="77777777" w:rsidR="005B2644" w:rsidRDefault="005B2644" w:rsidP="002702CD">
      <w:pPr>
        <w:spacing w:after="0" w:line="240" w:lineRule="auto"/>
      </w:pPr>
      <w:r>
        <w:separator/>
      </w:r>
    </w:p>
  </w:endnote>
  <w:endnote w:type="continuationSeparator" w:id="0">
    <w:p w14:paraId="4925F224" w14:textId="77777777" w:rsidR="005B2644" w:rsidRDefault="005B2644" w:rsidP="0027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29036909"/>
      <w:docPartObj>
        <w:docPartGallery w:val="Page Numbers (Bottom of Page)"/>
        <w:docPartUnique/>
      </w:docPartObj>
    </w:sdtPr>
    <w:sdtEndPr/>
    <w:sdtContent>
      <w:p w14:paraId="6624442C" w14:textId="0E815490" w:rsidR="000E48D5" w:rsidRPr="009E7511" w:rsidRDefault="000E48D5" w:rsidP="009E7511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E75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75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E75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F19C3" w:rsidRPr="009E7511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9E75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E179" w14:textId="77777777" w:rsidR="005B2644" w:rsidRDefault="005B2644" w:rsidP="002702CD">
      <w:pPr>
        <w:spacing w:after="0" w:line="240" w:lineRule="auto"/>
      </w:pPr>
      <w:r>
        <w:separator/>
      </w:r>
    </w:p>
  </w:footnote>
  <w:footnote w:type="continuationSeparator" w:id="0">
    <w:p w14:paraId="797DB405" w14:textId="77777777" w:rsidR="005B2644" w:rsidRDefault="005B2644" w:rsidP="00270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2D09"/>
    <w:multiLevelType w:val="hybridMultilevel"/>
    <w:tmpl w:val="F7B20788"/>
    <w:lvl w:ilvl="0" w:tplc="129AE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29AE9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4315C"/>
    <w:multiLevelType w:val="multilevel"/>
    <w:tmpl w:val="C72207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692368D"/>
    <w:multiLevelType w:val="hybridMultilevel"/>
    <w:tmpl w:val="10F4C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B5C8E64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5DC6"/>
    <w:multiLevelType w:val="hybridMultilevel"/>
    <w:tmpl w:val="1A405B22"/>
    <w:lvl w:ilvl="0" w:tplc="129AE9DA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42EC2009"/>
    <w:multiLevelType w:val="hybridMultilevel"/>
    <w:tmpl w:val="2ADC9E3C"/>
    <w:lvl w:ilvl="0" w:tplc="129AE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4C2FF8"/>
    <w:multiLevelType w:val="hybridMultilevel"/>
    <w:tmpl w:val="77A6A332"/>
    <w:lvl w:ilvl="0" w:tplc="129AE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0856E1"/>
    <w:multiLevelType w:val="hybridMultilevel"/>
    <w:tmpl w:val="8B302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E1C65"/>
    <w:multiLevelType w:val="hybridMultilevel"/>
    <w:tmpl w:val="0298E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788" w:hanging="708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C3377"/>
    <w:multiLevelType w:val="hybridMultilevel"/>
    <w:tmpl w:val="4ED48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29AE9DA">
      <w:start w:val="1"/>
      <w:numFmt w:val="bullet"/>
      <w:lvlText w:val=""/>
      <w:lvlJc w:val="left"/>
      <w:pPr>
        <w:ind w:left="1788" w:hanging="708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142E3"/>
    <w:multiLevelType w:val="hybridMultilevel"/>
    <w:tmpl w:val="5D4C8206"/>
    <w:lvl w:ilvl="0" w:tplc="B7FE215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12915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200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A05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439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D0C0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4063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ED0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14F8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E30DC5"/>
    <w:multiLevelType w:val="hybridMultilevel"/>
    <w:tmpl w:val="C76AE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67EE"/>
    <w:multiLevelType w:val="hybridMultilevel"/>
    <w:tmpl w:val="D4C05F30"/>
    <w:lvl w:ilvl="0" w:tplc="129AE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7"/>
    <w:rsid w:val="00000C0B"/>
    <w:rsid w:val="00025B17"/>
    <w:rsid w:val="00055E2C"/>
    <w:rsid w:val="00092BA2"/>
    <w:rsid w:val="000B1F02"/>
    <w:rsid w:val="000E1C2A"/>
    <w:rsid w:val="000E48D5"/>
    <w:rsid w:val="000F17D0"/>
    <w:rsid w:val="00106CCF"/>
    <w:rsid w:val="001277E3"/>
    <w:rsid w:val="001451F8"/>
    <w:rsid w:val="001975DC"/>
    <w:rsid w:val="001A14BF"/>
    <w:rsid w:val="001E5F76"/>
    <w:rsid w:val="0021710C"/>
    <w:rsid w:val="00221338"/>
    <w:rsid w:val="002702CD"/>
    <w:rsid w:val="00291E55"/>
    <w:rsid w:val="002E1735"/>
    <w:rsid w:val="00337100"/>
    <w:rsid w:val="003434C8"/>
    <w:rsid w:val="003434DF"/>
    <w:rsid w:val="00372136"/>
    <w:rsid w:val="00372FCA"/>
    <w:rsid w:val="0038700A"/>
    <w:rsid w:val="003C2B6D"/>
    <w:rsid w:val="003C7496"/>
    <w:rsid w:val="003F56DC"/>
    <w:rsid w:val="00420F7E"/>
    <w:rsid w:val="00451175"/>
    <w:rsid w:val="00454D5C"/>
    <w:rsid w:val="00485D62"/>
    <w:rsid w:val="004869C2"/>
    <w:rsid w:val="004A0B59"/>
    <w:rsid w:val="004A4BB7"/>
    <w:rsid w:val="004A56E6"/>
    <w:rsid w:val="004D444A"/>
    <w:rsid w:val="0050290B"/>
    <w:rsid w:val="00541B31"/>
    <w:rsid w:val="00542B1E"/>
    <w:rsid w:val="00550AE6"/>
    <w:rsid w:val="0056701A"/>
    <w:rsid w:val="00572CD6"/>
    <w:rsid w:val="00590606"/>
    <w:rsid w:val="005B2644"/>
    <w:rsid w:val="005E2016"/>
    <w:rsid w:val="005F498E"/>
    <w:rsid w:val="00617410"/>
    <w:rsid w:val="00620256"/>
    <w:rsid w:val="00641D7C"/>
    <w:rsid w:val="00651394"/>
    <w:rsid w:val="00660C8E"/>
    <w:rsid w:val="00696500"/>
    <w:rsid w:val="006E360C"/>
    <w:rsid w:val="0071604A"/>
    <w:rsid w:val="00776ACB"/>
    <w:rsid w:val="007A3540"/>
    <w:rsid w:val="007F30D6"/>
    <w:rsid w:val="008206C5"/>
    <w:rsid w:val="00821468"/>
    <w:rsid w:val="00881F63"/>
    <w:rsid w:val="00884CE4"/>
    <w:rsid w:val="008C6DD3"/>
    <w:rsid w:val="00994DAA"/>
    <w:rsid w:val="009A252B"/>
    <w:rsid w:val="009A2DA9"/>
    <w:rsid w:val="009E7511"/>
    <w:rsid w:val="009F599B"/>
    <w:rsid w:val="00A04D6B"/>
    <w:rsid w:val="00A6537E"/>
    <w:rsid w:val="00A65F17"/>
    <w:rsid w:val="00A763E4"/>
    <w:rsid w:val="00A91919"/>
    <w:rsid w:val="00AC2A98"/>
    <w:rsid w:val="00AE0E20"/>
    <w:rsid w:val="00AF4F6D"/>
    <w:rsid w:val="00B05597"/>
    <w:rsid w:val="00B559D4"/>
    <w:rsid w:val="00B71173"/>
    <w:rsid w:val="00B83F85"/>
    <w:rsid w:val="00BA3D8F"/>
    <w:rsid w:val="00BA60F3"/>
    <w:rsid w:val="00BA7294"/>
    <w:rsid w:val="00BB4D98"/>
    <w:rsid w:val="00BE7148"/>
    <w:rsid w:val="00C043F8"/>
    <w:rsid w:val="00C60B6B"/>
    <w:rsid w:val="00CA37F9"/>
    <w:rsid w:val="00CA3EBD"/>
    <w:rsid w:val="00CA62B2"/>
    <w:rsid w:val="00CF5077"/>
    <w:rsid w:val="00D14367"/>
    <w:rsid w:val="00D304A1"/>
    <w:rsid w:val="00D35C9C"/>
    <w:rsid w:val="00D5156E"/>
    <w:rsid w:val="00D610BC"/>
    <w:rsid w:val="00D71912"/>
    <w:rsid w:val="00D96CA5"/>
    <w:rsid w:val="00DA1722"/>
    <w:rsid w:val="00DC599B"/>
    <w:rsid w:val="00DF19C3"/>
    <w:rsid w:val="00DF42A1"/>
    <w:rsid w:val="00E13935"/>
    <w:rsid w:val="00E25701"/>
    <w:rsid w:val="00E61F59"/>
    <w:rsid w:val="00E63215"/>
    <w:rsid w:val="00E73472"/>
    <w:rsid w:val="00E828D2"/>
    <w:rsid w:val="00E96EE7"/>
    <w:rsid w:val="00ED607C"/>
    <w:rsid w:val="00EF117B"/>
    <w:rsid w:val="00EF6636"/>
    <w:rsid w:val="00F20146"/>
    <w:rsid w:val="00F83C14"/>
    <w:rsid w:val="00F87C69"/>
    <w:rsid w:val="00F958C1"/>
    <w:rsid w:val="00FA4FBA"/>
    <w:rsid w:val="00FE1B76"/>
    <w:rsid w:val="00FE32B4"/>
    <w:rsid w:val="452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18EC"/>
  <w15:docId w15:val="{EF9C27C4-7C31-4333-B5F1-4A3E67D2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0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702C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702CD"/>
    <w:rPr>
      <w:sz w:val="20"/>
      <w:szCs w:val="20"/>
    </w:rPr>
  </w:style>
  <w:style w:type="character" w:styleId="a5">
    <w:name w:val="footnote reference"/>
    <w:uiPriority w:val="99"/>
    <w:semiHidden/>
    <w:rsid w:val="002702CD"/>
    <w:rPr>
      <w:vertAlign w:val="superscript"/>
    </w:rPr>
  </w:style>
  <w:style w:type="table" w:styleId="a6">
    <w:name w:val="Table Grid"/>
    <w:basedOn w:val="a1"/>
    <w:uiPriority w:val="59"/>
    <w:rsid w:val="002702CD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6"/>
    <w:uiPriority w:val="59"/>
    <w:rsid w:val="00270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2702CD"/>
  </w:style>
  <w:style w:type="character" w:customStyle="1" w:styleId="contextualspellingandgrammarerror">
    <w:name w:val="contextualspellingandgrammarerror"/>
    <w:basedOn w:val="a0"/>
    <w:rsid w:val="002702CD"/>
  </w:style>
  <w:style w:type="character" w:customStyle="1" w:styleId="eop">
    <w:name w:val="eop"/>
    <w:basedOn w:val="a0"/>
    <w:rsid w:val="002702CD"/>
  </w:style>
  <w:style w:type="paragraph" w:styleId="a7">
    <w:name w:val="Body Text"/>
    <w:basedOn w:val="a"/>
    <w:link w:val="a8"/>
    <w:uiPriority w:val="1"/>
    <w:qFormat/>
    <w:rsid w:val="002702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2702CD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702CD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2702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1338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 w:bidi="ru-RU"/>
    </w:rPr>
  </w:style>
  <w:style w:type="character" w:styleId="aa">
    <w:name w:val="Hyperlink"/>
    <w:basedOn w:val="a0"/>
    <w:uiPriority w:val="99"/>
    <w:unhideWhenUsed/>
    <w:rsid w:val="002702CD"/>
    <w:rPr>
      <w:color w:val="6EAC1C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7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702CD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D5156E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D96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96CA5"/>
  </w:style>
  <w:style w:type="paragraph" w:styleId="af0">
    <w:name w:val="footer"/>
    <w:basedOn w:val="a"/>
    <w:link w:val="af1"/>
    <w:uiPriority w:val="99"/>
    <w:unhideWhenUsed/>
    <w:rsid w:val="00D96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96CA5"/>
  </w:style>
  <w:style w:type="paragraph" w:styleId="2">
    <w:name w:val="toc 2"/>
    <w:basedOn w:val="a"/>
    <w:next w:val="a"/>
    <w:autoRedefine/>
    <w:uiPriority w:val="39"/>
    <w:unhideWhenUsed/>
    <w:rsid w:val="00541B31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541B31"/>
    <w:pPr>
      <w:spacing w:after="100"/>
      <w:ind w:left="440"/>
    </w:pPr>
  </w:style>
  <w:style w:type="paragraph" w:styleId="af2">
    <w:name w:val="List Paragraph"/>
    <w:basedOn w:val="a"/>
    <w:uiPriority w:val="99"/>
    <w:qFormat/>
    <w:rsid w:val="004D444A"/>
    <w:pPr>
      <w:ind w:left="720"/>
      <w:contextualSpacing/>
    </w:pPr>
  </w:style>
  <w:style w:type="paragraph" w:styleId="af3">
    <w:name w:val="Normal (Web)"/>
    <w:basedOn w:val="a"/>
    <w:uiPriority w:val="99"/>
    <w:rsid w:val="00F95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СТО_текст"/>
    <w:basedOn w:val="a"/>
    <w:link w:val="af5"/>
    <w:autoRedefine/>
    <w:qFormat/>
    <w:rsid w:val="003C2B6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7"/>
      <w:szCs w:val="27"/>
      <w:lang w:eastAsia="ru-RU"/>
    </w:rPr>
  </w:style>
  <w:style w:type="character" w:customStyle="1" w:styleId="af5">
    <w:name w:val="СТО_текст Знак"/>
    <w:basedOn w:val="a0"/>
    <w:link w:val="af4"/>
    <w:rsid w:val="003C2B6D"/>
    <w:rPr>
      <w:rFonts w:ascii="Times New Roman" w:eastAsia="Calibri" w:hAnsi="Times New Roman" w:cs="Times New Roman"/>
      <w:color w:val="000000"/>
      <w:sz w:val="27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1394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иний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C0A2A-971D-42B1-A637-A2AB2D6A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25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Кульба Георгий Васильевич</dc:creator>
  <cp:keywords/>
  <dc:description/>
  <cp:lastModifiedBy>Кульба Георгий Васильевич</cp:lastModifiedBy>
  <cp:revision>41</cp:revision>
  <dcterms:created xsi:type="dcterms:W3CDTF">2021-06-20T17:45:00Z</dcterms:created>
  <dcterms:modified xsi:type="dcterms:W3CDTF">2021-07-02T10:33:00Z</dcterms:modified>
</cp:coreProperties>
</file>