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41D" w:rsidRDefault="006031C9">
      <w:pPr>
        <w:spacing w:before="1440" w:after="240"/>
        <w:jc w:val="center"/>
        <w:rPr>
          <w:b/>
          <w:bCs/>
          <w:color w:val="1E3A8A"/>
          <w:sz w:val="56"/>
          <w:szCs w:val="56"/>
        </w:rPr>
      </w:pPr>
      <w:proofErr w:type="gramStart"/>
      <w:r>
        <w:rPr>
          <w:b/>
          <w:bCs/>
          <w:color w:val="1E3A8A"/>
          <w:sz w:val="56"/>
          <w:szCs w:val="56"/>
        </w:rPr>
        <w:t>Your</w:t>
      </w:r>
      <w:proofErr w:type="gramEnd"/>
      <w:r>
        <w:rPr>
          <w:b/>
          <w:bCs/>
          <w:color w:val="1E3A8A"/>
          <w:sz w:val="56"/>
          <w:szCs w:val="56"/>
        </w:rPr>
        <w:t xml:space="preserve"> Classroom</w:t>
      </w:r>
    </w:p>
    <w:p w:rsidR="006031C9" w:rsidRPr="006031C9" w:rsidRDefault="006031C9" w:rsidP="006031C9">
      <w:pPr>
        <w:spacing w:before="1440" w:after="240"/>
        <w:jc w:val="center"/>
        <w:rPr>
          <w:b/>
          <w:bCs/>
          <w:color w:val="1E3A8A"/>
          <w:sz w:val="28"/>
          <w:szCs w:val="56"/>
        </w:rPr>
      </w:pPr>
      <w:r w:rsidRPr="006031C9">
        <w:rPr>
          <w:b/>
          <w:bCs/>
          <w:color w:val="1E3A8A"/>
          <w:sz w:val="28"/>
          <w:szCs w:val="56"/>
        </w:rPr>
        <w:t>AI-powered virtual classroom that monitors, engages, and gamifies learning — live, in your browser.</w:t>
      </w:r>
    </w:p>
    <w:p w:rsidR="0028141D" w:rsidRDefault="006031C9" w:rsidP="006031C9">
      <w:pPr>
        <w:spacing w:before="1440" w:after="240"/>
        <w:jc w:val="center"/>
      </w:pPr>
      <w:r>
        <w:rPr>
          <w:color w:val="475569"/>
          <w:sz w:val="28"/>
          <w:szCs w:val="28"/>
        </w:rPr>
        <w:t>Data Stack &amp; Technology Documentation</w:t>
      </w:r>
    </w:p>
    <w:p w:rsidR="0028141D" w:rsidRDefault="006031C9">
      <w:pPr>
        <w:spacing w:after="2880"/>
        <w:jc w:val="center"/>
      </w:pPr>
      <w:r>
        <w:rPr>
          <w:i/>
          <w:iCs/>
          <w:color w:val="94A3B8"/>
        </w:rPr>
        <w:t>File: index.html</w:t>
      </w: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6031C9" w:rsidRDefault="006031C9">
      <w:pPr>
        <w:rPr>
          <w:b/>
          <w:bCs/>
          <w:sz w:val="20"/>
          <w:szCs w:val="20"/>
        </w:rPr>
      </w:pPr>
    </w:p>
    <w:p w:rsidR="0028141D" w:rsidRDefault="006031C9">
      <w:r>
        <w:br w:type="page"/>
      </w:r>
    </w:p>
    <w:p w:rsidR="0028141D" w:rsidRDefault="006031C9">
      <w:pPr>
        <w:pStyle w:val="Heading1"/>
        <w:pBdr>
          <w:bottom w:val="single" w:sz="6" w:space="1" w:color="3B82F6"/>
        </w:pBdr>
      </w:pPr>
      <w:r>
        <w:t>1. Data Sources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Where</w:t>
      </w:r>
      <w:proofErr w:type="gramEnd"/>
      <w:r>
        <w:rPr>
          <w:i/>
          <w:iCs/>
          <w:color w:val="1D4ED8"/>
          <w:sz w:val="20"/>
          <w:szCs w:val="20"/>
        </w:rPr>
        <w:t xml:space="preserve"> does the data come from?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User Input (Forms)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Student name, roll number, join code via HTML form inputs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In-Memory App State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Student list, points, violations stored in JS Map (</w:t>
            </w:r>
            <w:proofErr w:type="spellStart"/>
            <w:r>
              <w:rPr>
                <w:color w:val="1E293B"/>
                <w:sz w:val="20"/>
                <w:szCs w:val="20"/>
              </w:rPr>
              <w:t>AppState.students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Internal (own DB / app data)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actual database — all data lives in browser memory per session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External APIs (paid/free)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external data APIs consumed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Public Web (scraping)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Open Datasets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 (</w:t>
            </w:r>
            <w:proofErr w:type="spellStart"/>
            <w:r>
              <w:rPr>
                <w:color w:val="1E293B"/>
                <w:sz w:val="20"/>
                <w:szCs w:val="20"/>
              </w:rPr>
              <w:t>Kaggle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HF, </w:t>
            </w:r>
            <w:proofErr w:type="spellStart"/>
            <w:r>
              <w:rPr>
                <w:color w:val="1E293B"/>
                <w:sz w:val="20"/>
                <w:szCs w:val="20"/>
              </w:rPr>
              <w:t>gov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datasets)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IoT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Sensor / Streaming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Webcam &amp; microphone via browser </w:t>
            </w:r>
            <w:proofErr w:type="spellStart"/>
            <w:r>
              <w:rPr>
                <w:color w:val="1E293B"/>
                <w:sz w:val="20"/>
                <w:szCs w:val="20"/>
              </w:rPr>
              <w:t>MediaDevices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 (closest to sensor data)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Third-party / Partner 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Synthetic / AI-generated 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2. Acquisition Methods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How</w:t>
      </w:r>
      <w:proofErr w:type="gramEnd"/>
      <w:r>
        <w:rPr>
          <w:i/>
          <w:iCs/>
          <w:color w:val="1D4ED8"/>
          <w:sz w:val="20"/>
          <w:szCs w:val="20"/>
        </w:rPr>
        <w:t xml:space="preserve"> is data collected?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Browser </w:t>
            </w:r>
            <w:proofErr w:type="spellStart"/>
            <w:r>
              <w:rPr>
                <w:color w:val="1E293B"/>
                <w:sz w:val="20"/>
                <w:szCs w:val="20"/>
              </w:rPr>
              <w:t>MediaDevices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navigator.mediaDevices.getUserMedia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() for webcam + mic; </w:t>
            </w:r>
            <w:proofErr w:type="spellStart"/>
            <w:r>
              <w:rPr>
                <w:color w:val="1E293B"/>
                <w:sz w:val="20"/>
                <w:szCs w:val="20"/>
              </w:rPr>
              <w:t>getDisplayMedia</w:t>
            </w:r>
            <w:proofErr w:type="spellEnd"/>
            <w:r>
              <w:rPr>
                <w:color w:val="1E293B"/>
                <w:sz w:val="20"/>
                <w:szCs w:val="20"/>
              </w:rPr>
              <w:t>() for screen share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Web Audio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AudioContext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AnalyserNode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reads microphone frequency data for speaking detection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Canvas API Frame Capture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Video frames drawn to canvas and exported as Base64 JPEG for broadcast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Web Scrapers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Playwright / Puppeteer / </w:t>
            </w:r>
            <w:proofErr w:type="spellStart"/>
            <w:r>
              <w:rPr>
                <w:color w:val="1E293B"/>
                <w:sz w:val="20"/>
                <w:szCs w:val="20"/>
              </w:rPr>
              <w:t>Scrapy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</w:t>
            </w:r>
            <w:r>
              <w:rPr>
                <w:color w:val="1E293B"/>
                <w:sz w:val="20"/>
                <w:szCs w:val="20"/>
              </w:rPr>
              <w:t xml:space="preserve">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AI Extraction (LLM parsing)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LLM-based unstructured data parsing — 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MCP Servers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 for data access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Bulk Upload (CSV/XLSX/PDF)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file upload/import feature present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Automated Flows (n8n, Airflow)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pipeline orchestration tool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API Pull / SDK integrations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third-party SDK or REST API pull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RSS / Atom Feeds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Email Inbox / Inbound Parsing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OCR (Tesseract, Donut)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Speech-to-Text (Whisper)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Audio level detection only — no transcript/STT engine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3. Parsing, Formats &amp; Cleaning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Raw</w:t>
      </w:r>
      <w:proofErr w:type="gramEnd"/>
      <w:r>
        <w:rPr>
          <w:i/>
          <w:iCs/>
          <w:color w:val="1D4ED8"/>
          <w:sz w:val="20"/>
          <w:szCs w:val="20"/>
        </w:rPr>
        <w:t xml:space="preserve"> formats handled and normalization methods.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JPEG (Base64)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Video frames encoded as image/jpeg at 0.15 quality via </w:t>
            </w:r>
            <w:proofErr w:type="spellStart"/>
            <w:r>
              <w:rPr>
                <w:color w:val="1E293B"/>
                <w:sz w:val="20"/>
                <w:szCs w:val="20"/>
              </w:rPr>
              <w:t>canvas.toDataURL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PCM Audio (Float32)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Raw frequency bin data (Uint8Array) from </w:t>
            </w:r>
            <w:proofErr w:type="spellStart"/>
            <w:r>
              <w:rPr>
                <w:color w:val="1E293B"/>
                <w:sz w:val="20"/>
                <w:szCs w:val="20"/>
              </w:rPr>
              <w:t>AnalyserNode.getByteFrequencyData</w:t>
            </w:r>
            <w:proofErr w:type="spellEnd"/>
            <w:r>
              <w:rPr>
                <w:color w:val="1E293B"/>
                <w:sz w:val="20"/>
                <w:szCs w:val="20"/>
              </w:rPr>
              <w:t>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JSON (</w:t>
            </w:r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Messages serialized via </w:t>
            </w:r>
            <w:proofErr w:type="spellStart"/>
            <w:r>
              <w:rPr>
                <w:color w:val="1E293B"/>
                <w:sz w:val="20"/>
                <w:szCs w:val="20"/>
              </w:rPr>
              <w:t>JSON.stringify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JSON.parse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for cross-tab transport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CSV / XLSX parsing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No spreadsheet parsing library (Papa Parse, </w:t>
            </w:r>
            <w:proofErr w:type="spellStart"/>
            <w:r>
              <w:rPr>
                <w:color w:val="1E293B"/>
                <w:sz w:val="20"/>
                <w:szCs w:val="20"/>
              </w:rPr>
              <w:t>SheetJS</w:t>
            </w:r>
            <w:proofErr w:type="spellEnd"/>
            <w:r>
              <w:rPr>
                <w:color w:val="1E293B"/>
                <w:sz w:val="20"/>
                <w:szCs w:val="20"/>
              </w:rPr>
              <w:t>) — 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PDF parsing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HTML / DOM scraping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Data validation / schema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schema validation (</w:t>
            </w:r>
            <w:proofErr w:type="spellStart"/>
            <w:r>
              <w:rPr>
                <w:color w:val="1E293B"/>
                <w:sz w:val="20"/>
                <w:szCs w:val="20"/>
              </w:rPr>
              <w:t>Zod</w:t>
            </w:r>
            <w:proofErr w:type="spellEnd"/>
            <w:r>
              <w:rPr>
                <w:color w:val="1E293B"/>
                <w:sz w:val="20"/>
                <w:szCs w:val="20"/>
              </w:rPr>
              <w:t>, Yup, etc.) — inputs are used raw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Data cleaning pipeline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No normalization pipeline; minor </w:t>
            </w:r>
            <w:proofErr w:type="spellStart"/>
            <w:r>
              <w:rPr>
                <w:color w:val="1E293B"/>
                <w:sz w:val="20"/>
                <w:szCs w:val="20"/>
              </w:rPr>
              <w:t>QuotaExceededError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handling in </w:t>
            </w:r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4. Storage Targets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Where</w:t>
      </w:r>
      <w:proofErr w:type="gramEnd"/>
      <w:r>
        <w:rPr>
          <w:i/>
          <w:iCs/>
          <w:color w:val="1D4ED8"/>
          <w:sz w:val="20"/>
          <w:szCs w:val="20"/>
        </w:rPr>
        <w:t xml:space="preserve"> is data persisted?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(KV Cache)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Stores active class join code (</w:t>
            </w:r>
            <w:proofErr w:type="spellStart"/>
            <w:r>
              <w:rPr>
                <w:color w:val="1E293B"/>
                <w:sz w:val="20"/>
                <w:szCs w:val="20"/>
              </w:rPr>
              <w:t>activeClassCode</w:t>
            </w:r>
            <w:proofErr w:type="spellEnd"/>
            <w:r>
              <w:rPr>
                <w:color w:val="1E293B"/>
                <w:sz w:val="20"/>
                <w:szCs w:val="20"/>
              </w:rPr>
              <w:t>) and message bus (</w:t>
            </w:r>
            <w:proofErr w:type="spellStart"/>
            <w:r>
              <w:rPr>
                <w:color w:val="1E293B"/>
                <w:sz w:val="20"/>
                <w:szCs w:val="20"/>
              </w:rPr>
              <w:t>sc_bus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In-Memory (JS Map)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AppState.students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Map holds all live session data — cleared on page reload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BroadcastChannel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(transient)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Ephemeral in-tab message passing; no persistence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Relational DB (</w:t>
            </w:r>
            <w:proofErr w:type="spellStart"/>
            <w:r>
              <w:rPr>
                <w:color w:val="1E293B"/>
                <w:sz w:val="20"/>
                <w:szCs w:val="20"/>
              </w:rPr>
              <w:t>Postgres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etc.)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server-side DB — all data is lost on reload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NoSQL (MongoDB, </w:t>
            </w:r>
            <w:proofErr w:type="spellStart"/>
            <w:r>
              <w:rPr>
                <w:color w:val="1E293B"/>
                <w:sz w:val="20"/>
                <w:szCs w:val="20"/>
              </w:rPr>
              <w:t>DynamoDB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Vector DB (</w:t>
            </w:r>
            <w:proofErr w:type="spellStart"/>
            <w:r>
              <w:rPr>
                <w:color w:val="1E293B"/>
                <w:sz w:val="20"/>
                <w:szCs w:val="20"/>
              </w:rPr>
              <w:t>pgvector</w:t>
            </w:r>
            <w:proofErr w:type="spellEnd"/>
            <w:r>
              <w:rPr>
                <w:color w:val="1E293B"/>
                <w:sz w:val="20"/>
                <w:szCs w:val="20"/>
              </w:rPr>
              <w:t>, Pinecone)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Object Storage (S3, R2, GCS)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cloud storage — frames are not persisted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Data Warehouse (</w:t>
            </w:r>
            <w:proofErr w:type="spellStart"/>
            <w:r>
              <w:rPr>
                <w:color w:val="1E293B"/>
                <w:sz w:val="20"/>
                <w:szCs w:val="20"/>
              </w:rPr>
              <w:t>BigQuery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etc.)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Lakehouse (Delta, Iceberg)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Graph DB (Neo4j)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5. Visualization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Libraries</w:t>
      </w:r>
      <w:proofErr w:type="gramEnd"/>
      <w:r>
        <w:rPr>
          <w:i/>
          <w:iCs/>
          <w:color w:val="1D4ED8"/>
          <w:sz w:val="20"/>
          <w:szCs w:val="20"/>
        </w:rPr>
        <w:t xml:space="preserve"> and tools used for displaying data.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Tailwind CSS + HTML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Raw HTML tables and stat cards for the Analytics dashboard. No charting library.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Chart.js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D3.js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Apache </w:t>
            </w:r>
            <w:proofErr w:type="spellStart"/>
            <w:r>
              <w:rPr>
                <w:color w:val="1E293B"/>
                <w:sz w:val="20"/>
                <w:szCs w:val="20"/>
              </w:rPr>
              <w:t>ECharts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Vega / Vega-Lite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Observable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Superset / </w:t>
            </w:r>
            <w:proofErr w:type="spellStart"/>
            <w:r>
              <w:rPr>
                <w:color w:val="1E293B"/>
                <w:sz w:val="20"/>
                <w:szCs w:val="20"/>
              </w:rPr>
              <w:t>Metabase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Grafana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Streamlit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Dash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Suggested</w:t>
      </w:r>
      <w:proofErr w:type="gramEnd"/>
      <w:r>
        <w:rPr>
          <w:i/>
          <w:iCs/>
          <w:color w:val="1D4ED8"/>
          <w:sz w:val="20"/>
          <w:szCs w:val="20"/>
        </w:rPr>
        <w:t xml:space="preserve"> addition: </w:t>
      </w:r>
      <w:proofErr w:type="spellStart"/>
      <w:r>
        <w:rPr>
          <w:i/>
          <w:iCs/>
          <w:color w:val="1D4ED8"/>
          <w:sz w:val="20"/>
          <w:szCs w:val="20"/>
        </w:rPr>
        <w:t>Recharts</w:t>
      </w:r>
      <w:proofErr w:type="spellEnd"/>
      <w:r>
        <w:rPr>
          <w:i/>
          <w:iCs/>
          <w:color w:val="1D4ED8"/>
          <w:sz w:val="20"/>
          <w:szCs w:val="20"/>
        </w:rPr>
        <w:t xml:space="preserve"> or Chart.js for engagement trends, violation frequency, and attention score charts over time.</w:t>
      </w:r>
    </w:p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6. Insights — AI, ML &amp; Non-AI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Intelligence</w:t>
      </w:r>
      <w:proofErr w:type="gramEnd"/>
      <w:r>
        <w:rPr>
          <w:i/>
          <w:iCs/>
          <w:color w:val="1D4ED8"/>
          <w:sz w:val="20"/>
          <w:szCs w:val="20"/>
        </w:rPr>
        <w:t xml:space="preserve"> and analytics applied to the data.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face-api.js (</w:t>
            </w:r>
            <w:proofErr w:type="spellStart"/>
            <w:r>
              <w:rPr>
                <w:color w:val="1E293B"/>
                <w:sz w:val="20"/>
                <w:szCs w:val="20"/>
              </w:rPr>
              <w:t>TinyFaceDetector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On-device deep learning model for real-time face presence detection via webcam (Deep Learning)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Audio Frequency Analysis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Statistical mean of PCM frequency bins used as a speaking/silence threshold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Rule Engine / Heuristics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Violation counter, disqualification trigger, camera-off penalty, points gain/loss rules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Classical ML (</w:t>
            </w:r>
            <w:proofErr w:type="spellStart"/>
            <w:r>
              <w:rPr>
                <w:color w:val="1E293B"/>
                <w:sz w:val="20"/>
                <w:szCs w:val="20"/>
              </w:rPr>
              <w:t>scikit</w:t>
            </w:r>
            <w:proofErr w:type="spellEnd"/>
            <w:r>
              <w:rPr>
                <w:color w:val="1E293B"/>
                <w:sz w:val="20"/>
                <w:szCs w:val="20"/>
              </w:rPr>
              <w:t>-learn etc.)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LLM Inference / RAG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LLM used for analysis or Q&amp;A over session data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Forecasting (Prophet etc.)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Anomaly Detection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anomaly detection beyond simple rule thresholds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Clustering / Segmentation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student grouping or behavioral clustering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Emotion / Attention ML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face-api.js loaded only for </w:t>
            </w:r>
            <w:proofErr w:type="spellStart"/>
            <w:r>
              <w:rPr>
                <w:color w:val="1E293B"/>
                <w:sz w:val="20"/>
                <w:szCs w:val="20"/>
              </w:rPr>
              <w:t>TinyFaceDetector</w:t>
            </w:r>
            <w:proofErr w:type="spellEnd"/>
            <w:r>
              <w:rPr>
                <w:color w:val="1E293B"/>
                <w:sz w:val="20"/>
                <w:szCs w:val="20"/>
              </w:rPr>
              <w:t>; expression/landmark models not loaded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7. Pipelines &amp; Orchestration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How</w:t>
      </w:r>
      <w:proofErr w:type="gramEnd"/>
      <w:r>
        <w:rPr>
          <w:i/>
          <w:iCs/>
          <w:color w:val="1D4ED8"/>
          <w:sz w:val="20"/>
          <w:szCs w:val="20"/>
        </w:rPr>
        <w:t xml:space="preserve"> data flows through the system.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BroadcastChannel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Primary real-time message bus between browser tabs (teacher ↔ students)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storage event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Fallback dual-bus for file:// environments; messages polled via window storage event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setInterval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loops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Face detection (300ms), frame broadcast (200–400ms), audio meter (200ms), heartbeat sync (3s), game loop (1s)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Deduplication (Set + TTL)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processedMsgs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Set with 5s TTL prevents double-processing from dual-bus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n8n / Airflow / </w:t>
            </w:r>
            <w:proofErr w:type="spellStart"/>
            <w:r>
              <w:rPr>
                <w:color w:val="1E293B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server-si</w:t>
            </w:r>
            <w:r>
              <w:rPr>
                <w:color w:val="1E293B"/>
                <w:sz w:val="20"/>
                <w:szCs w:val="20"/>
              </w:rPr>
              <w:t>de pipeline orchestration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WebSocket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WebRTC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true peer-to-peer streaming — uses Base64 frame polling instead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Message Queue (Kafka, </w:t>
            </w:r>
            <w:proofErr w:type="spellStart"/>
            <w:r>
              <w:rPr>
                <w:color w:val="1E293B"/>
                <w:sz w:val="20"/>
                <w:szCs w:val="20"/>
              </w:rPr>
              <w:t>RabbitMQ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Service Worker / Background Sync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8. Outbound — APIs &amp; Distribution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How</w:t>
      </w:r>
      <w:proofErr w:type="gramEnd"/>
      <w:r>
        <w:rPr>
          <w:i/>
          <w:iCs/>
          <w:color w:val="1D4ED8"/>
          <w:sz w:val="20"/>
          <w:szCs w:val="20"/>
        </w:rPr>
        <w:t xml:space="preserve"> processed data is distributed or exposed.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In-tab </w:t>
            </w:r>
            <w:proofErr w:type="spellStart"/>
            <w:r>
              <w:rPr>
                <w:color w:val="1E293B"/>
                <w:sz w:val="20"/>
                <w:szCs w:val="20"/>
              </w:rPr>
              <w:t>BroadcastChannel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All outbound communication is local-only between browser tabs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REST API / </w:t>
            </w:r>
            <w:proofErr w:type="spellStart"/>
            <w:r>
              <w:rPr>
                <w:color w:val="1E293B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server endpoint — session data is never sent outside the browser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Export to CSV / PDF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Analytics table is visible in UI but cannot be exported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Email / Notification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email or push notification system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Clo</w:t>
            </w:r>
            <w:r>
              <w:rPr>
                <w:color w:val="1E293B"/>
                <w:sz w:val="20"/>
                <w:szCs w:val="20"/>
              </w:rPr>
              <w:t>ud Sync / 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cloud reporting or remote dashboard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9. Open Source Stack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All</w:t>
      </w:r>
      <w:proofErr w:type="gramEnd"/>
      <w:r>
        <w:rPr>
          <w:i/>
          <w:iCs/>
          <w:color w:val="1D4ED8"/>
          <w:sz w:val="20"/>
          <w:szCs w:val="20"/>
        </w:rPr>
        <w:t xml:space="preserve"> open-source tools used across the data lifecycle.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face-api.js v0.22.2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On-device face detection (</w:t>
            </w:r>
            <w:proofErr w:type="spellStart"/>
            <w:r>
              <w:rPr>
                <w:color w:val="1E293B"/>
                <w:sz w:val="20"/>
                <w:szCs w:val="20"/>
              </w:rPr>
              <w:t>TinyFaceDetector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model) — AI/ML layer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Tailwind CSS (CDN)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Utility-first CSS framework — UI/UX layer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Font Awesome 6.4.0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Icon library for status indicators and controls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Google Fonts (Inter)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Typography — Inter font family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Web APIs (Browser built-in)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MediaDevices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AudioContext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AnalyserNode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Canvas 2D, </w:t>
            </w:r>
            <w:proofErr w:type="spellStart"/>
            <w:r>
              <w:rPr>
                <w:color w:val="1E293B"/>
                <w:sz w:val="20"/>
                <w:szCs w:val="20"/>
              </w:rPr>
              <w:t>BroadcastChannel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React / </w:t>
            </w:r>
            <w:proofErr w:type="spellStart"/>
            <w:r>
              <w:rPr>
                <w:color w:val="1E293B"/>
                <w:sz w:val="20"/>
                <w:szCs w:val="20"/>
              </w:rPr>
              <w:t>Vue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Svelte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frontend framework — vanilla HTML/JS only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Node.js / Express backend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server backend — fully client-side app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Socket.io / </w:t>
            </w:r>
            <w:proofErr w:type="spellStart"/>
            <w:r>
              <w:rPr>
                <w:color w:val="1E293B"/>
                <w:sz w:val="20"/>
                <w:szCs w:val="20"/>
              </w:rPr>
              <w:t>Livekit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No real-time </w:t>
            </w:r>
            <w:proofErr w:type="spellStart"/>
            <w:r>
              <w:rPr>
                <w:color w:val="1E293B"/>
                <w:sz w:val="20"/>
                <w:szCs w:val="20"/>
              </w:rPr>
              <w:t>WebSocket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server for multi-machine support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Python data stack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No pandas, </w:t>
            </w:r>
            <w:proofErr w:type="spellStart"/>
            <w:r>
              <w:rPr>
                <w:color w:val="1E293B"/>
                <w:sz w:val="20"/>
                <w:szCs w:val="20"/>
              </w:rPr>
              <w:t>NumPy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scikit</w:t>
            </w:r>
            <w:proofErr w:type="spellEnd"/>
            <w:r>
              <w:rPr>
                <w:color w:val="1E293B"/>
                <w:sz w:val="20"/>
                <w:szCs w:val="20"/>
              </w:rPr>
              <w:t>-learn, etc.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Docker / Kubernetes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containerization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10. Quality, Governance &amp; Observability</w:t>
      </w:r>
    </w:p>
    <w:p w:rsidR="0028141D" w:rsidRDefault="0028141D">
      <w:pPr>
        <w:spacing w:before="120" w:after="120"/>
      </w:pPr>
    </w:p>
    <w:p w:rsidR="0028141D" w:rsidRDefault="006031C9">
      <w:pPr>
        <w:pStyle w:val="Heading2"/>
      </w:pPr>
      <w:r>
        <w:t>Data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Violation tracking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3-strike system: each violation deducts 10 points; 3rd triggers auto-disqualification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QuotaExceededError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handling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localStorage.clear</w:t>
            </w:r>
            <w:proofErr w:type="spellEnd"/>
            <w:r>
              <w:rPr>
                <w:color w:val="1E293B"/>
                <w:sz w:val="20"/>
                <w:szCs w:val="20"/>
              </w:rPr>
              <w:t>() called on storage overflow during screen share broadcast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Message deduplication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processedMsgs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Set prevents duplicate event processing across dual-bus channels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Input validation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Join code matche</w:t>
            </w:r>
            <w:r>
              <w:rPr>
                <w:color w:val="1E293B"/>
                <w:sz w:val="20"/>
                <w:szCs w:val="20"/>
              </w:rPr>
              <w:t xml:space="preserve">d against </w:t>
            </w:r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activeClassCode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before allowing student entry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Schema validation (</w:t>
            </w:r>
            <w:proofErr w:type="spellStart"/>
            <w:r>
              <w:rPr>
                <w:color w:val="1E293B"/>
                <w:sz w:val="20"/>
                <w:szCs w:val="20"/>
              </w:rPr>
              <w:t>Zod</w:t>
            </w:r>
            <w:proofErr w:type="spellEnd"/>
            <w:r>
              <w:rPr>
                <w:color w:val="1E293B"/>
                <w:sz w:val="20"/>
                <w:szCs w:val="20"/>
              </w:rPr>
              <w:t>/Yup)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formal schema validation on message payloads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Unit / Integration tests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test suite present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2"/>
      </w:pPr>
      <w:r>
        <w:t>Privacy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Camera consent flow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Student must click Join and grant camera permission explicitly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data persistence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All session data cleared on page reload — no server-side storage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GDPR / FERPA compliance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privacy policy, consent management, or data retention controls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Data encryption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messages are unencrypted plaintext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PII masking / anonymization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Student name and roll number sent in plaintext across tabs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2"/>
      </w:pPr>
      <w:r>
        <w:t>Lineage &amp; Observability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Console error logging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try/catch blocks log errors to browser console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Toast notifications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Real-time user-visible feedback for all key events (join, violation, kick, etc.)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Distributed tracing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tracing (</w:t>
            </w:r>
            <w:proofErr w:type="spellStart"/>
            <w:r>
              <w:rPr>
                <w:color w:val="1E293B"/>
                <w:sz w:val="20"/>
                <w:szCs w:val="20"/>
              </w:rPr>
              <w:t>OpenTelemetry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Jaeger, </w:t>
            </w:r>
            <w:proofErr w:type="spellStart"/>
            <w:r>
              <w:rPr>
                <w:color w:val="1E293B"/>
                <w:sz w:val="20"/>
                <w:szCs w:val="20"/>
              </w:rPr>
              <w:t>Datadog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Audit log / event log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persistent event log — all events are transient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Performance monitoring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APM or performance observability tool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2"/>
      </w:pPr>
      <w:r>
        <w:t>Cost &amp;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JPEG compression (quality 0.15)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Ultra-low quality JPEG used to minimize frame size and prevent </w:t>
            </w:r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overflow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5 FPS teacher broadcast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Broadcast interval set to 200ms (5 FPS) to reduce data volume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Small avatar frames (100×100)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Student frames scaled to 100×100px square before transmission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CDN-only (no build tooling)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All libraries loaded from CDN — no bundler (</w:t>
            </w:r>
            <w:proofErr w:type="spellStart"/>
            <w:r>
              <w:rPr>
                <w:color w:val="1E293B"/>
                <w:sz w:val="20"/>
                <w:szCs w:val="20"/>
              </w:rPr>
              <w:t>Webpack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Vite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or </w:t>
            </w:r>
            <w:proofErr w:type="spellStart"/>
            <w:r>
              <w:rPr>
                <w:color w:val="1E293B"/>
                <w:sz w:val="20"/>
                <w:szCs w:val="20"/>
              </w:rPr>
              <w:t>minification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pipeline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Rate limiting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 rate limiti</w:t>
            </w:r>
            <w:r>
              <w:rPr>
                <w:color w:val="1E293B"/>
                <w:sz w:val="20"/>
                <w:szCs w:val="20"/>
              </w:rPr>
              <w:t>ng on message bus — flooding possible in large sessions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Memory leak prevention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processedMsgs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Set cleans up after 5s, intervals cleared on leave — partial mitigation only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USED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Style w:val="Heading1"/>
        <w:pBdr>
          <w:bottom w:val="single" w:sz="6" w:space="1" w:color="3B82F6"/>
        </w:pBdr>
      </w:pPr>
      <w:r>
        <w:t>Publish Local Environment to Internet</w:t>
      </w: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Tools</w:t>
      </w:r>
      <w:proofErr w:type="gramEnd"/>
      <w:r>
        <w:rPr>
          <w:i/>
          <w:iCs/>
          <w:color w:val="1D4ED8"/>
          <w:sz w:val="20"/>
          <w:szCs w:val="20"/>
        </w:rPr>
        <w:t xml:space="preserve"> to expose local dev server to the internet (</w:t>
      </w:r>
      <w:proofErr w:type="spellStart"/>
      <w:r>
        <w:rPr>
          <w:i/>
          <w:iCs/>
          <w:color w:val="1D4ED8"/>
          <w:sz w:val="20"/>
          <w:szCs w:val="20"/>
        </w:rPr>
        <w:t>webhooks</w:t>
      </w:r>
      <w:proofErr w:type="spellEnd"/>
      <w:r>
        <w:rPr>
          <w:i/>
          <w:iCs/>
          <w:color w:val="1D4ED8"/>
          <w:sz w:val="20"/>
          <w:szCs w:val="20"/>
        </w:rPr>
        <w:t>, demos, OAuth callbacks).</w:t>
      </w:r>
    </w:p>
    <w:p w:rsidR="0028141D" w:rsidRDefault="0028141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760"/>
      </w:tblGrid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None required (local-only app)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App runs entirely in-browser via </w:t>
            </w:r>
            <w:proofErr w:type="spellStart"/>
            <w:r>
              <w:rPr>
                <w:color w:val="1E293B"/>
                <w:sz w:val="20"/>
                <w:szCs w:val="20"/>
              </w:rPr>
              <w:t>BroadcastChannel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localStorage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no server to expose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✔</w:t>
            </w:r>
            <w:r>
              <w:rPr>
                <w:color w:val="1E293B"/>
                <w:sz w:val="20"/>
                <w:szCs w:val="20"/>
              </w:rPr>
              <w:t xml:space="preserve"> N/A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 — would be needed if a backend server was added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Cloudflare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Tunnel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Tailscale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Funnel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Localtunnel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Pinggy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bore / </w:t>
            </w:r>
            <w:proofErr w:type="spellStart"/>
            <w:r>
              <w:rPr>
                <w:color w:val="1E293B"/>
                <w:sz w:val="20"/>
                <w:szCs w:val="20"/>
              </w:rPr>
              <w:t>frp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Serveo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(SSH-based)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proofErr w:type="spellStart"/>
            <w:r>
              <w:rPr>
                <w:color w:val="1E293B"/>
                <w:sz w:val="20"/>
                <w:szCs w:val="20"/>
              </w:rPr>
              <w:t>PageKite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Expose / </w:t>
            </w:r>
            <w:proofErr w:type="spellStart"/>
            <w:r>
              <w:rPr>
                <w:color w:val="1E293B"/>
                <w:sz w:val="20"/>
                <w:szCs w:val="20"/>
              </w:rPr>
              <w:t>zrok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  <w:tr w:rsidR="002814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E293B"/>
                <w:sz w:val="20"/>
                <w:szCs w:val="20"/>
              </w:rPr>
              <w:t>Codespaces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port forward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Not used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41D" w:rsidRDefault="006031C9">
            <w:r>
              <w:rPr>
                <w:color w:val="1E293B"/>
                <w:sz w:val="20"/>
                <w:szCs w:val="20"/>
              </w:rPr>
              <w:t>✘</w:t>
            </w:r>
            <w:r>
              <w:rPr>
                <w:color w:val="1E293B"/>
                <w:sz w:val="20"/>
                <w:szCs w:val="20"/>
              </w:rPr>
              <w:t xml:space="preserve"> NOT ADDED YET</w:t>
            </w:r>
          </w:p>
        </w:tc>
      </w:tr>
    </w:tbl>
    <w:p w:rsidR="0028141D" w:rsidRDefault="0028141D">
      <w:pPr>
        <w:spacing w:before="120" w:after="120"/>
      </w:pPr>
    </w:p>
    <w:p w:rsidR="0028141D" w:rsidRDefault="006031C9">
      <w:pPr>
        <w:pBdr>
          <w:left w:val="single" w:sz="12" w:space="4" w:color="3B82F6"/>
        </w:pBdr>
        <w:shd w:val="clear" w:color="auto" w:fill="EFF6FF"/>
        <w:spacing w:before="80" w:after="80"/>
        <w:ind w:left="120"/>
      </w:pPr>
      <w:r>
        <w:rPr>
          <w:i/>
          <w:iCs/>
          <w:color w:val="1D4ED8"/>
          <w:sz w:val="20"/>
          <w:szCs w:val="20"/>
        </w:rPr>
        <w:t xml:space="preserve">  </w:t>
      </w:r>
      <w:proofErr w:type="gramStart"/>
      <w:r>
        <w:rPr>
          <w:i/>
          <w:iCs/>
          <w:color w:val="1D4ED8"/>
          <w:sz w:val="20"/>
          <w:szCs w:val="20"/>
        </w:rPr>
        <w:t>ℹ</w:t>
      </w:r>
      <w:r>
        <w:rPr>
          <w:i/>
          <w:iCs/>
          <w:color w:val="1D4ED8"/>
          <w:sz w:val="20"/>
          <w:szCs w:val="20"/>
        </w:rPr>
        <w:t xml:space="preserve">  If</w:t>
      </w:r>
      <w:proofErr w:type="gramEnd"/>
      <w:r>
        <w:rPr>
          <w:i/>
          <w:iCs/>
          <w:color w:val="1D4ED8"/>
          <w:sz w:val="20"/>
          <w:szCs w:val="20"/>
        </w:rPr>
        <w:t xml:space="preserve"> a Node.js/</w:t>
      </w:r>
      <w:proofErr w:type="spellStart"/>
      <w:r>
        <w:rPr>
          <w:i/>
          <w:iCs/>
          <w:color w:val="1D4ED8"/>
          <w:sz w:val="20"/>
          <w:szCs w:val="20"/>
        </w:rPr>
        <w:t>WebSocket</w:t>
      </w:r>
      <w:proofErr w:type="spellEnd"/>
      <w:r>
        <w:rPr>
          <w:i/>
          <w:iCs/>
          <w:color w:val="1D4ED8"/>
          <w:sz w:val="20"/>
          <w:szCs w:val="20"/>
        </w:rPr>
        <w:t xml:space="preserve"> backend is added for multi-machine support, </w:t>
      </w:r>
      <w:proofErr w:type="spellStart"/>
      <w:r>
        <w:rPr>
          <w:i/>
          <w:iCs/>
          <w:color w:val="1D4ED8"/>
          <w:sz w:val="20"/>
          <w:szCs w:val="20"/>
        </w:rPr>
        <w:t>Ngrok</w:t>
      </w:r>
      <w:proofErr w:type="spellEnd"/>
      <w:r>
        <w:rPr>
          <w:i/>
          <w:iCs/>
          <w:color w:val="1D4ED8"/>
          <w:sz w:val="20"/>
          <w:szCs w:val="20"/>
        </w:rPr>
        <w:t xml:space="preserve"> or </w:t>
      </w:r>
      <w:proofErr w:type="spellStart"/>
      <w:r>
        <w:rPr>
          <w:i/>
          <w:iCs/>
          <w:color w:val="1D4ED8"/>
          <w:sz w:val="20"/>
          <w:szCs w:val="20"/>
        </w:rPr>
        <w:t>Cloudflare</w:t>
      </w:r>
      <w:proofErr w:type="spellEnd"/>
      <w:r>
        <w:rPr>
          <w:i/>
          <w:iCs/>
          <w:color w:val="1D4ED8"/>
          <w:sz w:val="20"/>
          <w:szCs w:val="20"/>
        </w:rPr>
        <w:t xml:space="preserve"> Tunnel would be the recommended first step for local testing.</w:t>
      </w:r>
    </w:p>
    <w:p w:rsidR="0028141D" w:rsidRDefault="0028141D">
      <w:pPr>
        <w:spacing w:before="120" w:after="120"/>
      </w:pPr>
    </w:p>
    <w:p w:rsidR="006031C9" w:rsidRDefault="006031C9">
      <w:pPr>
        <w:pStyle w:val="Heading1"/>
        <w:pBdr>
          <w:bottom w:val="single" w:sz="6" w:space="1" w:color="3B82F6"/>
        </w:pBdr>
      </w:pPr>
    </w:p>
    <w:p w:rsidR="006031C9" w:rsidRDefault="006031C9" w:rsidP="006031C9">
      <w:pPr>
        <w:pStyle w:val="Heading1"/>
        <w:pBdr>
          <w:bottom w:val="single" w:sz="6" w:space="1" w:color="3B82F6"/>
        </w:pBdr>
      </w:pPr>
    </w:p>
    <w:p w:rsidR="006031C9" w:rsidRDefault="006031C9" w:rsidP="006031C9">
      <w:pPr>
        <w:pStyle w:val="Heading1"/>
        <w:pBdr>
          <w:bottom w:val="single" w:sz="6" w:space="1" w:color="3B82F6"/>
        </w:pBdr>
      </w:pPr>
    </w:p>
    <w:p w:rsidR="006031C9" w:rsidRDefault="006031C9" w:rsidP="006031C9">
      <w:pPr>
        <w:pStyle w:val="Heading1"/>
        <w:pBdr>
          <w:bottom w:val="single" w:sz="6" w:space="1" w:color="3B82F6"/>
        </w:pBdr>
      </w:pPr>
      <w:bookmarkStart w:id="0" w:name="_GoBack"/>
      <w:bookmarkEnd w:id="0"/>
    </w:p>
    <w:p w:rsidR="006031C9" w:rsidRDefault="006031C9">
      <w:pPr>
        <w:pStyle w:val="Heading1"/>
        <w:pBdr>
          <w:bottom w:val="single" w:sz="6" w:space="1" w:color="3B82F6"/>
        </w:pBdr>
      </w:pPr>
    </w:p>
    <w:p w:rsidR="006031C9" w:rsidRDefault="006031C9" w:rsidP="006031C9">
      <w:pPr>
        <w:pStyle w:val="Heading1"/>
        <w:pBdr>
          <w:bottom w:val="single" w:sz="6" w:space="1" w:color="3B82F6"/>
        </w:pBdr>
      </w:pPr>
      <w:r>
        <w:t>Summary — What Is Still Missing</w:t>
      </w:r>
    </w:p>
    <w:p w:rsidR="0028141D" w:rsidRDefault="006031C9">
      <w:pPr>
        <w:spacing w:before="60" w:after="60"/>
      </w:pPr>
      <w:r>
        <w:rPr>
          <w:b/>
          <w:bCs/>
        </w:rPr>
        <w:t>T</w:t>
      </w:r>
      <w:r>
        <w:rPr>
          <w:b/>
          <w:bCs/>
        </w:rPr>
        <w:t>he following high-impact features are not yet implemented:</w:t>
      </w:r>
    </w:p>
    <w:p w:rsidR="0028141D" w:rsidRDefault="0028141D">
      <w:pPr>
        <w:spacing w:before="120" w:after="120"/>
      </w:pP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Backend server (Node.js/Express + </w:t>
      </w:r>
      <w:proofErr w:type="spellStart"/>
      <w:r>
        <w:rPr>
          <w:color w:val="DC2626"/>
        </w:rPr>
        <w:t>WebSocket</w:t>
      </w:r>
      <w:proofErr w:type="spellEnd"/>
      <w:r>
        <w:rPr>
          <w:color w:val="DC2626"/>
        </w:rPr>
        <w:t>/Socket.io) — currently only works on the same machine/browser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Persistent storage (database) — all data is lost on page reload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Charting library (</w:t>
      </w:r>
      <w:proofErr w:type="spellStart"/>
      <w:r>
        <w:rPr>
          <w:color w:val="DC2626"/>
        </w:rPr>
        <w:t>Recharts</w:t>
      </w:r>
      <w:proofErr w:type="spellEnd"/>
      <w:r>
        <w:rPr>
          <w:color w:val="DC2626"/>
        </w:rPr>
        <w:t xml:space="preserve"> / Chart.js) for engagement and attention analytics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Export functionality (CSV/PDF) for session analytics and reports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Speech-to-Text (Whisper/</w:t>
      </w:r>
      <w:proofErr w:type="spellStart"/>
      <w:r>
        <w:rPr>
          <w:color w:val="DC2626"/>
        </w:rPr>
        <w:t>Deepgram</w:t>
      </w:r>
      <w:proofErr w:type="spellEnd"/>
      <w:r>
        <w:rPr>
          <w:color w:val="DC2626"/>
        </w:rPr>
        <w:t>) for lecture transcription and accessibility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LLM integration for AI Q&amp;A, automated quiz generation, or session summaries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Emotion / attention scor</w:t>
      </w:r>
      <w:r>
        <w:rPr>
          <w:color w:val="DC2626"/>
        </w:rPr>
        <w:t>ing (face-api.js expression models loaded but unused)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Privacy &amp; compliance layer (GDPR/FERPA, data encryption, PII masking)</w:t>
      </w:r>
    </w:p>
    <w:p w:rsidR="0028141D" w:rsidRDefault="006031C9">
      <w:pPr>
        <w:pStyle w:val="ListParagraph"/>
        <w:numPr>
          <w:ilvl w:val="0"/>
          <w:numId w:val="2"/>
        </w:numPr>
        <w:spacing w:before="60" w:after="60"/>
      </w:pPr>
      <w:r>
        <w:rPr>
          <w:color w:val="DC2626"/>
        </w:rPr>
        <w:t>✘</w:t>
      </w:r>
      <w:r>
        <w:rPr>
          <w:color w:val="DC2626"/>
        </w:rPr>
        <w:t xml:space="preserve">  Tunneling tool (</w:t>
      </w:r>
      <w:proofErr w:type="spellStart"/>
      <w:r>
        <w:rPr>
          <w:color w:val="DC2626"/>
        </w:rPr>
        <w:t>Ngrok</w:t>
      </w:r>
      <w:proofErr w:type="spellEnd"/>
      <w:r>
        <w:rPr>
          <w:color w:val="DC2626"/>
        </w:rPr>
        <w:t xml:space="preserve"> / </w:t>
      </w:r>
      <w:proofErr w:type="spellStart"/>
      <w:r>
        <w:rPr>
          <w:color w:val="DC2626"/>
        </w:rPr>
        <w:t>Cloudflare</w:t>
      </w:r>
      <w:proofErr w:type="spellEnd"/>
      <w:r>
        <w:rPr>
          <w:color w:val="DC2626"/>
        </w:rPr>
        <w:t xml:space="preserve"> Tunnel) — needed once a backend is added</w:t>
      </w:r>
    </w:p>
    <w:p w:rsidR="0028141D" w:rsidRDefault="0028141D">
      <w:pPr>
        <w:spacing w:before="120" w:after="120"/>
      </w:pPr>
    </w:p>
    <w:sectPr w:rsidR="002814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72CB6"/>
    <w:multiLevelType w:val="hybridMultilevel"/>
    <w:tmpl w:val="DFD6A23C"/>
    <w:lvl w:ilvl="0" w:tplc="808AA1A6">
      <w:start w:val="1"/>
      <w:numFmt w:val="bullet"/>
      <w:lvlText w:val=""/>
      <w:lvlJc w:val="left"/>
      <w:pPr>
        <w:ind w:left="540" w:hanging="360"/>
      </w:pPr>
    </w:lvl>
    <w:lvl w:ilvl="1" w:tplc="F1748ABC">
      <w:numFmt w:val="decimal"/>
      <w:lvlText w:val=""/>
      <w:lvlJc w:val="left"/>
    </w:lvl>
    <w:lvl w:ilvl="2" w:tplc="C19E7034">
      <w:numFmt w:val="decimal"/>
      <w:lvlText w:val=""/>
      <w:lvlJc w:val="left"/>
    </w:lvl>
    <w:lvl w:ilvl="3" w:tplc="E6BE9CD6">
      <w:numFmt w:val="decimal"/>
      <w:lvlText w:val=""/>
      <w:lvlJc w:val="left"/>
    </w:lvl>
    <w:lvl w:ilvl="4" w:tplc="35F8E0FE">
      <w:numFmt w:val="decimal"/>
      <w:lvlText w:val=""/>
      <w:lvlJc w:val="left"/>
    </w:lvl>
    <w:lvl w:ilvl="5" w:tplc="0E32EAD4">
      <w:numFmt w:val="decimal"/>
      <w:lvlText w:val=""/>
      <w:lvlJc w:val="left"/>
    </w:lvl>
    <w:lvl w:ilvl="6" w:tplc="8D4039E8">
      <w:numFmt w:val="decimal"/>
      <w:lvlText w:val=""/>
      <w:lvlJc w:val="left"/>
    </w:lvl>
    <w:lvl w:ilvl="7" w:tplc="D12C088A">
      <w:numFmt w:val="decimal"/>
      <w:lvlText w:val=""/>
      <w:lvlJc w:val="left"/>
    </w:lvl>
    <w:lvl w:ilvl="8" w:tplc="F7A07A9E">
      <w:numFmt w:val="decimal"/>
      <w:lvlText w:val=""/>
      <w:lvlJc w:val="left"/>
    </w:lvl>
  </w:abstractNum>
  <w:abstractNum w:abstractNumId="1" w15:restartNumberingAfterBreak="0">
    <w:nsid w:val="3134627E"/>
    <w:multiLevelType w:val="hybridMultilevel"/>
    <w:tmpl w:val="8B14EB9A"/>
    <w:lvl w:ilvl="0" w:tplc="21482CEA">
      <w:start w:val="1"/>
      <w:numFmt w:val="bullet"/>
      <w:lvlText w:val="●"/>
      <w:lvlJc w:val="left"/>
      <w:pPr>
        <w:ind w:left="720" w:hanging="360"/>
      </w:pPr>
    </w:lvl>
    <w:lvl w:ilvl="1" w:tplc="710429F0">
      <w:start w:val="1"/>
      <w:numFmt w:val="bullet"/>
      <w:lvlText w:val="○"/>
      <w:lvlJc w:val="left"/>
      <w:pPr>
        <w:ind w:left="1440" w:hanging="360"/>
      </w:pPr>
    </w:lvl>
    <w:lvl w:ilvl="2" w:tplc="3C608626">
      <w:start w:val="1"/>
      <w:numFmt w:val="bullet"/>
      <w:lvlText w:val="■"/>
      <w:lvlJc w:val="left"/>
      <w:pPr>
        <w:ind w:left="2160" w:hanging="360"/>
      </w:pPr>
    </w:lvl>
    <w:lvl w:ilvl="3" w:tplc="FA006AAE">
      <w:start w:val="1"/>
      <w:numFmt w:val="bullet"/>
      <w:lvlText w:val="●"/>
      <w:lvlJc w:val="left"/>
      <w:pPr>
        <w:ind w:left="2880" w:hanging="360"/>
      </w:pPr>
    </w:lvl>
    <w:lvl w:ilvl="4" w:tplc="1D440F4E">
      <w:start w:val="1"/>
      <w:numFmt w:val="bullet"/>
      <w:lvlText w:val="○"/>
      <w:lvlJc w:val="left"/>
      <w:pPr>
        <w:ind w:left="3600" w:hanging="360"/>
      </w:pPr>
    </w:lvl>
    <w:lvl w:ilvl="5" w:tplc="A356A5AC">
      <w:start w:val="1"/>
      <w:numFmt w:val="bullet"/>
      <w:lvlText w:val="■"/>
      <w:lvlJc w:val="left"/>
      <w:pPr>
        <w:ind w:left="4320" w:hanging="360"/>
      </w:pPr>
    </w:lvl>
    <w:lvl w:ilvl="6" w:tplc="3A94AA6A">
      <w:start w:val="1"/>
      <w:numFmt w:val="bullet"/>
      <w:lvlText w:val="●"/>
      <w:lvlJc w:val="left"/>
      <w:pPr>
        <w:ind w:left="5040" w:hanging="360"/>
      </w:pPr>
    </w:lvl>
    <w:lvl w:ilvl="7" w:tplc="2716E48C">
      <w:start w:val="1"/>
      <w:numFmt w:val="bullet"/>
      <w:lvlText w:val="●"/>
      <w:lvlJc w:val="left"/>
      <w:pPr>
        <w:ind w:left="5760" w:hanging="360"/>
      </w:pPr>
    </w:lvl>
    <w:lvl w:ilvl="8" w:tplc="7F7C57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41D"/>
    <w:rsid w:val="0028141D"/>
    <w:rsid w:val="0060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C12D"/>
  <w15:docId w15:val="{601FA51B-69E8-4BAC-B3A5-177DEF30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3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WALTON</cp:lastModifiedBy>
  <cp:revision>2</cp:revision>
  <dcterms:created xsi:type="dcterms:W3CDTF">2026-05-30T15:39:00Z</dcterms:created>
  <dcterms:modified xsi:type="dcterms:W3CDTF">2026-05-30T15:39:00Z</dcterms:modified>
</cp:coreProperties>
</file>