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FCD" w:rsidRPr="00EC3EA4" w:rsidRDefault="00421FCD" w:rsidP="00421FCD">
      <w:pPr>
        <w:pStyle w:val="Heading5"/>
        <w:tabs>
          <w:tab w:val="num" w:pos="360"/>
        </w:tabs>
        <w:rPr>
          <w:noProof/>
          <w:highlight w:val="yellow"/>
        </w:rPr>
      </w:pPr>
      <w:bookmarkStart w:id="0" w:name="_Toc479240115"/>
      <w:r w:rsidRPr="00EC3EA4">
        <w:rPr>
          <w:noProof/>
          <w:highlight w:val="yellow"/>
        </w:rPr>
        <w:t>ROT02 Data Record</w:t>
      </w:r>
      <w:bookmarkEnd w:id="0"/>
    </w:p>
    <w:p w:rsidR="00421FCD" w:rsidRPr="00EC3EA4" w:rsidRDefault="00421FCD" w:rsidP="00421FCD">
      <w:pPr>
        <w:rPr>
          <w:noProof/>
          <w:highlight w:val="yellow"/>
        </w:rPr>
      </w:pPr>
      <w:r w:rsidRPr="00EC3EA4">
        <w:rPr>
          <w:noProof/>
          <w:highlight w:val="yellow"/>
        </w:rPr>
        <w:t>This data record contains the ROT02 form, submitted when the receiving fund submits a Recognition of GN18 purchase of member/beneficiary owned pension (purchase pension from a transferee fund to the receiving Insurer) to SARS.</w:t>
      </w:r>
    </w:p>
    <w:p w:rsidR="00421FCD" w:rsidRPr="00EC3EA4" w:rsidRDefault="00421FCD" w:rsidP="00421FCD">
      <w:pPr>
        <w:rPr>
          <w:noProof/>
          <w:highlight w:val="yellow"/>
        </w:rPr>
      </w:pPr>
      <w:r w:rsidRPr="00EC3EA4">
        <w:rPr>
          <w:noProof/>
          <w:highlight w:val="yellow"/>
        </w:rPr>
        <w:t xml:space="preserve">The format of each ROT02 data record is provided in </w:t>
      </w:r>
      <w:r w:rsidRPr="00EC3EA4">
        <w:rPr>
          <w:noProof/>
          <w:highlight w:val="yellow"/>
        </w:rPr>
        <w:fldChar w:fldCharType="begin"/>
      </w:r>
      <w:r w:rsidRPr="00EC3EA4">
        <w:rPr>
          <w:noProof/>
          <w:highlight w:val="yellow"/>
        </w:rPr>
        <w:instrText xml:space="preserve"> REF _Ref402770272 \h </w:instrText>
      </w:r>
      <w:r w:rsidRPr="00EC3EA4">
        <w:rPr>
          <w:noProof/>
          <w:highlight w:val="yellow"/>
        </w:rPr>
      </w:r>
      <w:r w:rsidRPr="00EC3EA4">
        <w:rPr>
          <w:noProof/>
          <w:highlight w:val="yellow"/>
        </w:rPr>
        <w:instrText xml:space="preserve"> \* MERGEFORMAT </w:instrText>
      </w:r>
      <w:r w:rsidRPr="00EC3EA4">
        <w:rPr>
          <w:noProof/>
          <w:highlight w:val="yellow"/>
        </w:rPr>
        <w:fldChar w:fldCharType="separate"/>
      </w:r>
      <w:r w:rsidRPr="002F138C">
        <w:rPr>
          <w:noProof/>
          <w:highlight w:val="yellow"/>
        </w:rPr>
        <w:t>Table 3</w:t>
      </w:r>
      <w:r w:rsidRPr="002F138C">
        <w:rPr>
          <w:noProof/>
          <w:highlight w:val="yellow"/>
        </w:rPr>
        <w:noBreakHyphen/>
        <w:t>6</w:t>
      </w:r>
      <w:r w:rsidRPr="00EC3EA4">
        <w:rPr>
          <w:noProof/>
          <w:highlight w:val="yellow"/>
        </w:rPr>
        <w:fldChar w:fldCharType="end"/>
      </w:r>
      <w:r w:rsidRPr="00EC3EA4">
        <w:rPr>
          <w:noProof/>
          <w:highlight w:val="yellow"/>
        </w:rPr>
        <w:t>6.</w:t>
      </w:r>
    </w:p>
    <w:p w:rsidR="00421FCD" w:rsidRPr="00EC3EA4" w:rsidRDefault="00421FCD" w:rsidP="00421FCD">
      <w:pPr>
        <w:rPr>
          <w:noProof/>
          <w:highlight w:val="yellow"/>
        </w:rPr>
      </w:pPr>
      <w:r w:rsidRPr="00EC3EA4">
        <w:rPr>
          <w:noProof/>
          <w:highlight w:val="yellow"/>
        </w:rPr>
        <w:t>Mandatory fields are specified in the introduction to this request.</w:t>
      </w:r>
    </w:p>
    <w:p w:rsidR="00421FCD" w:rsidRPr="00EC3EA4" w:rsidRDefault="00421FCD" w:rsidP="00421FCD">
      <w:pPr>
        <w:pStyle w:val="Caption"/>
        <w:rPr>
          <w:noProof/>
          <w:highlight w:val="yellow"/>
        </w:rPr>
      </w:pPr>
      <w:bookmarkStart w:id="1" w:name="_Toc479239857"/>
      <w:r w:rsidRPr="00EC3EA4">
        <w:rPr>
          <w:noProof/>
          <w:highlight w:val="yellow"/>
        </w:rPr>
        <w:t xml:space="preserve">Table </w:t>
      </w:r>
      <w:r w:rsidRPr="00EC3EA4">
        <w:rPr>
          <w:noProof/>
          <w:highlight w:val="yellow"/>
        </w:rPr>
        <w:fldChar w:fldCharType="begin"/>
      </w:r>
      <w:r w:rsidRPr="00EC3EA4">
        <w:rPr>
          <w:noProof/>
          <w:highlight w:val="yellow"/>
        </w:rPr>
        <w:instrText xml:space="preserve"> STYLEREF 1 \s </w:instrText>
      </w:r>
      <w:r w:rsidRPr="00EC3EA4">
        <w:rPr>
          <w:noProof/>
          <w:highlight w:val="yellow"/>
        </w:rPr>
        <w:fldChar w:fldCharType="separate"/>
      </w:r>
      <w:r>
        <w:rPr>
          <w:noProof/>
          <w:highlight w:val="yellow"/>
        </w:rPr>
        <w:t>3</w:t>
      </w:r>
      <w:r w:rsidRPr="00EC3EA4">
        <w:rPr>
          <w:noProof/>
          <w:highlight w:val="yellow"/>
        </w:rPr>
        <w:fldChar w:fldCharType="end"/>
      </w:r>
      <w:r w:rsidRPr="00EC3EA4">
        <w:rPr>
          <w:noProof/>
          <w:highlight w:val="yellow"/>
        </w:rPr>
        <w:noBreakHyphen/>
      </w:r>
      <w:r w:rsidRPr="00EC3EA4">
        <w:rPr>
          <w:noProof/>
          <w:highlight w:val="yellow"/>
        </w:rPr>
        <w:fldChar w:fldCharType="begin"/>
      </w:r>
      <w:r w:rsidRPr="00EC3EA4">
        <w:rPr>
          <w:noProof/>
          <w:highlight w:val="yellow"/>
        </w:rPr>
        <w:instrText xml:space="preserve"> SEQ Table \* ARABIC \s 1 </w:instrText>
      </w:r>
      <w:r w:rsidRPr="00EC3EA4">
        <w:rPr>
          <w:noProof/>
          <w:highlight w:val="yellow"/>
        </w:rPr>
        <w:fldChar w:fldCharType="separate"/>
      </w:r>
      <w:r>
        <w:rPr>
          <w:noProof/>
          <w:highlight w:val="yellow"/>
        </w:rPr>
        <w:t>36</w:t>
      </w:r>
      <w:r w:rsidRPr="00EC3EA4">
        <w:rPr>
          <w:noProof/>
          <w:highlight w:val="yellow"/>
        </w:rPr>
        <w:fldChar w:fldCharType="end"/>
      </w:r>
      <w:r w:rsidRPr="00EC3EA4">
        <w:rPr>
          <w:noProof/>
          <w:highlight w:val="yellow"/>
        </w:rPr>
        <w:t>:  ROT02 Data Record Layout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748"/>
        <w:gridCol w:w="889"/>
        <w:gridCol w:w="801"/>
        <w:gridCol w:w="1439"/>
        <w:gridCol w:w="1154"/>
      </w:tblGrid>
      <w:tr w:rsidR="00421FCD" w:rsidRPr="00EC3EA4" w:rsidTr="00FC46A3">
        <w:trPr>
          <w:tblHeader/>
        </w:trPr>
        <w:tc>
          <w:tcPr>
            <w:tcW w:w="2178" w:type="dxa"/>
          </w:tcPr>
          <w:p w:rsidR="00421FCD" w:rsidRPr="00EC3EA4" w:rsidRDefault="00421FCD" w:rsidP="00FC46A3">
            <w:pPr>
              <w:rPr>
                <w:b/>
                <w:noProof/>
                <w:highlight w:val="yellow"/>
              </w:rPr>
            </w:pPr>
            <w:r w:rsidRPr="00EC3EA4">
              <w:rPr>
                <w:b/>
                <w:noProof/>
                <w:highlight w:val="yellow"/>
              </w:rPr>
              <w:t>Name</w:t>
            </w:r>
          </w:p>
        </w:tc>
        <w:tc>
          <w:tcPr>
            <w:tcW w:w="3330" w:type="dxa"/>
          </w:tcPr>
          <w:p w:rsidR="00421FCD" w:rsidRPr="00EC3EA4" w:rsidRDefault="00421FCD" w:rsidP="00FC46A3">
            <w:pPr>
              <w:rPr>
                <w:b/>
                <w:noProof/>
                <w:highlight w:val="yellow"/>
              </w:rPr>
            </w:pPr>
            <w:r w:rsidRPr="00EC3EA4">
              <w:rPr>
                <w:b/>
                <w:noProof/>
                <w:highlight w:val="yellow"/>
              </w:rPr>
              <w:t>Description</w:t>
            </w:r>
          </w:p>
        </w:tc>
        <w:tc>
          <w:tcPr>
            <w:tcW w:w="900" w:type="dxa"/>
          </w:tcPr>
          <w:p w:rsidR="00421FCD" w:rsidRPr="00EC3EA4" w:rsidRDefault="00421FCD" w:rsidP="00FC46A3">
            <w:pPr>
              <w:rPr>
                <w:b/>
                <w:noProof/>
                <w:highlight w:val="yellow"/>
              </w:rPr>
            </w:pPr>
            <w:r w:rsidRPr="00EC3EA4">
              <w:rPr>
                <w:b/>
                <w:noProof/>
                <w:highlight w:val="yellow"/>
              </w:rPr>
              <w:t>Length</w:t>
            </w:r>
          </w:p>
        </w:tc>
        <w:tc>
          <w:tcPr>
            <w:tcW w:w="810" w:type="dxa"/>
          </w:tcPr>
          <w:p w:rsidR="00421FCD" w:rsidRPr="00EC3EA4" w:rsidRDefault="00421FCD" w:rsidP="00FC46A3">
            <w:pPr>
              <w:rPr>
                <w:b/>
                <w:noProof/>
                <w:highlight w:val="yellow"/>
              </w:rPr>
            </w:pPr>
            <w:r w:rsidRPr="00EC3EA4">
              <w:rPr>
                <w:b/>
                <w:noProof/>
                <w:highlight w:val="yellow"/>
              </w:rPr>
              <w:t>Occur</w:t>
            </w:r>
          </w:p>
        </w:tc>
        <w:tc>
          <w:tcPr>
            <w:tcW w:w="1440" w:type="dxa"/>
          </w:tcPr>
          <w:p w:rsidR="00421FCD" w:rsidRPr="00EC3EA4" w:rsidRDefault="00421FCD" w:rsidP="00FC46A3">
            <w:pPr>
              <w:rPr>
                <w:b/>
                <w:noProof/>
                <w:highlight w:val="yellow"/>
              </w:rPr>
            </w:pPr>
            <w:r w:rsidRPr="00EC3EA4">
              <w:rPr>
                <w:b/>
                <w:noProof/>
                <w:highlight w:val="yellow"/>
              </w:rPr>
              <w:t>Validation</w:t>
            </w:r>
          </w:p>
        </w:tc>
        <w:tc>
          <w:tcPr>
            <w:tcW w:w="1311" w:type="dxa"/>
          </w:tcPr>
          <w:p w:rsidR="00421FCD" w:rsidRPr="00EC3EA4" w:rsidRDefault="00421FCD" w:rsidP="00FC46A3">
            <w:pPr>
              <w:rPr>
                <w:b/>
                <w:noProof/>
                <w:highlight w:val="yellow"/>
              </w:rPr>
            </w:pPr>
            <w:r w:rsidRPr="00EC3EA4">
              <w:rPr>
                <w:b/>
                <w:noProof/>
                <w:highlight w:val="yellow"/>
              </w:rPr>
              <w:t>Remarks</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SEC-ID</w:t>
            </w:r>
          </w:p>
        </w:tc>
        <w:tc>
          <w:tcPr>
            <w:tcW w:w="3330" w:type="dxa"/>
          </w:tcPr>
          <w:p w:rsidR="00421FCD" w:rsidRPr="00EC3EA4" w:rsidRDefault="00421FCD" w:rsidP="00FC46A3">
            <w:pPr>
              <w:rPr>
                <w:noProof/>
                <w:highlight w:val="yellow"/>
              </w:rPr>
            </w:pPr>
            <w:r w:rsidRPr="00EC3EA4">
              <w:rPr>
                <w:noProof/>
                <w:highlight w:val="yellow"/>
              </w:rPr>
              <w:t>File section identifier</w:t>
            </w:r>
          </w:p>
        </w:tc>
        <w:tc>
          <w:tcPr>
            <w:tcW w:w="900" w:type="dxa"/>
          </w:tcPr>
          <w:p w:rsidR="00421FCD" w:rsidRPr="00EC3EA4" w:rsidRDefault="00421FCD" w:rsidP="00FC46A3">
            <w:pPr>
              <w:rPr>
                <w:noProof/>
                <w:highlight w:val="yellow"/>
              </w:rPr>
            </w:pPr>
            <w:r w:rsidRPr="00EC3EA4">
              <w:rPr>
                <w:noProof/>
                <w:highlight w:val="yellow"/>
              </w:rPr>
              <w:t>1</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‘R’</w:t>
            </w:r>
          </w:p>
        </w:tc>
        <w:tc>
          <w:tcPr>
            <w:tcW w:w="1311" w:type="dxa"/>
          </w:tcPr>
          <w:p w:rsidR="00421FCD" w:rsidRPr="00EC3EA4" w:rsidRDefault="00421FCD" w:rsidP="00FC46A3">
            <w:pPr>
              <w:rPr>
                <w:noProof/>
                <w:highlight w:val="yellow"/>
              </w:rPr>
            </w:pP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REQ-SEQ-NUM</w:t>
            </w:r>
          </w:p>
        </w:tc>
        <w:tc>
          <w:tcPr>
            <w:tcW w:w="3330" w:type="dxa"/>
          </w:tcPr>
          <w:p w:rsidR="00421FCD" w:rsidRPr="00EC3EA4" w:rsidRDefault="00421FCD" w:rsidP="00FC46A3">
            <w:pPr>
              <w:rPr>
                <w:noProof/>
                <w:highlight w:val="yellow"/>
              </w:rPr>
            </w:pPr>
            <w:r w:rsidRPr="00EC3EA4">
              <w:rPr>
                <w:noProof/>
                <w:highlight w:val="yellow"/>
              </w:rPr>
              <w:t>ROT02 ID number</w:t>
            </w:r>
          </w:p>
        </w:tc>
        <w:tc>
          <w:tcPr>
            <w:tcW w:w="900" w:type="dxa"/>
          </w:tcPr>
          <w:p w:rsidR="00421FCD" w:rsidRPr="00EC3EA4" w:rsidRDefault="00421FCD" w:rsidP="00FC46A3">
            <w:pPr>
              <w:rPr>
                <w:noProof/>
                <w:highlight w:val="yellow"/>
              </w:rPr>
            </w:pPr>
            <w:r w:rsidRPr="00EC3EA4">
              <w:rPr>
                <w:noProof/>
                <w:highlight w:val="yellow"/>
              </w:rPr>
              <w:t>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 (7)</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INSURER-NAME</w:t>
            </w:r>
          </w:p>
        </w:tc>
        <w:tc>
          <w:tcPr>
            <w:tcW w:w="3330" w:type="dxa"/>
          </w:tcPr>
          <w:p w:rsidR="00421FCD" w:rsidRPr="00EC3EA4" w:rsidRDefault="00421FCD" w:rsidP="00FC46A3">
            <w:pPr>
              <w:rPr>
                <w:noProof/>
                <w:highlight w:val="yellow"/>
              </w:rPr>
            </w:pPr>
            <w:r w:rsidRPr="00EC3EA4">
              <w:rPr>
                <w:noProof/>
                <w:highlight w:val="yellow"/>
              </w:rPr>
              <w:t>Insurer name (Purchasing fund)</w:t>
            </w:r>
          </w:p>
        </w:tc>
        <w:tc>
          <w:tcPr>
            <w:tcW w:w="900" w:type="dxa"/>
          </w:tcPr>
          <w:p w:rsidR="00421FCD" w:rsidRPr="00EC3EA4" w:rsidRDefault="00421FCD" w:rsidP="00FC46A3">
            <w:pPr>
              <w:rPr>
                <w:noProof/>
                <w:highlight w:val="yellow"/>
              </w:rPr>
            </w:pPr>
            <w:r w:rsidRPr="00EC3EA4">
              <w:rPr>
                <w:noProof/>
                <w:highlight w:val="yellow"/>
              </w:rPr>
              <w:t>120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INSURER-CONTACT-PERSON</w:t>
            </w:r>
          </w:p>
        </w:tc>
        <w:tc>
          <w:tcPr>
            <w:tcW w:w="3330" w:type="dxa"/>
          </w:tcPr>
          <w:p w:rsidR="00421FCD" w:rsidRPr="00EC3EA4" w:rsidRDefault="00421FCD" w:rsidP="00FC46A3">
            <w:pPr>
              <w:rPr>
                <w:noProof/>
                <w:highlight w:val="yellow"/>
              </w:rPr>
            </w:pPr>
            <w:r w:rsidRPr="00EC3EA4">
              <w:rPr>
                <w:noProof/>
                <w:highlight w:val="yellow"/>
              </w:rPr>
              <w:t>Contact person at the Insurer (Purchasing fund)</w:t>
            </w:r>
          </w:p>
        </w:tc>
        <w:tc>
          <w:tcPr>
            <w:tcW w:w="900" w:type="dxa"/>
          </w:tcPr>
          <w:p w:rsidR="00421FCD" w:rsidRPr="00EC3EA4" w:rsidRDefault="00421FCD" w:rsidP="00FC46A3">
            <w:pPr>
              <w:rPr>
                <w:noProof/>
                <w:highlight w:val="yellow"/>
              </w:rPr>
            </w:pPr>
            <w:r w:rsidRPr="00EC3EA4">
              <w:rPr>
                <w:noProof/>
                <w:highlight w:val="yellow"/>
              </w:rPr>
              <w:t>120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INSURER-DIAL-CODE</w:t>
            </w:r>
          </w:p>
        </w:tc>
        <w:tc>
          <w:tcPr>
            <w:tcW w:w="3330" w:type="dxa"/>
          </w:tcPr>
          <w:p w:rsidR="00421FCD" w:rsidRPr="00EC3EA4" w:rsidRDefault="00421FCD" w:rsidP="00FC46A3">
            <w:pPr>
              <w:rPr>
                <w:noProof/>
                <w:highlight w:val="yellow"/>
              </w:rPr>
            </w:pPr>
            <w:r w:rsidRPr="00EC3EA4">
              <w:rPr>
                <w:noProof/>
                <w:highlight w:val="yellow"/>
              </w:rPr>
              <w:t>Insurer dialling code (Purchasing fund)</w:t>
            </w:r>
          </w:p>
        </w:tc>
        <w:tc>
          <w:tcPr>
            <w:tcW w:w="900" w:type="dxa"/>
          </w:tcPr>
          <w:p w:rsidR="00421FCD" w:rsidRPr="00EC3EA4" w:rsidRDefault="00421FCD" w:rsidP="00FC46A3">
            <w:pPr>
              <w:rPr>
                <w:noProof/>
                <w:highlight w:val="yellow"/>
              </w:rPr>
            </w:pPr>
            <w:r w:rsidRPr="00EC3EA4">
              <w:rPr>
                <w:noProof/>
                <w:highlight w:val="yellow"/>
              </w:rPr>
              <w:t>10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INSURER-TEL-NO</w:t>
            </w:r>
          </w:p>
        </w:tc>
        <w:tc>
          <w:tcPr>
            <w:tcW w:w="3330" w:type="dxa"/>
          </w:tcPr>
          <w:p w:rsidR="00421FCD" w:rsidRPr="00EC3EA4" w:rsidRDefault="00421FCD" w:rsidP="00FC46A3">
            <w:pPr>
              <w:rPr>
                <w:noProof/>
                <w:highlight w:val="yellow"/>
              </w:rPr>
            </w:pPr>
            <w:r w:rsidRPr="00EC3EA4">
              <w:rPr>
                <w:noProof/>
                <w:highlight w:val="yellow"/>
              </w:rPr>
              <w:t>Insurer telephone number (Purchasing fund)</w:t>
            </w:r>
          </w:p>
        </w:tc>
        <w:tc>
          <w:tcPr>
            <w:tcW w:w="900" w:type="dxa"/>
          </w:tcPr>
          <w:p w:rsidR="00421FCD" w:rsidRPr="00EC3EA4" w:rsidRDefault="00421FCD" w:rsidP="00FC46A3">
            <w:pPr>
              <w:rPr>
                <w:noProof/>
                <w:highlight w:val="yellow"/>
              </w:rPr>
            </w:pPr>
            <w:r w:rsidRPr="00EC3EA4">
              <w:rPr>
                <w:noProof/>
                <w:highlight w:val="yellow"/>
              </w:rPr>
              <w:t>10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CELL-CONTACT-PERSON</w:t>
            </w:r>
          </w:p>
        </w:tc>
        <w:tc>
          <w:tcPr>
            <w:tcW w:w="3330" w:type="dxa"/>
          </w:tcPr>
          <w:p w:rsidR="00421FCD" w:rsidRPr="00EC3EA4" w:rsidRDefault="00421FCD" w:rsidP="00FC46A3">
            <w:pPr>
              <w:rPr>
                <w:noProof/>
                <w:highlight w:val="yellow"/>
              </w:rPr>
            </w:pPr>
            <w:r w:rsidRPr="00EC3EA4">
              <w:rPr>
                <w:noProof/>
                <w:highlight w:val="yellow"/>
              </w:rPr>
              <w:t>Cell Number of Insurer (Purchasing fund)</w:t>
            </w:r>
          </w:p>
        </w:tc>
        <w:tc>
          <w:tcPr>
            <w:tcW w:w="900" w:type="dxa"/>
          </w:tcPr>
          <w:p w:rsidR="00421FCD" w:rsidRPr="00EC3EA4" w:rsidRDefault="00421FCD" w:rsidP="00FC46A3">
            <w:pPr>
              <w:rPr>
                <w:noProof/>
                <w:highlight w:val="yellow"/>
              </w:rPr>
            </w:pPr>
            <w:r w:rsidRPr="00EC3EA4">
              <w:rPr>
                <w:noProof/>
                <w:highlight w:val="yellow"/>
              </w:rPr>
              <w:t>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EMAIL-ADDRESS-ADMINISTRATOR</w:t>
            </w:r>
          </w:p>
        </w:tc>
        <w:tc>
          <w:tcPr>
            <w:tcW w:w="3330" w:type="dxa"/>
          </w:tcPr>
          <w:p w:rsidR="00421FCD" w:rsidRPr="00EC3EA4" w:rsidRDefault="00421FCD" w:rsidP="00FC46A3">
            <w:pPr>
              <w:rPr>
                <w:noProof/>
                <w:highlight w:val="yellow"/>
              </w:rPr>
            </w:pPr>
            <w:r w:rsidRPr="00EC3EA4">
              <w:rPr>
                <w:noProof/>
                <w:highlight w:val="yellow"/>
              </w:rPr>
              <w:t>Insurer email address (Purchasing fund)</w:t>
            </w:r>
          </w:p>
        </w:tc>
        <w:tc>
          <w:tcPr>
            <w:tcW w:w="900" w:type="dxa"/>
          </w:tcPr>
          <w:p w:rsidR="00421FCD" w:rsidRPr="00EC3EA4" w:rsidRDefault="00421FCD" w:rsidP="00FC46A3">
            <w:pPr>
              <w:rPr>
                <w:noProof/>
                <w:highlight w:val="yellow"/>
              </w:rPr>
            </w:pPr>
            <w:r w:rsidRPr="00EC3EA4">
              <w:rPr>
                <w:noProof/>
                <w:highlight w:val="yellow"/>
              </w:rPr>
              <w:t>50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(11)</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DIRECTIVE-NO</w:t>
            </w:r>
          </w:p>
        </w:tc>
        <w:tc>
          <w:tcPr>
            <w:tcW w:w="3330" w:type="dxa"/>
          </w:tcPr>
          <w:p w:rsidR="00421FCD" w:rsidRPr="00EC3EA4" w:rsidRDefault="00421FCD" w:rsidP="00FC46A3">
            <w:pPr>
              <w:pStyle w:val="TOC2"/>
              <w:tabs>
                <w:tab w:val="clear" w:pos="9759"/>
              </w:tabs>
              <w:spacing w:before="120"/>
              <w:rPr>
                <w:smallCaps w:val="0"/>
                <w:noProof/>
                <w:highlight w:val="yellow"/>
              </w:rPr>
            </w:pPr>
            <w:r w:rsidRPr="00EC3EA4">
              <w:rPr>
                <w:smallCaps w:val="0"/>
                <w:noProof/>
                <w:highlight w:val="yellow"/>
              </w:rPr>
              <w:t>Directive number of transfer</w:t>
            </w:r>
          </w:p>
        </w:tc>
        <w:tc>
          <w:tcPr>
            <w:tcW w:w="900" w:type="dxa"/>
          </w:tcPr>
          <w:p w:rsidR="00421FCD" w:rsidRPr="00EC3EA4" w:rsidRDefault="00421FCD" w:rsidP="00FC46A3">
            <w:pPr>
              <w:rPr>
                <w:noProof/>
                <w:highlight w:val="yellow"/>
              </w:rPr>
            </w:pPr>
            <w:r w:rsidRPr="00EC3EA4">
              <w:rPr>
                <w:noProof/>
                <w:highlight w:val="yellow"/>
              </w:rPr>
              <w:t>15</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Numeric</w:t>
            </w:r>
          </w:p>
        </w:tc>
        <w:tc>
          <w:tcPr>
            <w:tcW w:w="1311" w:type="dxa"/>
          </w:tcPr>
          <w:p w:rsidR="00421FCD" w:rsidRPr="00EC3EA4" w:rsidRDefault="00421FCD" w:rsidP="00FC46A3">
            <w:pPr>
              <w:rPr>
                <w:noProof/>
                <w:highlight w:val="yellow"/>
              </w:rPr>
            </w:pPr>
            <w:r w:rsidRPr="00EC3EA4">
              <w:rPr>
                <w:noProof/>
                <w:highlight w:val="yellow"/>
              </w:rPr>
              <w:t>(3), (12)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IT-REF-NO</w:t>
            </w:r>
          </w:p>
        </w:tc>
        <w:tc>
          <w:tcPr>
            <w:tcW w:w="3330" w:type="dxa"/>
          </w:tcPr>
          <w:p w:rsidR="00421FCD" w:rsidRPr="00EC3EA4" w:rsidRDefault="00421FCD" w:rsidP="00FC46A3">
            <w:pPr>
              <w:rPr>
                <w:noProof/>
                <w:highlight w:val="yellow"/>
              </w:rPr>
            </w:pPr>
            <w:r w:rsidRPr="00EC3EA4">
              <w:rPr>
                <w:noProof/>
                <w:highlight w:val="yellow"/>
              </w:rPr>
              <w:t>Taxpayer’s Income Tax reference number</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10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Numeric</w:t>
            </w:r>
          </w:p>
        </w:tc>
        <w:tc>
          <w:tcPr>
            <w:tcW w:w="1311" w:type="dxa"/>
          </w:tcPr>
          <w:p w:rsidR="00421FCD" w:rsidRPr="00EC3EA4" w:rsidRDefault="00421FCD" w:rsidP="00FC46A3">
            <w:pPr>
              <w:rPr>
                <w:noProof/>
                <w:highlight w:val="yellow"/>
              </w:rPr>
            </w:pPr>
            <w:r w:rsidRPr="00EC3EA4">
              <w:rPr>
                <w:noProof/>
                <w:highlight w:val="yellow"/>
              </w:rPr>
              <w:t>(3), (9)</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TP-ID</w:t>
            </w:r>
          </w:p>
        </w:tc>
        <w:tc>
          <w:tcPr>
            <w:tcW w:w="3330" w:type="dxa"/>
          </w:tcPr>
          <w:p w:rsidR="00421FCD" w:rsidRPr="00EC3EA4" w:rsidRDefault="00421FCD" w:rsidP="00FC46A3">
            <w:pPr>
              <w:rPr>
                <w:noProof/>
                <w:highlight w:val="yellow"/>
              </w:rPr>
            </w:pPr>
            <w:r w:rsidRPr="00EC3EA4">
              <w:rPr>
                <w:noProof/>
                <w:highlight w:val="yellow"/>
              </w:rPr>
              <w:t>Taxpayer SA ID number</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13</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Numeric</w:t>
            </w:r>
          </w:p>
        </w:tc>
        <w:tc>
          <w:tcPr>
            <w:tcW w:w="1311" w:type="dxa"/>
          </w:tcPr>
          <w:p w:rsidR="00421FCD" w:rsidRPr="00EC3EA4" w:rsidRDefault="00421FCD" w:rsidP="00FC46A3">
            <w:pPr>
              <w:rPr>
                <w:noProof/>
                <w:highlight w:val="yellow"/>
              </w:rPr>
            </w:pPr>
            <w:r w:rsidRPr="00EC3EA4">
              <w:rPr>
                <w:noProof/>
                <w:highlight w:val="yellow"/>
              </w:rPr>
              <w:t>(6)</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TP-OTHER-ID</w:t>
            </w:r>
          </w:p>
        </w:tc>
        <w:tc>
          <w:tcPr>
            <w:tcW w:w="3330" w:type="dxa"/>
          </w:tcPr>
          <w:p w:rsidR="00421FCD" w:rsidRPr="00EC3EA4" w:rsidRDefault="00421FCD" w:rsidP="00FC46A3">
            <w:pPr>
              <w:rPr>
                <w:noProof/>
                <w:highlight w:val="yellow"/>
              </w:rPr>
            </w:pPr>
            <w:r w:rsidRPr="00EC3EA4">
              <w:rPr>
                <w:noProof/>
                <w:highlight w:val="yellow"/>
              </w:rPr>
              <w:t>Taxpayer other ID</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18</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 (6)</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TP-DOB</w:t>
            </w:r>
          </w:p>
        </w:tc>
        <w:tc>
          <w:tcPr>
            <w:tcW w:w="3330" w:type="dxa"/>
          </w:tcPr>
          <w:p w:rsidR="00421FCD" w:rsidRPr="00EC3EA4" w:rsidRDefault="00421FCD" w:rsidP="00FC46A3">
            <w:pPr>
              <w:rPr>
                <w:noProof/>
                <w:highlight w:val="yellow"/>
              </w:rPr>
            </w:pPr>
            <w:r w:rsidRPr="00EC3EA4">
              <w:rPr>
                <w:noProof/>
                <w:highlight w:val="yellow"/>
              </w:rPr>
              <w:t>Taxpayer date of birth</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8</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CCYYMMDD</w:t>
            </w:r>
          </w:p>
        </w:tc>
        <w:tc>
          <w:tcPr>
            <w:tcW w:w="1311" w:type="dxa"/>
          </w:tcPr>
          <w:p w:rsidR="00421FCD" w:rsidRPr="00EC3EA4" w:rsidRDefault="00421FCD" w:rsidP="00FC46A3">
            <w:pPr>
              <w:rPr>
                <w:noProof/>
                <w:highlight w:val="yellow"/>
              </w:rPr>
            </w:pPr>
            <w:r w:rsidRPr="00EC3EA4">
              <w:rPr>
                <w:noProof/>
                <w:highlight w:val="yellow"/>
              </w:rPr>
              <w:t>(5)</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TP-SURNAME</w:t>
            </w:r>
          </w:p>
        </w:tc>
        <w:tc>
          <w:tcPr>
            <w:tcW w:w="3330" w:type="dxa"/>
          </w:tcPr>
          <w:p w:rsidR="00421FCD" w:rsidRPr="00EC3EA4" w:rsidRDefault="00421FCD" w:rsidP="00FC46A3">
            <w:pPr>
              <w:rPr>
                <w:noProof/>
                <w:highlight w:val="yellow"/>
              </w:rPr>
            </w:pPr>
            <w:r w:rsidRPr="00EC3EA4">
              <w:rPr>
                <w:noProof/>
                <w:highlight w:val="yellow"/>
              </w:rPr>
              <w:t>Taxpayer surname</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120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TP-INITS</w:t>
            </w:r>
          </w:p>
        </w:tc>
        <w:tc>
          <w:tcPr>
            <w:tcW w:w="3330" w:type="dxa"/>
          </w:tcPr>
          <w:p w:rsidR="00421FCD" w:rsidRPr="00EC3EA4" w:rsidRDefault="00421FCD" w:rsidP="00FC46A3">
            <w:pPr>
              <w:rPr>
                <w:noProof/>
                <w:highlight w:val="yellow"/>
              </w:rPr>
            </w:pPr>
            <w:r w:rsidRPr="00EC3EA4">
              <w:rPr>
                <w:noProof/>
                <w:highlight w:val="yellow"/>
              </w:rPr>
              <w:t>Taxpayer initials</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5</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TP-FIRSTNAMES</w:t>
            </w:r>
          </w:p>
        </w:tc>
        <w:tc>
          <w:tcPr>
            <w:tcW w:w="3330" w:type="dxa"/>
          </w:tcPr>
          <w:p w:rsidR="00421FCD" w:rsidRPr="00EC3EA4" w:rsidRDefault="00421FCD" w:rsidP="00FC46A3">
            <w:pPr>
              <w:rPr>
                <w:noProof/>
                <w:highlight w:val="yellow"/>
              </w:rPr>
            </w:pPr>
            <w:r w:rsidRPr="00EC3EA4">
              <w:rPr>
                <w:noProof/>
                <w:highlight w:val="yellow"/>
              </w:rPr>
              <w:t>Taxpayer first names</w:t>
            </w:r>
            <w:r>
              <w:rPr>
                <w:noProof/>
                <w:highlight w:val="yellow"/>
              </w:rPr>
              <w:t xml:space="preserve"> (Original member)</w:t>
            </w:r>
          </w:p>
        </w:tc>
        <w:tc>
          <w:tcPr>
            <w:tcW w:w="900" w:type="dxa"/>
          </w:tcPr>
          <w:p w:rsidR="00421FCD" w:rsidRPr="00EC3EA4" w:rsidRDefault="00421FCD" w:rsidP="00FC46A3">
            <w:pPr>
              <w:rPr>
                <w:noProof/>
                <w:highlight w:val="yellow"/>
              </w:rPr>
            </w:pPr>
            <w:r w:rsidRPr="00EC3EA4">
              <w:rPr>
                <w:noProof/>
                <w:highlight w:val="yellow"/>
              </w:rPr>
              <w:t>90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TAX-YEAR</w:t>
            </w:r>
          </w:p>
        </w:tc>
        <w:tc>
          <w:tcPr>
            <w:tcW w:w="3330" w:type="dxa"/>
          </w:tcPr>
          <w:p w:rsidR="00421FCD" w:rsidRPr="00EC3EA4" w:rsidRDefault="00421FCD" w:rsidP="00FC46A3">
            <w:pPr>
              <w:rPr>
                <w:noProof/>
                <w:highlight w:val="yellow"/>
              </w:rPr>
            </w:pPr>
            <w:r w:rsidRPr="00EC3EA4">
              <w:rPr>
                <w:noProof/>
                <w:highlight w:val="yellow"/>
              </w:rPr>
              <w:t xml:space="preserve">Tax year for which the directive </w:t>
            </w:r>
            <w:r>
              <w:rPr>
                <w:noProof/>
                <w:highlight w:val="yellow"/>
              </w:rPr>
              <w:t>wa</w:t>
            </w:r>
            <w:r w:rsidRPr="00EC3EA4">
              <w:rPr>
                <w:noProof/>
                <w:highlight w:val="yellow"/>
              </w:rPr>
              <w:t>s requested</w:t>
            </w:r>
          </w:p>
        </w:tc>
        <w:tc>
          <w:tcPr>
            <w:tcW w:w="900" w:type="dxa"/>
          </w:tcPr>
          <w:p w:rsidR="00421FCD" w:rsidRPr="00EC3EA4" w:rsidRDefault="00421FCD" w:rsidP="00FC46A3">
            <w:pPr>
              <w:rPr>
                <w:noProof/>
                <w:highlight w:val="yellow"/>
              </w:rPr>
            </w:pPr>
            <w:r w:rsidRPr="00EC3EA4">
              <w:rPr>
                <w:noProof/>
                <w:highlight w:val="yellow"/>
              </w:rPr>
              <w:t>4</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CCYY</w:t>
            </w:r>
          </w:p>
        </w:tc>
        <w:tc>
          <w:tcPr>
            <w:tcW w:w="1311" w:type="dxa"/>
          </w:tcPr>
          <w:p w:rsidR="00421FCD" w:rsidRPr="00EC3EA4" w:rsidRDefault="00421FCD" w:rsidP="00FC46A3">
            <w:pPr>
              <w:rPr>
                <w:noProof/>
                <w:highlight w:val="yellow"/>
              </w:rPr>
            </w:pPr>
            <w:r w:rsidRPr="00EC3EA4">
              <w:rPr>
                <w:noProof/>
                <w:highlight w:val="yellow"/>
              </w:rPr>
              <w:t>(10)</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DATE-OF-ACCRUAL</w:t>
            </w:r>
          </w:p>
        </w:tc>
        <w:tc>
          <w:tcPr>
            <w:tcW w:w="3330" w:type="dxa"/>
          </w:tcPr>
          <w:p w:rsidR="00421FCD" w:rsidRPr="00EC3EA4" w:rsidRDefault="00421FCD" w:rsidP="00FC46A3">
            <w:pPr>
              <w:rPr>
                <w:noProof/>
                <w:highlight w:val="yellow"/>
              </w:rPr>
            </w:pPr>
            <w:r>
              <w:rPr>
                <w:noProof/>
                <w:highlight w:val="yellow"/>
              </w:rPr>
              <w:t xml:space="preserve">Date of retirement/death/transfer as </w:t>
            </w:r>
            <w:r>
              <w:rPr>
                <w:noProof/>
                <w:highlight w:val="yellow"/>
              </w:rPr>
              <w:lastRenderedPageBreak/>
              <w:t>per directive (date of accrual)</w:t>
            </w:r>
          </w:p>
        </w:tc>
        <w:tc>
          <w:tcPr>
            <w:tcW w:w="900" w:type="dxa"/>
          </w:tcPr>
          <w:p w:rsidR="00421FCD" w:rsidRPr="00EC3EA4" w:rsidRDefault="00421FCD" w:rsidP="00FC46A3">
            <w:pPr>
              <w:rPr>
                <w:noProof/>
                <w:highlight w:val="yellow"/>
              </w:rPr>
            </w:pPr>
            <w:r w:rsidRPr="00EC3EA4">
              <w:rPr>
                <w:noProof/>
                <w:highlight w:val="yellow"/>
              </w:rPr>
              <w:lastRenderedPageBreak/>
              <w:t>8</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CCYYMMDD</w:t>
            </w:r>
          </w:p>
        </w:tc>
        <w:tc>
          <w:tcPr>
            <w:tcW w:w="1311" w:type="dxa"/>
          </w:tcPr>
          <w:p w:rsidR="00421FCD" w:rsidRPr="00EC3EA4" w:rsidRDefault="00421FCD" w:rsidP="00FC46A3">
            <w:pPr>
              <w:rPr>
                <w:noProof/>
                <w:highlight w:val="yellow"/>
              </w:rPr>
            </w:pPr>
            <w:r w:rsidRPr="00EC3EA4">
              <w:rPr>
                <w:noProof/>
                <w:highlight w:val="yellow"/>
              </w:rPr>
              <w:t>(5)</w:t>
            </w:r>
          </w:p>
        </w:tc>
      </w:tr>
      <w:tr w:rsidR="00421FCD" w:rsidRPr="00EC3EA4" w:rsidTr="00FC46A3">
        <w:tc>
          <w:tcPr>
            <w:tcW w:w="2178" w:type="dxa"/>
          </w:tcPr>
          <w:p w:rsidR="00421FCD" w:rsidRPr="00EC3EA4" w:rsidRDefault="00421FCD" w:rsidP="00FC46A3">
            <w:pPr>
              <w:rPr>
                <w:strike/>
                <w:noProof/>
                <w:highlight w:val="yellow"/>
              </w:rPr>
            </w:pPr>
            <w:r w:rsidRPr="00EC3EA4">
              <w:rPr>
                <w:noProof/>
                <w:highlight w:val="yellow"/>
              </w:rPr>
              <w:t>PURCHASED-AMOUNT</w:t>
            </w:r>
          </w:p>
        </w:tc>
        <w:tc>
          <w:tcPr>
            <w:tcW w:w="3330" w:type="dxa"/>
          </w:tcPr>
          <w:p w:rsidR="00421FCD" w:rsidRPr="00EC3EA4" w:rsidRDefault="00421FCD" w:rsidP="00FC46A3">
            <w:pPr>
              <w:rPr>
                <w:strike/>
                <w:noProof/>
                <w:highlight w:val="yellow"/>
              </w:rPr>
            </w:pPr>
            <w:bookmarkStart w:id="2" w:name="_GoBack"/>
            <w:r w:rsidRPr="00EC3EA4">
              <w:rPr>
                <w:noProof/>
                <w:highlight w:val="yellow"/>
              </w:rPr>
              <w:t>The amount received from the transferring fund in respect of amount to purchase annuity/pension</w:t>
            </w:r>
            <w:bookmarkEnd w:id="2"/>
          </w:p>
        </w:tc>
        <w:tc>
          <w:tcPr>
            <w:tcW w:w="900" w:type="dxa"/>
          </w:tcPr>
          <w:p w:rsidR="00421FCD" w:rsidRPr="00EC3EA4" w:rsidRDefault="00421FCD" w:rsidP="00FC46A3">
            <w:pPr>
              <w:rPr>
                <w:noProof/>
                <w:highlight w:val="yellow"/>
              </w:rPr>
            </w:pPr>
            <w:r w:rsidRPr="00EC3EA4">
              <w:rPr>
                <w:noProof/>
                <w:highlight w:val="yellow"/>
              </w:rPr>
              <w:t>15</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Numeric</w:t>
            </w:r>
          </w:p>
        </w:tc>
        <w:tc>
          <w:tcPr>
            <w:tcW w:w="1311" w:type="dxa"/>
          </w:tcPr>
          <w:p w:rsidR="00421FCD" w:rsidRPr="00EC3EA4" w:rsidRDefault="00421FCD" w:rsidP="00FC46A3">
            <w:pPr>
              <w:rPr>
                <w:noProof/>
                <w:highlight w:val="yellow"/>
              </w:rPr>
            </w:pPr>
            <w:r w:rsidRPr="00EC3EA4">
              <w:rPr>
                <w:noProof/>
                <w:highlight w:val="yellow"/>
              </w:rPr>
              <w:t>(3), (8)</w:t>
            </w:r>
          </w:p>
        </w:tc>
      </w:tr>
      <w:tr w:rsidR="00421FCD" w:rsidRPr="00EC3EA4" w:rsidTr="00FC46A3">
        <w:tc>
          <w:tcPr>
            <w:tcW w:w="2178" w:type="dxa"/>
          </w:tcPr>
          <w:p w:rsidR="00421FCD" w:rsidRPr="00AA70B6" w:rsidRDefault="00421FCD" w:rsidP="00FC46A3">
            <w:pPr>
              <w:rPr>
                <w:noProof/>
                <w:highlight w:val="green"/>
              </w:rPr>
            </w:pPr>
            <w:r w:rsidRPr="00AA70B6">
              <w:rPr>
                <w:noProof/>
                <w:highlight w:val="green"/>
              </w:rPr>
              <w:t>ADDITIONAL-AMOUNT</w:t>
            </w:r>
          </w:p>
        </w:tc>
        <w:tc>
          <w:tcPr>
            <w:tcW w:w="3330" w:type="dxa"/>
          </w:tcPr>
          <w:p w:rsidR="00421FCD" w:rsidRPr="00AA70B6" w:rsidRDefault="00421FCD" w:rsidP="00FC46A3">
            <w:pPr>
              <w:rPr>
                <w:noProof/>
                <w:highlight w:val="green"/>
              </w:rPr>
            </w:pPr>
            <w:r w:rsidRPr="00AA70B6">
              <w:rPr>
                <w:highlight w:val="green"/>
              </w:rPr>
              <w:t>Any additional amount following directive issued date</w:t>
            </w:r>
          </w:p>
        </w:tc>
        <w:tc>
          <w:tcPr>
            <w:tcW w:w="900" w:type="dxa"/>
          </w:tcPr>
          <w:p w:rsidR="00421FCD" w:rsidRPr="00AA70B6" w:rsidRDefault="00421FCD" w:rsidP="00FC46A3">
            <w:pPr>
              <w:rPr>
                <w:noProof/>
                <w:highlight w:val="green"/>
              </w:rPr>
            </w:pPr>
            <w:r w:rsidRPr="00AA70B6">
              <w:rPr>
                <w:noProof/>
                <w:highlight w:val="green"/>
              </w:rPr>
              <w:t>15</w:t>
            </w:r>
          </w:p>
        </w:tc>
        <w:tc>
          <w:tcPr>
            <w:tcW w:w="810" w:type="dxa"/>
          </w:tcPr>
          <w:p w:rsidR="00421FCD" w:rsidRPr="00AA70B6" w:rsidRDefault="00421FCD" w:rsidP="00FC46A3">
            <w:pPr>
              <w:rPr>
                <w:noProof/>
                <w:highlight w:val="green"/>
              </w:rPr>
            </w:pPr>
            <w:r w:rsidRPr="00AA70B6">
              <w:rPr>
                <w:noProof/>
                <w:highlight w:val="green"/>
              </w:rPr>
              <w:t>1</w:t>
            </w:r>
          </w:p>
        </w:tc>
        <w:tc>
          <w:tcPr>
            <w:tcW w:w="1440" w:type="dxa"/>
          </w:tcPr>
          <w:p w:rsidR="00421FCD" w:rsidRPr="00AA70B6" w:rsidRDefault="00421FCD" w:rsidP="00FC46A3">
            <w:pPr>
              <w:rPr>
                <w:noProof/>
                <w:highlight w:val="green"/>
              </w:rPr>
            </w:pPr>
            <w:r w:rsidRPr="00AA70B6">
              <w:rPr>
                <w:noProof/>
                <w:highlight w:val="green"/>
              </w:rPr>
              <w:t>Numeric</w:t>
            </w:r>
          </w:p>
        </w:tc>
        <w:tc>
          <w:tcPr>
            <w:tcW w:w="1311" w:type="dxa"/>
          </w:tcPr>
          <w:p w:rsidR="00421FCD" w:rsidRPr="00AA70B6" w:rsidRDefault="00421FCD" w:rsidP="00FC46A3">
            <w:pPr>
              <w:rPr>
                <w:noProof/>
                <w:highlight w:val="green"/>
              </w:rPr>
            </w:pPr>
            <w:r w:rsidRPr="00AA70B6">
              <w:rPr>
                <w:noProof/>
                <w:highlight w:val="green"/>
              </w:rPr>
              <w:t>(3), (</w:t>
            </w:r>
            <w:r>
              <w:rPr>
                <w:noProof/>
                <w:highlight w:val="green"/>
              </w:rPr>
              <w:t>19</w:t>
            </w:r>
            <w:r w:rsidRPr="00AA70B6">
              <w:rPr>
                <w:noProof/>
                <w:highlight w:val="green"/>
              </w:rPr>
              <w:t>)</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INSURER-FSB-REGIS-NO</w:t>
            </w:r>
          </w:p>
        </w:tc>
        <w:tc>
          <w:tcPr>
            <w:tcW w:w="3330" w:type="dxa"/>
          </w:tcPr>
          <w:p w:rsidR="00421FCD" w:rsidRPr="00EC3EA4" w:rsidRDefault="00421FCD" w:rsidP="00FC46A3">
            <w:pPr>
              <w:rPr>
                <w:noProof/>
                <w:highlight w:val="yellow"/>
              </w:rPr>
            </w:pPr>
            <w:r w:rsidRPr="00EC3EA4">
              <w:rPr>
                <w:noProof/>
                <w:highlight w:val="yellow"/>
              </w:rPr>
              <w:t>FSB Registered Insurer number (Also referred to as a Life License Number)</w:t>
            </w:r>
          </w:p>
        </w:tc>
        <w:tc>
          <w:tcPr>
            <w:tcW w:w="900" w:type="dxa"/>
          </w:tcPr>
          <w:p w:rsidR="00421FCD" w:rsidRPr="00EC3EA4" w:rsidRDefault="00421FCD" w:rsidP="00FC46A3">
            <w:pPr>
              <w:rPr>
                <w:noProof/>
                <w:highlight w:val="yellow"/>
              </w:rPr>
            </w:pPr>
            <w:r w:rsidRPr="00EC3EA4">
              <w:rPr>
                <w:noProof/>
                <w:highlight w:val="yellow"/>
              </w:rPr>
              <w:t>12</w:t>
            </w:r>
          </w:p>
        </w:tc>
        <w:tc>
          <w:tcPr>
            <w:tcW w:w="810" w:type="dxa"/>
          </w:tcPr>
          <w:p w:rsidR="00421FCD" w:rsidRPr="00EC3EA4" w:rsidRDefault="00421FCD" w:rsidP="00FC46A3">
            <w:pPr>
              <w:rPr>
                <w:noProof/>
                <w:highlight w:val="yellow"/>
              </w:rPr>
            </w:pPr>
            <w:r>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 xml:space="preserve">(1), (2), (13) </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POLICY-NO</w:t>
            </w:r>
          </w:p>
        </w:tc>
        <w:tc>
          <w:tcPr>
            <w:tcW w:w="3330" w:type="dxa"/>
          </w:tcPr>
          <w:p w:rsidR="00421FCD" w:rsidRPr="00EC3EA4" w:rsidRDefault="00421FCD" w:rsidP="00FC46A3">
            <w:pPr>
              <w:rPr>
                <w:noProof/>
                <w:highlight w:val="yellow"/>
              </w:rPr>
            </w:pPr>
            <w:r w:rsidRPr="00EC3EA4">
              <w:rPr>
                <w:noProof/>
                <w:highlight w:val="yellow"/>
              </w:rPr>
              <w:t>Policy number  allocated by insurer</w:t>
            </w:r>
          </w:p>
        </w:tc>
        <w:tc>
          <w:tcPr>
            <w:tcW w:w="900" w:type="dxa"/>
          </w:tcPr>
          <w:p w:rsidR="00421FCD" w:rsidRPr="00EC3EA4" w:rsidRDefault="00421FCD" w:rsidP="00FC46A3">
            <w:pPr>
              <w:rPr>
                <w:noProof/>
                <w:highlight w:val="yellow"/>
              </w:rPr>
            </w:pPr>
            <w:r w:rsidRPr="00EC3EA4">
              <w:rPr>
                <w:noProof/>
                <w:highlight w:val="yellow"/>
              </w:rPr>
              <w:t>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 (15)</w:t>
            </w:r>
          </w:p>
        </w:tc>
      </w:tr>
      <w:tr w:rsidR="00421FCD" w:rsidRPr="00EC3EA4" w:rsidTr="00FC46A3">
        <w:tc>
          <w:tcPr>
            <w:tcW w:w="2178" w:type="dxa"/>
          </w:tcPr>
          <w:p w:rsidR="00421FCD" w:rsidRPr="00EC3EA4" w:rsidRDefault="00421FCD" w:rsidP="00FC46A3">
            <w:pPr>
              <w:rPr>
                <w:noProof/>
                <w:highlight w:val="yellow"/>
              </w:rPr>
            </w:pPr>
            <w:r>
              <w:rPr>
                <w:noProof/>
                <w:highlight w:val="yellow"/>
              </w:rPr>
              <w:t>TAX</w:t>
            </w:r>
            <w:r w:rsidRPr="00EC3EA4">
              <w:rPr>
                <w:noProof/>
                <w:highlight w:val="yellow"/>
              </w:rPr>
              <w:t>-REF-NO</w:t>
            </w:r>
            <w:r>
              <w:rPr>
                <w:noProof/>
                <w:highlight w:val="yellow"/>
              </w:rPr>
              <w:t>-BENEF</w:t>
            </w:r>
          </w:p>
        </w:tc>
        <w:tc>
          <w:tcPr>
            <w:tcW w:w="3330" w:type="dxa"/>
          </w:tcPr>
          <w:p w:rsidR="00421FCD" w:rsidRPr="00EC3EA4" w:rsidRDefault="00421FCD" w:rsidP="00FC46A3">
            <w:pPr>
              <w:rPr>
                <w:noProof/>
                <w:highlight w:val="yellow"/>
              </w:rPr>
            </w:pPr>
            <w:r w:rsidRPr="00EC3EA4">
              <w:rPr>
                <w:noProof/>
                <w:highlight w:val="yellow"/>
              </w:rPr>
              <w:t>Income Tax reference number</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10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Numeric</w:t>
            </w:r>
          </w:p>
        </w:tc>
        <w:tc>
          <w:tcPr>
            <w:tcW w:w="1311" w:type="dxa"/>
          </w:tcPr>
          <w:p w:rsidR="00421FCD" w:rsidRPr="00EC3EA4" w:rsidRDefault="00421FCD" w:rsidP="00FC46A3">
            <w:pPr>
              <w:rPr>
                <w:noProof/>
                <w:highlight w:val="yellow"/>
              </w:rPr>
            </w:pPr>
            <w:r w:rsidRPr="00EC3EA4">
              <w:rPr>
                <w:noProof/>
                <w:highlight w:val="yellow"/>
              </w:rPr>
              <w:t>(3), (9)</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SURNAME</w:t>
            </w:r>
            <w:r>
              <w:rPr>
                <w:noProof/>
                <w:highlight w:val="yellow"/>
              </w:rPr>
              <w:t>-BENEF</w:t>
            </w:r>
          </w:p>
        </w:tc>
        <w:tc>
          <w:tcPr>
            <w:tcW w:w="3330" w:type="dxa"/>
          </w:tcPr>
          <w:p w:rsidR="00421FCD" w:rsidRPr="00EC3EA4" w:rsidRDefault="00421FCD" w:rsidP="00FC46A3">
            <w:pPr>
              <w:rPr>
                <w:noProof/>
                <w:highlight w:val="yellow"/>
              </w:rPr>
            </w:pPr>
            <w:r>
              <w:rPr>
                <w:noProof/>
                <w:highlight w:val="yellow"/>
              </w:rPr>
              <w:t>S</w:t>
            </w:r>
            <w:r w:rsidRPr="00EC3EA4">
              <w:rPr>
                <w:noProof/>
                <w:highlight w:val="yellow"/>
              </w:rPr>
              <w:t>urname</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120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FIRST</w:t>
            </w:r>
            <w:r>
              <w:rPr>
                <w:noProof/>
                <w:highlight w:val="yellow"/>
              </w:rPr>
              <w:t>-</w:t>
            </w:r>
            <w:r w:rsidRPr="00EC3EA4">
              <w:rPr>
                <w:noProof/>
                <w:highlight w:val="yellow"/>
              </w:rPr>
              <w:t>NAMES</w:t>
            </w:r>
            <w:r>
              <w:rPr>
                <w:noProof/>
                <w:highlight w:val="yellow"/>
              </w:rPr>
              <w:t>-BENEF</w:t>
            </w:r>
          </w:p>
        </w:tc>
        <w:tc>
          <w:tcPr>
            <w:tcW w:w="3330" w:type="dxa"/>
          </w:tcPr>
          <w:p w:rsidR="00421FCD" w:rsidRPr="00EC3EA4" w:rsidRDefault="00421FCD" w:rsidP="00FC46A3">
            <w:pPr>
              <w:rPr>
                <w:noProof/>
                <w:highlight w:val="yellow"/>
              </w:rPr>
            </w:pPr>
            <w:r>
              <w:rPr>
                <w:noProof/>
                <w:highlight w:val="yellow"/>
              </w:rPr>
              <w:t>F</w:t>
            </w:r>
            <w:r w:rsidRPr="00EC3EA4">
              <w:rPr>
                <w:noProof/>
                <w:highlight w:val="yellow"/>
              </w:rPr>
              <w:t>irst names</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90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INITS</w:t>
            </w:r>
            <w:r>
              <w:rPr>
                <w:noProof/>
                <w:highlight w:val="yellow"/>
              </w:rPr>
              <w:t>-BENEF</w:t>
            </w:r>
          </w:p>
        </w:tc>
        <w:tc>
          <w:tcPr>
            <w:tcW w:w="3330" w:type="dxa"/>
          </w:tcPr>
          <w:p w:rsidR="00421FCD" w:rsidRPr="00EC3EA4" w:rsidRDefault="00421FCD" w:rsidP="00FC46A3">
            <w:pPr>
              <w:rPr>
                <w:noProof/>
                <w:highlight w:val="yellow"/>
              </w:rPr>
            </w:pPr>
            <w:r>
              <w:rPr>
                <w:noProof/>
                <w:highlight w:val="yellow"/>
              </w:rPr>
              <w:t>I</w:t>
            </w:r>
            <w:r w:rsidRPr="00EC3EA4">
              <w:rPr>
                <w:noProof/>
                <w:highlight w:val="yellow"/>
              </w:rPr>
              <w:t>nitials</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5</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DOB</w:t>
            </w:r>
            <w:r>
              <w:rPr>
                <w:noProof/>
                <w:highlight w:val="yellow"/>
              </w:rPr>
              <w:t>-BENEF</w:t>
            </w:r>
          </w:p>
        </w:tc>
        <w:tc>
          <w:tcPr>
            <w:tcW w:w="3330" w:type="dxa"/>
          </w:tcPr>
          <w:p w:rsidR="00421FCD" w:rsidRPr="00EC3EA4" w:rsidRDefault="00421FCD" w:rsidP="00FC46A3">
            <w:pPr>
              <w:rPr>
                <w:noProof/>
                <w:highlight w:val="yellow"/>
              </w:rPr>
            </w:pPr>
            <w:r>
              <w:rPr>
                <w:noProof/>
                <w:highlight w:val="yellow"/>
              </w:rPr>
              <w:t>D</w:t>
            </w:r>
            <w:r w:rsidRPr="00EC3EA4">
              <w:rPr>
                <w:noProof/>
                <w:highlight w:val="yellow"/>
              </w:rPr>
              <w:t>ate of birth</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8</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CCYYMMDD</w:t>
            </w:r>
          </w:p>
        </w:tc>
        <w:tc>
          <w:tcPr>
            <w:tcW w:w="1311" w:type="dxa"/>
          </w:tcPr>
          <w:p w:rsidR="00421FCD" w:rsidRPr="00EC3EA4" w:rsidRDefault="00421FCD" w:rsidP="00FC46A3">
            <w:pPr>
              <w:rPr>
                <w:noProof/>
                <w:highlight w:val="yellow"/>
              </w:rPr>
            </w:pPr>
            <w:r w:rsidRPr="00EC3EA4">
              <w:rPr>
                <w:noProof/>
                <w:highlight w:val="yellow"/>
              </w:rPr>
              <w:t>(5)</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ID</w:t>
            </w:r>
            <w:r>
              <w:rPr>
                <w:noProof/>
                <w:highlight w:val="yellow"/>
              </w:rPr>
              <w:t>-NO-BENEF</w:t>
            </w:r>
          </w:p>
        </w:tc>
        <w:tc>
          <w:tcPr>
            <w:tcW w:w="3330" w:type="dxa"/>
          </w:tcPr>
          <w:p w:rsidR="00421FCD" w:rsidRPr="00EC3EA4" w:rsidRDefault="00421FCD" w:rsidP="00FC46A3">
            <w:pPr>
              <w:rPr>
                <w:noProof/>
                <w:highlight w:val="yellow"/>
              </w:rPr>
            </w:pPr>
            <w:r w:rsidRPr="00EC3EA4">
              <w:rPr>
                <w:noProof/>
                <w:highlight w:val="yellow"/>
              </w:rPr>
              <w:t>SA ID number</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13</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Numeric</w:t>
            </w:r>
          </w:p>
        </w:tc>
        <w:tc>
          <w:tcPr>
            <w:tcW w:w="1311" w:type="dxa"/>
          </w:tcPr>
          <w:p w:rsidR="00421FCD" w:rsidRPr="00EC3EA4" w:rsidRDefault="00421FCD" w:rsidP="00FC46A3">
            <w:pPr>
              <w:rPr>
                <w:noProof/>
                <w:highlight w:val="yellow"/>
              </w:rPr>
            </w:pPr>
            <w:r w:rsidRPr="00EC3EA4">
              <w:rPr>
                <w:noProof/>
                <w:highlight w:val="yellow"/>
              </w:rPr>
              <w:t>(</w:t>
            </w:r>
            <w:r>
              <w:rPr>
                <w:noProof/>
                <w:highlight w:val="yellow"/>
              </w:rPr>
              <w:t>1</w:t>
            </w:r>
            <w:r w:rsidRPr="00EC3EA4">
              <w:rPr>
                <w:noProof/>
                <w:highlight w:val="yellow"/>
              </w:rPr>
              <w:t>6)</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OTHER-ID</w:t>
            </w:r>
            <w:r>
              <w:rPr>
                <w:noProof/>
                <w:highlight w:val="yellow"/>
              </w:rPr>
              <w:t>-NO-BENEF</w:t>
            </w:r>
          </w:p>
        </w:tc>
        <w:tc>
          <w:tcPr>
            <w:tcW w:w="3330" w:type="dxa"/>
          </w:tcPr>
          <w:p w:rsidR="00421FCD" w:rsidRPr="00EC3EA4" w:rsidRDefault="00421FCD" w:rsidP="00FC46A3">
            <w:pPr>
              <w:rPr>
                <w:noProof/>
                <w:highlight w:val="yellow"/>
              </w:rPr>
            </w:pPr>
            <w:r>
              <w:rPr>
                <w:noProof/>
                <w:highlight w:val="yellow"/>
              </w:rPr>
              <w:t>O</w:t>
            </w:r>
            <w:r w:rsidRPr="00EC3EA4">
              <w:rPr>
                <w:noProof/>
                <w:highlight w:val="yellow"/>
              </w:rPr>
              <w:t>ther ID</w:t>
            </w:r>
            <w:r>
              <w:rPr>
                <w:noProof/>
                <w:highlight w:val="yellow"/>
              </w:rPr>
              <w:t xml:space="preserve"> (Beneficiary)</w:t>
            </w:r>
          </w:p>
        </w:tc>
        <w:tc>
          <w:tcPr>
            <w:tcW w:w="900" w:type="dxa"/>
          </w:tcPr>
          <w:p w:rsidR="00421FCD" w:rsidRPr="00EC3EA4" w:rsidRDefault="00421FCD" w:rsidP="00FC46A3">
            <w:pPr>
              <w:rPr>
                <w:noProof/>
                <w:highlight w:val="yellow"/>
              </w:rPr>
            </w:pPr>
            <w:r w:rsidRPr="00EC3EA4">
              <w:rPr>
                <w:noProof/>
                <w:highlight w:val="yellow"/>
              </w:rPr>
              <w:t>18</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 (</w:t>
            </w:r>
            <w:r>
              <w:rPr>
                <w:noProof/>
                <w:highlight w:val="yellow"/>
              </w:rPr>
              <w:t>1</w:t>
            </w:r>
            <w:r w:rsidRPr="00EC3EA4">
              <w:rPr>
                <w:noProof/>
                <w:highlight w:val="yellow"/>
              </w:rPr>
              <w:t>6)</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EMAIL-ADDRESS-</w:t>
            </w:r>
            <w:r>
              <w:rPr>
                <w:noProof/>
                <w:highlight w:val="yellow"/>
              </w:rPr>
              <w:t>BENEF</w:t>
            </w:r>
          </w:p>
        </w:tc>
        <w:tc>
          <w:tcPr>
            <w:tcW w:w="3330" w:type="dxa"/>
          </w:tcPr>
          <w:p w:rsidR="00421FCD" w:rsidRPr="00EC3EA4" w:rsidRDefault="00421FCD" w:rsidP="00FC46A3">
            <w:pPr>
              <w:rPr>
                <w:noProof/>
                <w:highlight w:val="yellow"/>
              </w:rPr>
            </w:pPr>
            <w:r>
              <w:rPr>
                <w:noProof/>
                <w:highlight w:val="yellow"/>
              </w:rPr>
              <w:t>E</w:t>
            </w:r>
            <w:r w:rsidRPr="00EC3EA4">
              <w:rPr>
                <w:noProof/>
                <w:highlight w:val="yellow"/>
              </w:rPr>
              <w:t>mail address (</w:t>
            </w:r>
            <w:r>
              <w:rPr>
                <w:noProof/>
                <w:highlight w:val="yellow"/>
              </w:rPr>
              <w:t>Beneficiary</w:t>
            </w:r>
            <w:r w:rsidRPr="00EC3EA4">
              <w:rPr>
                <w:noProof/>
                <w:highlight w:val="yellow"/>
              </w:rPr>
              <w:t>)</w:t>
            </w:r>
          </w:p>
        </w:tc>
        <w:tc>
          <w:tcPr>
            <w:tcW w:w="900" w:type="dxa"/>
          </w:tcPr>
          <w:p w:rsidR="00421FCD" w:rsidRPr="00EC3EA4" w:rsidRDefault="00421FCD" w:rsidP="00FC46A3">
            <w:pPr>
              <w:rPr>
                <w:noProof/>
                <w:highlight w:val="yellow"/>
              </w:rPr>
            </w:pPr>
            <w:r w:rsidRPr="00EC3EA4">
              <w:rPr>
                <w:noProof/>
                <w:highlight w:val="yellow"/>
              </w:rPr>
              <w:t>50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Pr>
                <w:noProof/>
                <w:highlight w:val="yellow"/>
              </w:rPr>
              <w:t xml:space="preserve">(4), </w:t>
            </w:r>
            <w:r w:rsidRPr="00EC3EA4">
              <w:rPr>
                <w:noProof/>
                <w:highlight w:val="yellow"/>
              </w:rPr>
              <w:t>(1</w:t>
            </w:r>
            <w:r>
              <w:rPr>
                <w:noProof/>
                <w:highlight w:val="yellow"/>
              </w:rPr>
              <w:t>7</w:t>
            </w:r>
            <w:r w:rsidRPr="00EC3EA4">
              <w:rPr>
                <w:noProof/>
                <w:highlight w:val="yellow"/>
              </w:rPr>
              <w:t>)</w:t>
            </w:r>
            <w:r>
              <w:rPr>
                <w:noProof/>
                <w:highlight w:val="yellow"/>
              </w:rPr>
              <w:t>,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CELL-</w:t>
            </w:r>
            <w:r>
              <w:rPr>
                <w:noProof/>
                <w:highlight w:val="yellow"/>
              </w:rPr>
              <w:t>NO-BENEF</w:t>
            </w:r>
          </w:p>
        </w:tc>
        <w:tc>
          <w:tcPr>
            <w:tcW w:w="3330" w:type="dxa"/>
          </w:tcPr>
          <w:p w:rsidR="00421FCD" w:rsidRPr="00EC3EA4" w:rsidRDefault="00421FCD" w:rsidP="00FC46A3">
            <w:pPr>
              <w:rPr>
                <w:noProof/>
                <w:highlight w:val="yellow"/>
              </w:rPr>
            </w:pPr>
            <w:r w:rsidRPr="00EC3EA4">
              <w:rPr>
                <w:noProof/>
                <w:highlight w:val="yellow"/>
              </w:rPr>
              <w:t>Cell Number (</w:t>
            </w:r>
            <w:r>
              <w:rPr>
                <w:noProof/>
                <w:highlight w:val="yellow"/>
              </w:rPr>
              <w:t>Beneficiary</w:t>
            </w:r>
            <w:r w:rsidRPr="00EC3EA4">
              <w:rPr>
                <w:noProof/>
                <w:highlight w:val="yellow"/>
              </w:rPr>
              <w:t>)</w:t>
            </w:r>
          </w:p>
        </w:tc>
        <w:tc>
          <w:tcPr>
            <w:tcW w:w="900" w:type="dxa"/>
          </w:tcPr>
          <w:p w:rsidR="00421FCD" w:rsidRPr="00EC3EA4" w:rsidRDefault="00421FCD" w:rsidP="00FC46A3">
            <w:pPr>
              <w:rPr>
                <w:noProof/>
                <w:highlight w:val="yellow"/>
              </w:rPr>
            </w:pPr>
            <w:r w:rsidRPr="00EC3EA4">
              <w:rPr>
                <w:noProof/>
                <w:highlight w:val="yellow"/>
              </w:rPr>
              <w:t>20</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Alphanumeric</w:t>
            </w:r>
          </w:p>
        </w:tc>
        <w:tc>
          <w:tcPr>
            <w:tcW w:w="1311" w:type="dxa"/>
          </w:tcPr>
          <w:p w:rsidR="00421FCD" w:rsidRPr="00EC3EA4" w:rsidRDefault="00421FCD" w:rsidP="00FC46A3">
            <w:pPr>
              <w:rPr>
                <w:noProof/>
                <w:highlight w:val="yellow"/>
              </w:rPr>
            </w:pPr>
            <w:r w:rsidRPr="00EC3EA4">
              <w:rPr>
                <w:noProof/>
                <w:highlight w:val="yellow"/>
              </w:rPr>
              <w:t>(1), (2)</w:t>
            </w:r>
            <w:r>
              <w:rPr>
                <w:noProof/>
                <w:highlight w:val="yellow"/>
              </w:rPr>
              <w:t>, (4), (18)</w:t>
            </w:r>
          </w:p>
        </w:tc>
      </w:tr>
      <w:tr w:rsidR="00421FCD" w:rsidRPr="00EC3EA4" w:rsidTr="00FC46A3">
        <w:tc>
          <w:tcPr>
            <w:tcW w:w="2178" w:type="dxa"/>
          </w:tcPr>
          <w:p w:rsidR="00421FCD" w:rsidRPr="00EC3EA4" w:rsidRDefault="00421FCD" w:rsidP="00FC46A3">
            <w:pPr>
              <w:rPr>
                <w:noProof/>
                <w:highlight w:val="yellow"/>
              </w:rPr>
            </w:pPr>
            <w:r w:rsidRPr="00EC3EA4">
              <w:rPr>
                <w:noProof/>
                <w:highlight w:val="yellow"/>
              </w:rPr>
              <w:t>DECLARATION-IND</w:t>
            </w:r>
          </w:p>
        </w:tc>
        <w:tc>
          <w:tcPr>
            <w:tcW w:w="3330" w:type="dxa"/>
          </w:tcPr>
          <w:p w:rsidR="00421FCD" w:rsidRPr="00EC3EA4" w:rsidRDefault="00421FCD" w:rsidP="00FC46A3">
            <w:pPr>
              <w:rPr>
                <w:noProof/>
                <w:highlight w:val="yellow"/>
              </w:rPr>
            </w:pPr>
            <w:r w:rsidRPr="00EC3EA4">
              <w:rPr>
                <w:noProof/>
                <w:highlight w:val="yellow"/>
              </w:rPr>
              <w:t>I declare that the information furnished is true and correct in every respect</w:t>
            </w:r>
          </w:p>
        </w:tc>
        <w:tc>
          <w:tcPr>
            <w:tcW w:w="900" w:type="dxa"/>
          </w:tcPr>
          <w:p w:rsidR="00421FCD" w:rsidRPr="00EC3EA4" w:rsidRDefault="00421FCD" w:rsidP="00FC46A3">
            <w:pPr>
              <w:rPr>
                <w:noProof/>
                <w:highlight w:val="yellow"/>
              </w:rPr>
            </w:pPr>
            <w:r w:rsidRPr="00EC3EA4">
              <w:rPr>
                <w:noProof/>
                <w:highlight w:val="yellow"/>
              </w:rPr>
              <w:t>1</w:t>
            </w:r>
          </w:p>
        </w:tc>
        <w:tc>
          <w:tcPr>
            <w:tcW w:w="810" w:type="dxa"/>
          </w:tcPr>
          <w:p w:rsidR="00421FCD" w:rsidRPr="00EC3EA4" w:rsidRDefault="00421FCD" w:rsidP="00FC46A3">
            <w:pPr>
              <w:rPr>
                <w:noProof/>
                <w:highlight w:val="yellow"/>
              </w:rPr>
            </w:pPr>
            <w:r w:rsidRPr="00EC3EA4">
              <w:rPr>
                <w:noProof/>
                <w:highlight w:val="yellow"/>
              </w:rPr>
              <w:t>1</w:t>
            </w:r>
          </w:p>
        </w:tc>
        <w:tc>
          <w:tcPr>
            <w:tcW w:w="1440" w:type="dxa"/>
          </w:tcPr>
          <w:p w:rsidR="00421FCD" w:rsidRPr="00EC3EA4" w:rsidRDefault="00421FCD" w:rsidP="00FC46A3">
            <w:pPr>
              <w:rPr>
                <w:noProof/>
                <w:highlight w:val="yellow"/>
              </w:rPr>
            </w:pPr>
            <w:r w:rsidRPr="00EC3EA4">
              <w:rPr>
                <w:noProof/>
                <w:highlight w:val="yellow"/>
              </w:rPr>
              <w:t>‘Y’, ‘N’</w:t>
            </w:r>
          </w:p>
        </w:tc>
        <w:tc>
          <w:tcPr>
            <w:tcW w:w="1311" w:type="dxa"/>
          </w:tcPr>
          <w:p w:rsidR="00421FCD" w:rsidRPr="00EC3EA4" w:rsidRDefault="00421FCD" w:rsidP="00FC46A3">
            <w:pPr>
              <w:rPr>
                <w:noProof/>
                <w:highlight w:val="yellow"/>
              </w:rPr>
            </w:pPr>
            <w:r w:rsidRPr="00EC3EA4">
              <w:rPr>
                <w:noProof/>
                <w:highlight w:val="yellow"/>
              </w:rPr>
              <w:t>(14)</w:t>
            </w:r>
          </w:p>
        </w:tc>
      </w:tr>
    </w:tbl>
    <w:p w:rsidR="00421FCD" w:rsidRPr="00EC3EA4" w:rsidRDefault="00421FCD" w:rsidP="00421FCD">
      <w:pPr>
        <w:rPr>
          <w:noProof/>
          <w:highlight w:val="yellow"/>
        </w:rPr>
      </w:pPr>
      <w:r w:rsidRPr="00EC3EA4">
        <w:rPr>
          <w:noProof/>
          <w:highlight w:val="yellow"/>
        </w:rPr>
        <w:t>Remarks:</w:t>
      </w:r>
    </w:p>
    <w:p w:rsidR="00421FCD" w:rsidRPr="00EC3EA4" w:rsidRDefault="00421FCD" w:rsidP="00421FCD">
      <w:pPr>
        <w:numPr>
          <w:ilvl w:val="0"/>
          <w:numId w:val="2"/>
        </w:numPr>
        <w:ind w:left="1134" w:hanging="567"/>
        <w:rPr>
          <w:noProof/>
          <w:highlight w:val="yellow"/>
        </w:rPr>
      </w:pPr>
      <w:r w:rsidRPr="00EC3EA4">
        <w:rPr>
          <w:noProof/>
          <w:highlight w:val="yellow"/>
        </w:rPr>
        <w:t>Blank-padded</w:t>
      </w:r>
    </w:p>
    <w:p w:rsidR="00421FCD" w:rsidRPr="00EC3EA4" w:rsidRDefault="00421FCD" w:rsidP="00421FCD">
      <w:pPr>
        <w:numPr>
          <w:ilvl w:val="0"/>
          <w:numId w:val="2"/>
        </w:numPr>
        <w:ind w:left="1134" w:hanging="567"/>
        <w:rPr>
          <w:noProof/>
          <w:highlight w:val="yellow"/>
        </w:rPr>
      </w:pPr>
      <w:r w:rsidRPr="00EC3EA4">
        <w:rPr>
          <w:noProof/>
          <w:highlight w:val="yellow"/>
        </w:rPr>
        <w:t>Left-justified</w:t>
      </w:r>
    </w:p>
    <w:p w:rsidR="00421FCD" w:rsidRPr="00EC3EA4" w:rsidRDefault="00421FCD" w:rsidP="00421FCD">
      <w:pPr>
        <w:numPr>
          <w:ilvl w:val="0"/>
          <w:numId w:val="2"/>
        </w:numPr>
        <w:ind w:left="1134" w:hanging="567"/>
        <w:rPr>
          <w:noProof/>
          <w:highlight w:val="yellow"/>
        </w:rPr>
      </w:pPr>
      <w:r w:rsidRPr="00EC3EA4">
        <w:rPr>
          <w:noProof/>
          <w:highlight w:val="yellow"/>
        </w:rPr>
        <w:t>Right-justified and zero-filled</w:t>
      </w:r>
    </w:p>
    <w:p w:rsidR="00421FCD" w:rsidRPr="00EC3EA4" w:rsidRDefault="00421FCD" w:rsidP="00421FCD">
      <w:pPr>
        <w:numPr>
          <w:ilvl w:val="0"/>
          <w:numId w:val="2"/>
        </w:numPr>
        <w:ind w:left="1134" w:hanging="567"/>
        <w:rPr>
          <w:noProof/>
          <w:highlight w:val="yellow"/>
        </w:rPr>
      </w:pPr>
      <w:r w:rsidRPr="00EC3EA4">
        <w:rPr>
          <w:noProof/>
          <w:highlight w:val="yellow"/>
        </w:rPr>
        <w:t>Optional field and contains blanks if not provided</w:t>
      </w:r>
    </w:p>
    <w:p w:rsidR="00421FCD" w:rsidRPr="00EC3EA4" w:rsidRDefault="00421FCD" w:rsidP="00421FCD">
      <w:pPr>
        <w:numPr>
          <w:ilvl w:val="0"/>
          <w:numId w:val="2"/>
        </w:numPr>
        <w:ind w:left="1134" w:hanging="567"/>
        <w:rPr>
          <w:noProof/>
          <w:highlight w:val="yellow"/>
        </w:rPr>
      </w:pPr>
      <w:r w:rsidRPr="00EC3EA4">
        <w:rPr>
          <w:noProof/>
          <w:highlight w:val="yellow"/>
        </w:rPr>
        <w:t>Date must be fully provided in the form of CCYYMMDD, where:</w:t>
      </w:r>
    </w:p>
    <w:p w:rsidR="00421FCD" w:rsidRPr="00EC3EA4" w:rsidRDefault="00421FCD" w:rsidP="00421FCD">
      <w:pPr>
        <w:tabs>
          <w:tab w:val="left" w:pos="1701"/>
        </w:tabs>
        <w:ind w:left="1134"/>
        <w:rPr>
          <w:noProof/>
          <w:highlight w:val="yellow"/>
        </w:rPr>
      </w:pPr>
      <w:r w:rsidRPr="00EC3EA4">
        <w:rPr>
          <w:noProof/>
          <w:highlight w:val="yellow"/>
        </w:rPr>
        <w:t xml:space="preserve">CC </w:t>
      </w:r>
      <w:r>
        <w:rPr>
          <w:noProof/>
          <w:highlight w:val="yellow"/>
        </w:rPr>
        <w:tab/>
      </w:r>
      <w:r w:rsidRPr="00EC3EA4">
        <w:rPr>
          <w:noProof/>
          <w:highlight w:val="yellow"/>
        </w:rPr>
        <w:t>is the century</w:t>
      </w:r>
    </w:p>
    <w:p w:rsidR="00421FCD" w:rsidRPr="00EC3EA4" w:rsidRDefault="00421FCD" w:rsidP="00421FCD">
      <w:pPr>
        <w:tabs>
          <w:tab w:val="left" w:pos="1701"/>
        </w:tabs>
        <w:ind w:left="1134"/>
        <w:rPr>
          <w:noProof/>
          <w:highlight w:val="yellow"/>
        </w:rPr>
      </w:pPr>
      <w:r w:rsidRPr="00EC3EA4">
        <w:rPr>
          <w:noProof/>
          <w:highlight w:val="yellow"/>
        </w:rPr>
        <w:t xml:space="preserve">YY </w:t>
      </w:r>
      <w:r>
        <w:rPr>
          <w:noProof/>
          <w:highlight w:val="yellow"/>
        </w:rPr>
        <w:tab/>
      </w:r>
      <w:r w:rsidRPr="00EC3EA4">
        <w:rPr>
          <w:noProof/>
          <w:highlight w:val="yellow"/>
        </w:rPr>
        <w:t>is year</w:t>
      </w:r>
    </w:p>
    <w:p w:rsidR="00421FCD" w:rsidRPr="00EC3EA4" w:rsidRDefault="00421FCD" w:rsidP="00421FCD">
      <w:pPr>
        <w:tabs>
          <w:tab w:val="left" w:pos="1701"/>
        </w:tabs>
        <w:ind w:left="1134"/>
        <w:rPr>
          <w:noProof/>
          <w:highlight w:val="yellow"/>
        </w:rPr>
      </w:pPr>
      <w:r w:rsidRPr="00EC3EA4">
        <w:rPr>
          <w:noProof/>
          <w:highlight w:val="yellow"/>
        </w:rPr>
        <w:t xml:space="preserve">MM </w:t>
      </w:r>
      <w:r>
        <w:rPr>
          <w:noProof/>
          <w:highlight w:val="yellow"/>
        </w:rPr>
        <w:tab/>
      </w:r>
      <w:r w:rsidRPr="00EC3EA4">
        <w:rPr>
          <w:noProof/>
          <w:highlight w:val="yellow"/>
        </w:rPr>
        <w:t>is month</w:t>
      </w:r>
    </w:p>
    <w:p w:rsidR="00421FCD" w:rsidRPr="00EC3EA4" w:rsidRDefault="00421FCD" w:rsidP="00421FCD">
      <w:pPr>
        <w:tabs>
          <w:tab w:val="left" w:pos="1701"/>
        </w:tabs>
        <w:ind w:left="1134"/>
        <w:rPr>
          <w:noProof/>
          <w:highlight w:val="yellow"/>
        </w:rPr>
      </w:pPr>
      <w:r w:rsidRPr="00EC3EA4">
        <w:rPr>
          <w:noProof/>
          <w:highlight w:val="yellow"/>
        </w:rPr>
        <w:t xml:space="preserve">DD </w:t>
      </w:r>
      <w:r>
        <w:rPr>
          <w:noProof/>
          <w:highlight w:val="yellow"/>
        </w:rPr>
        <w:tab/>
      </w:r>
      <w:r w:rsidRPr="00EC3EA4">
        <w:rPr>
          <w:noProof/>
          <w:highlight w:val="yellow"/>
        </w:rPr>
        <w:t>is day in month</w:t>
      </w:r>
    </w:p>
    <w:p w:rsidR="00421FCD" w:rsidRPr="00EC3EA4" w:rsidRDefault="00421FCD" w:rsidP="00421FCD">
      <w:pPr>
        <w:numPr>
          <w:ilvl w:val="0"/>
          <w:numId w:val="2"/>
        </w:numPr>
        <w:ind w:left="1134" w:hanging="567"/>
        <w:rPr>
          <w:noProof/>
          <w:highlight w:val="yellow"/>
        </w:rPr>
      </w:pPr>
      <w:r w:rsidRPr="00EC3EA4">
        <w:rPr>
          <w:noProof/>
          <w:highlight w:val="yellow"/>
        </w:rPr>
        <w:lastRenderedPageBreak/>
        <w:t xml:space="preserve">One and only one of these fields must be supplied.  The other ID number shall only be specified if the taxpayer does not have a South African ID number.  SA ID number </w:t>
      </w:r>
      <w:r w:rsidRPr="00EC3EA4">
        <w:rPr>
          <w:b/>
          <w:noProof/>
          <w:highlight w:val="yellow"/>
        </w:rPr>
        <w:t>must</w:t>
      </w:r>
      <w:r w:rsidRPr="00EC3EA4">
        <w:rPr>
          <w:noProof/>
          <w:highlight w:val="yellow"/>
        </w:rPr>
        <w:t xml:space="preserve"> </w:t>
      </w:r>
      <w:r w:rsidRPr="00EC3EA4">
        <w:rPr>
          <w:b/>
          <w:noProof/>
          <w:highlight w:val="yellow"/>
        </w:rPr>
        <w:t>not</w:t>
      </w:r>
      <w:r w:rsidRPr="00EC3EA4">
        <w:rPr>
          <w:noProof/>
          <w:highlight w:val="yellow"/>
        </w:rPr>
        <w:t xml:space="preserve"> be entered as ‘other ID number’.</w:t>
      </w:r>
    </w:p>
    <w:p w:rsidR="00421FCD" w:rsidRPr="00EC3EA4" w:rsidRDefault="00421FCD" w:rsidP="00421FCD">
      <w:pPr>
        <w:numPr>
          <w:ilvl w:val="0"/>
          <w:numId w:val="2"/>
        </w:numPr>
        <w:ind w:left="1134" w:hanging="567"/>
        <w:rPr>
          <w:noProof/>
          <w:highlight w:val="yellow"/>
        </w:rPr>
      </w:pPr>
      <w:r w:rsidRPr="00EC3EA4">
        <w:rPr>
          <w:noProof/>
          <w:highlight w:val="yellow"/>
        </w:rPr>
        <w:t>Unique serial identifier is allocated by the REQUESTOR.  This identifier may be alphanumeric and may not be repeated in any subsequent directive request. This number must start with ‘ROT02’.</w:t>
      </w:r>
    </w:p>
    <w:p w:rsidR="00421FCD" w:rsidRPr="00EC3EA4" w:rsidRDefault="00421FCD" w:rsidP="00421FCD">
      <w:pPr>
        <w:numPr>
          <w:ilvl w:val="0"/>
          <w:numId w:val="2"/>
        </w:numPr>
        <w:ind w:left="1134" w:hanging="567"/>
        <w:rPr>
          <w:noProof/>
          <w:highlight w:val="yellow"/>
        </w:rPr>
      </w:pPr>
      <w:r w:rsidRPr="00EC3EA4">
        <w:rPr>
          <w:noProof/>
          <w:highlight w:val="yellow"/>
        </w:rPr>
        <w:t>The two rightmost digits denote Cents and the remainder denote the Rand amount.  The value must be provided.</w:t>
      </w:r>
    </w:p>
    <w:p w:rsidR="00421FCD" w:rsidRPr="00EC3EA4" w:rsidRDefault="00421FCD" w:rsidP="00421FCD">
      <w:pPr>
        <w:numPr>
          <w:ilvl w:val="0"/>
          <w:numId w:val="2"/>
        </w:numPr>
        <w:ind w:left="1134" w:hanging="567"/>
        <w:rPr>
          <w:noProof/>
          <w:highlight w:val="yellow"/>
        </w:rPr>
      </w:pPr>
      <w:r w:rsidRPr="00EC3EA4">
        <w:rPr>
          <w:noProof/>
          <w:highlight w:val="yellow"/>
        </w:rPr>
        <w:t>The Income Tax reference number must be provided.  If this number is not available, the value must be set to zero.</w:t>
      </w:r>
    </w:p>
    <w:p w:rsidR="00421FCD" w:rsidRPr="00EC3EA4" w:rsidRDefault="00421FCD" w:rsidP="00421FCD">
      <w:pPr>
        <w:numPr>
          <w:ilvl w:val="0"/>
          <w:numId w:val="2"/>
        </w:numPr>
        <w:ind w:left="1134" w:hanging="567"/>
        <w:rPr>
          <w:noProof/>
          <w:highlight w:val="yellow"/>
        </w:rPr>
      </w:pPr>
      <w:r w:rsidRPr="00EC3EA4">
        <w:rPr>
          <w:noProof/>
          <w:highlight w:val="yellow"/>
        </w:rPr>
        <w:t>The tax year must be fully provided in the form of CCYY, where:</w:t>
      </w:r>
    </w:p>
    <w:p w:rsidR="00421FCD" w:rsidRPr="00EC3EA4" w:rsidRDefault="00421FCD" w:rsidP="00421FCD">
      <w:pPr>
        <w:tabs>
          <w:tab w:val="left" w:pos="1701"/>
        </w:tabs>
        <w:ind w:left="1134"/>
        <w:rPr>
          <w:noProof/>
          <w:highlight w:val="yellow"/>
        </w:rPr>
      </w:pPr>
      <w:r w:rsidRPr="00EC3EA4">
        <w:rPr>
          <w:noProof/>
          <w:highlight w:val="yellow"/>
        </w:rPr>
        <w:t xml:space="preserve">CC </w:t>
      </w:r>
      <w:r>
        <w:rPr>
          <w:noProof/>
          <w:highlight w:val="yellow"/>
        </w:rPr>
        <w:tab/>
      </w:r>
      <w:r w:rsidRPr="00EC3EA4">
        <w:rPr>
          <w:noProof/>
          <w:highlight w:val="yellow"/>
        </w:rPr>
        <w:t>is the century</w:t>
      </w:r>
    </w:p>
    <w:p w:rsidR="00421FCD" w:rsidRPr="00EC3EA4" w:rsidRDefault="00421FCD" w:rsidP="00421FCD">
      <w:pPr>
        <w:tabs>
          <w:tab w:val="left" w:pos="1701"/>
        </w:tabs>
        <w:ind w:left="1134"/>
        <w:rPr>
          <w:noProof/>
          <w:highlight w:val="yellow"/>
        </w:rPr>
      </w:pPr>
      <w:r w:rsidRPr="00EC3EA4">
        <w:rPr>
          <w:noProof/>
          <w:highlight w:val="yellow"/>
        </w:rPr>
        <w:t xml:space="preserve">YY </w:t>
      </w:r>
      <w:r>
        <w:rPr>
          <w:noProof/>
          <w:highlight w:val="yellow"/>
        </w:rPr>
        <w:tab/>
      </w:r>
      <w:r w:rsidRPr="00EC3EA4">
        <w:rPr>
          <w:noProof/>
          <w:highlight w:val="yellow"/>
        </w:rPr>
        <w:t>is year</w:t>
      </w:r>
    </w:p>
    <w:p w:rsidR="00421FCD" w:rsidRPr="00EC3EA4" w:rsidRDefault="00421FCD" w:rsidP="00421FCD">
      <w:pPr>
        <w:numPr>
          <w:ilvl w:val="0"/>
          <w:numId w:val="2"/>
        </w:numPr>
        <w:ind w:left="1134" w:hanging="567"/>
        <w:rPr>
          <w:noProof/>
          <w:highlight w:val="yellow"/>
        </w:rPr>
      </w:pPr>
      <w:r w:rsidRPr="00EC3EA4">
        <w:rPr>
          <w:noProof/>
          <w:highlight w:val="yellow"/>
        </w:rPr>
        <w:t xml:space="preserve">This is a mandatory field and must </w:t>
      </w:r>
      <w:r>
        <w:rPr>
          <w:noProof/>
          <w:highlight w:val="yellow"/>
        </w:rPr>
        <w:t xml:space="preserve">be </w:t>
      </w:r>
      <w:r w:rsidRPr="00EC3EA4">
        <w:rPr>
          <w:noProof/>
          <w:highlight w:val="yellow"/>
        </w:rPr>
        <w:t>in a valid e-mail address format.</w:t>
      </w:r>
    </w:p>
    <w:p w:rsidR="00421FCD" w:rsidRPr="00EC3EA4" w:rsidRDefault="00421FCD" w:rsidP="00421FCD">
      <w:pPr>
        <w:numPr>
          <w:ilvl w:val="0"/>
          <w:numId w:val="2"/>
        </w:numPr>
        <w:ind w:left="1134" w:hanging="567"/>
        <w:rPr>
          <w:noProof/>
          <w:highlight w:val="yellow"/>
        </w:rPr>
      </w:pPr>
      <w:r w:rsidRPr="00EC3EA4">
        <w:rPr>
          <w:noProof/>
          <w:highlight w:val="yellow"/>
        </w:rPr>
        <w:t xml:space="preserve">This is the directive number i.e. IRP3 number allocated by the ITS, in respect of the directive originally issued by the transferring fund, for annuities purchased. A finalised directive must exist for the Directive </w:t>
      </w:r>
      <w:r>
        <w:rPr>
          <w:noProof/>
          <w:highlight w:val="yellow"/>
        </w:rPr>
        <w:t xml:space="preserve">Number </w:t>
      </w:r>
      <w:r w:rsidRPr="00EC3EA4">
        <w:rPr>
          <w:noProof/>
          <w:highlight w:val="yellow"/>
        </w:rPr>
        <w:t xml:space="preserve">as supplied by the </w:t>
      </w:r>
      <w:r>
        <w:rPr>
          <w:noProof/>
          <w:highlight w:val="yellow"/>
        </w:rPr>
        <w:t>fund that applied for the directive</w:t>
      </w:r>
      <w:r w:rsidRPr="00EC3EA4">
        <w:rPr>
          <w:noProof/>
          <w:highlight w:val="yellow"/>
        </w:rPr>
        <w:t>.</w:t>
      </w:r>
    </w:p>
    <w:p w:rsidR="00421FCD" w:rsidRPr="00EC3EA4" w:rsidRDefault="00421FCD" w:rsidP="00421FCD">
      <w:pPr>
        <w:numPr>
          <w:ilvl w:val="0"/>
          <w:numId w:val="2"/>
        </w:numPr>
        <w:ind w:left="1134" w:hanging="567"/>
        <w:rPr>
          <w:noProof/>
          <w:highlight w:val="yellow"/>
        </w:rPr>
      </w:pPr>
      <w:r w:rsidRPr="00EC3EA4">
        <w:rPr>
          <w:noProof/>
          <w:highlight w:val="yellow"/>
        </w:rPr>
        <w:t xml:space="preserve">This is the registration number, as allocated by the FSB (Financial Services Board) (Also referred to as a Life License Number), and must be provided in the format 10/10/1/ follows by 4 digits.  If the FSB no does not consist of 4 digits, after the 10/10/1/ zeroes must be inserted </w:t>
      </w:r>
      <w:r w:rsidRPr="00EC3EA4">
        <w:rPr>
          <w:b/>
          <w:noProof/>
          <w:highlight w:val="yellow"/>
        </w:rPr>
        <w:t>in front</w:t>
      </w:r>
      <w:r w:rsidRPr="00EC3EA4">
        <w:rPr>
          <w:noProof/>
          <w:highlight w:val="yellow"/>
        </w:rPr>
        <w:t xml:space="preserve"> of the number to avoid the decline of the directive.  If the zeroes are entered after the FSB registered insurer number it will not match the validation and the application will be declined.</w:t>
      </w:r>
    </w:p>
    <w:p w:rsidR="00421FCD" w:rsidRPr="00EC3EA4" w:rsidRDefault="00421FCD" w:rsidP="00421FCD">
      <w:pPr>
        <w:numPr>
          <w:ilvl w:val="0"/>
          <w:numId w:val="2"/>
        </w:numPr>
        <w:ind w:left="1134" w:hanging="567"/>
        <w:rPr>
          <w:noProof/>
          <w:highlight w:val="yellow"/>
        </w:rPr>
      </w:pPr>
      <w:r w:rsidRPr="00EC3EA4">
        <w:rPr>
          <w:noProof/>
          <w:highlight w:val="yellow"/>
        </w:rPr>
        <w:t xml:space="preserve">If ‘No’, the application will be declined. </w:t>
      </w:r>
      <w:r w:rsidRPr="00EC3EA4">
        <w:rPr>
          <w:rFonts w:cs="Arial"/>
          <w:noProof/>
          <w:highlight w:val="yellow"/>
        </w:rPr>
        <w:t>If ‘Yes’ the capturer declares that all the information provided on the application form is correct and can be liable for any loss to the fiscus due to incorrect information provided.</w:t>
      </w:r>
    </w:p>
    <w:p w:rsidR="00421FCD" w:rsidRDefault="00421FCD" w:rsidP="00421FCD">
      <w:pPr>
        <w:numPr>
          <w:ilvl w:val="0"/>
          <w:numId w:val="2"/>
        </w:numPr>
        <w:ind w:left="1134" w:hanging="567"/>
        <w:rPr>
          <w:noProof/>
          <w:highlight w:val="yellow"/>
        </w:rPr>
      </w:pPr>
      <w:r w:rsidRPr="00EC3EA4">
        <w:rPr>
          <w:noProof/>
          <w:highlight w:val="yellow"/>
        </w:rPr>
        <w:t>This is a mandatory field and must be provided.</w:t>
      </w:r>
    </w:p>
    <w:p w:rsidR="00421FCD" w:rsidRDefault="00421FCD" w:rsidP="00421FCD">
      <w:pPr>
        <w:numPr>
          <w:ilvl w:val="0"/>
          <w:numId w:val="2"/>
        </w:numPr>
        <w:ind w:left="1134" w:hanging="567"/>
        <w:rPr>
          <w:noProof/>
          <w:highlight w:val="yellow"/>
        </w:rPr>
      </w:pPr>
      <w:r w:rsidRPr="00EC3EA4">
        <w:rPr>
          <w:noProof/>
          <w:highlight w:val="yellow"/>
        </w:rPr>
        <w:t xml:space="preserve">One and only one of these fields must be supplied.  The other ID number shall only be specified if the </w:t>
      </w:r>
      <w:r>
        <w:rPr>
          <w:noProof/>
          <w:highlight w:val="yellow"/>
        </w:rPr>
        <w:t>beneficiary</w:t>
      </w:r>
      <w:r w:rsidRPr="00EC3EA4">
        <w:rPr>
          <w:noProof/>
          <w:highlight w:val="yellow"/>
        </w:rPr>
        <w:t xml:space="preserve"> does not have a South African ID number.  SA ID number </w:t>
      </w:r>
      <w:r w:rsidRPr="00EC3EA4">
        <w:rPr>
          <w:b/>
          <w:noProof/>
          <w:highlight w:val="yellow"/>
        </w:rPr>
        <w:t>must</w:t>
      </w:r>
      <w:r w:rsidRPr="00EC3EA4">
        <w:rPr>
          <w:noProof/>
          <w:highlight w:val="yellow"/>
        </w:rPr>
        <w:t xml:space="preserve"> </w:t>
      </w:r>
      <w:r w:rsidRPr="00EC3EA4">
        <w:rPr>
          <w:b/>
          <w:noProof/>
          <w:highlight w:val="yellow"/>
        </w:rPr>
        <w:t>not</w:t>
      </w:r>
      <w:r w:rsidRPr="00EC3EA4">
        <w:rPr>
          <w:noProof/>
          <w:highlight w:val="yellow"/>
        </w:rPr>
        <w:t xml:space="preserve"> be entered as ‘other ID number’.</w:t>
      </w:r>
    </w:p>
    <w:p w:rsidR="00421FCD" w:rsidRDefault="00421FCD" w:rsidP="00421FCD">
      <w:pPr>
        <w:numPr>
          <w:ilvl w:val="0"/>
          <w:numId w:val="2"/>
        </w:numPr>
        <w:ind w:left="1134" w:hanging="567"/>
        <w:rPr>
          <w:noProof/>
          <w:highlight w:val="yellow"/>
        </w:rPr>
      </w:pPr>
      <w:r>
        <w:rPr>
          <w:noProof/>
          <w:highlight w:val="yellow"/>
        </w:rPr>
        <w:t>This is an optional field. If provided, it must be in a valid e-mail address format.</w:t>
      </w:r>
    </w:p>
    <w:p w:rsidR="00421FCD" w:rsidRDefault="00421FCD" w:rsidP="00421FCD">
      <w:pPr>
        <w:numPr>
          <w:ilvl w:val="0"/>
          <w:numId w:val="2"/>
        </w:numPr>
        <w:ind w:left="1134" w:hanging="567"/>
        <w:rPr>
          <w:noProof/>
          <w:highlight w:val="yellow"/>
        </w:rPr>
      </w:pPr>
      <w:r>
        <w:rPr>
          <w:noProof/>
          <w:highlight w:val="yellow"/>
        </w:rPr>
        <w:t xml:space="preserve">This information must be provided if the original directive issued was for directive reason “Death before/prior to retirement” (Form A&amp;D/Form C) or </w:t>
      </w:r>
      <w:r w:rsidRPr="00795740">
        <w:rPr>
          <w:noProof/>
          <w:highlight w:val="yellow"/>
        </w:rPr>
        <w:t>“Death – Member / Former Member after Retirement”</w:t>
      </w:r>
      <w:r>
        <w:rPr>
          <w:noProof/>
          <w:highlight w:val="yellow"/>
        </w:rPr>
        <w:t xml:space="preserve"> (Form E), excluding the “Email address (Beneficiary)” and “Cell number (Beneficiary)”, which are optional fields.</w:t>
      </w:r>
    </w:p>
    <w:p w:rsidR="00421FCD" w:rsidRPr="002959B7" w:rsidRDefault="00421FCD" w:rsidP="00421FCD">
      <w:pPr>
        <w:numPr>
          <w:ilvl w:val="0"/>
          <w:numId w:val="2"/>
        </w:numPr>
        <w:ind w:left="1134" w:hanging="567"/>
        <w:rPr>
          <w:noProof/>
          <w:highlight w:val="green"/>
        </w:rPr>
      </w:pPr>
      <w:r w:rsidRPr="002959B7">
        <w:rPr>
          <w:noProof/>
          <w:highlight w:val="green"/>
        </w:rPr>
        <w:t>The two rightmost digits denote Cents; the remainder denotes the Rand amount. The value must be set to zero if not provided.</w:t>
      </w:r>
    </w:p>
    <w:p w:rsidR="00421FCD" w:rsidRPr="00EC3EA4" w:rsidRDefault="00421FCD" w:rsidP="00421FCD">
      <w:pPr>
        <w:pStyle w:val="Heading5"/>
        <w:rPr>
          <w:noProof/>
          <w:highlight w:val="yellow"/>
        </w:rPr>
      </w:pPr>
      <w:bookmarkStart w:id="3" w:name="_Toc479240116"/>
      <w:r w:rsidRPr="00EC3EA4">
        <w:rPr>
          <w:noProof/>
          <w:highlight w:val="yellow"/>
        </w:rPr>
        <w:t>ROT02 Trailer Record</w:t>
      </w:r>
      <w:bookmarkEnd w:id="3"/>
    </w:p>
    <w:p w:rsidR="00421FCD" w:rsidRPr="00EC3EA4" w:rsidRDefault="00421FCD" w:rsidP="00421FCD">
      <w:pPr>
        <w:rPr>
          <w:noProof/>
          <w:highlight w:val="yellow"/>
        </w:rPr>
      </w:pPr>
      <w:r w:rsidRPr="00EC3EA4">
        <w:rPr>
          <w:noProof/>
          <w:highlight w:val="yellow"/>
        </w:rPr>
        <w:t xml:space="preserve">The file trailer record contains the file integrity check fields. </w:t>
      </w:r>
      <w:r w:rsidRPr="00EC3EA4">
        <w:rPr>
          <w:noProof/>
          <w:highlight w:val="yellow"/>
        </w:rPr>
        <w:fldChar w:fldCharType="begin"/>
      </w:r>
      <w:r w:rsidRPr="00EC3EA4">
        <w:rPr>
          <w:noProof/>
          <w:highlight w:val="yellow"/>
        </w:rPr>
        <w:instrText xml:space="preserve"> REF _Ref402772739 \h </w:instrText>
      </w:r>
      <w:r w:rsidRPr="00EC3EA4">
        <w:rPr>
          <w:noProof/>
          <w:highlight w:val="yellow"/>
        </w:rPr>
      </w:r>
      <w:r w:rsidRPr="00EC3EA4">
        <w:rPr>
          <w:noProof/>
          <w:highlight w:val="yellow"/>
        </w:rPr>
        <w:instrText xml:space="preserve"> \* MERGEFORMAT </w:instrText>
      </w:r>
      <w:r w:rsidRPr="00EC3EA4">
        <w:rPr>
          <w:noProof/>
          <w:highlight w:val="yellow"/>
        </w:rPr>
        <w:fldChar w:fldCharType="separate"/>
      </w:r>
      <w:r w:rsidRPr="002F138C">
        <w:rPr>
          <w:noProof/>
          <w:highlight w:val="yellow"/>
        </w:rPr>
        <w:t>Table 3</w:t>
      </w:r>
      <w:r w:rsidRPr="002F138C">
        <w:rPr>
          <w:noProof/>
          <w:highlight w:val="yellow"/>
        </w:rPr>
        <w:noBreakHyphen/>
        <w:t>7</w:t>
      </w:r>
      <w:r w:rsidRPr="00EC3EA4">
        <w:rPr>
          <w:noProof/>
          <w:highlight w:val="yellow"/>
        </w:rPr>
        <w:fldChar w:fldCharType="end"/>
      </w:r>
      <w:r w:rsidRPr="00EC3EA4">
        <w:rPr>
          <w:noProof/>
          <w:highlight w:val="yellow"/>
        </w:rPr>
        <w:t xml:space="preserve"> provides the format of the trailer section for a file containing ROT02 requests.</w:t>
      </w:r>
    </w:p>
    <w:p w:rsidR="00421FCD" w:rsidRPr="00EC3EA4" w:rsidRDefault="00421FCD" w:rsidP="00421FCD">
      <w:pPr>
        <w:pStyle w:val="Caption"/>
        <w:rPr>
          <w:noProof/>
          <w:highlight w:val="yellow"/>
        </w:rPr>
      </w:pPr>
      <w:bookmarkStart w:id="4" w:name="_Toc479239858"/>
      <w:r w:rsidRPr="00EC3EA4">
        <w:rPr>
          <w:noProof/>
          <w:highlight w:val="yellow"/>
        </w:rPr>
        <w:t xml:space="preserve">Table </w:t>
      </w:r>
      <w:r w:rsidRPr="00EC3EA4">
        <w:rPr>
          <w:noProof/>
          <w:highlight w:val="yellow"/>
        </w:rPr>
        <w:fldChar w:fldCharType="begin"/>
      </w:r>
      <w:r w:rsidRPr="00EC3EA4">
        <w:rPr>
          <w:noProof/>
          <w:highlight w:val="yellow"/>
        </w:rPr>
        <w:instrText xml:space="preserve"> STYLEREF 1 \s </w:instrText>
      </w:r>
      <w:r w:rsidRPr="00EC3EA4">
        <w:rPr>
          <w:noProof/>
          <w:highlight w:val="yellow"/>
        </w:rPr>
        <w:fldChar w:fldCharType="separate"/>
      </w:r>
      <w:r>
        <w:rPr>
          <w:noProof/>
          <w:highlight w:val="yellow"/>
        </w:rPr>
        <w:t>3</w:t>
      </w:r>
      <w:r w:rsidRPr="00EC3EA4">
        <w:rPr>
          <w:noProof/>
          <w:highlight w:val="yellow"/>
        </w:rPr>
        <w:fldChar w:fldCharType="end"/>
      </w:r>
      <w:r w:rsidRPr="00EC3EA4">
        <w:rPr>
          <w:noProof/>
          <w:highlight w:val="yellow"/>
        </w:rPr>
        <w:noBreakHyphen/>
      </w:r>
      <w:r w:rsidRPr="00EC3EA4">
        <w:rPr>
          <w:noProof/>
          <w:highlight w:val="yellow"/>
        </w:rPr>
        <w:fldChar w:fldCharType="begin"/>
      </w:r>
      <w:r w:rsidRPr="00EC3EA4">
        <w:rPr>
          <w:noProof/>
          <w:highlight w:val="yellow"/>
        </w:rPr>
        <w:instrText xml:space="preserve"> SEQ Table \* ARABIC \s 1 </w:instrText>
      </w:r>
      <w:r w:rsidRPr="00EC3EA4">
        <w:rPr>
          <w:noProof/>
          <w:highlight w:val="yellow"/>
        </w:rPr>
        <w:fldChar w:fldCharType="separate"/>
      </w:r>
      <w:r>
        <w:rPr>
          <w:noProof/>
          <w:highlight w:val="yellow"/>
        </w:rPr>
        <w:t>37</w:t>
      </w:r>
      <w:r w:rsidRPr="00EC3EA4">
        <w:rPr>
          <w:noProof/>
          <w:highlight w:val="yellow"/>
        </w:rPr>
        <w:fldChar w:fldCharType="end"/>
      </w:r>
      <w:r w:rsidRPr="00EC3EA4">
        <w:rPr>
          <w:noProof/>
          <w:highlight w:val="yellow"/>
        </w:rPr>
        <w:t>:  ROT02 Trailer Record Layout</w:t>
      </w:r>
      <w:bookmarkEnd w:id="4"/>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12"/>
        <w:gridCol w:w="3160"/>
        <w:gridCol w:w="883"/>
        <w:gridCol w:w="795"/>
        <w:gridCol w:w="1207"/>
        <w:gridCol w:w="1253"/>
      </w:tblGrid>
      <w:tr w:rsidR="00421FCD" w:rsidRPr="00EC3EA4" w:rsidTr="00FC46A3">
        <w:tblPrEx>
          <w:tblCellMar>
            <w:top w:w="0" w:type="dxa"/>
            <w:bottom w:w="0" w:type="dxa"/>
          </w:tblCellMar>
        </w:tblPrEx>
        <w:trPr>
          <w:cantSplit/>
          <w:tblHeader/>
          <w:jc w:val="center"/>
        </w:trPr>
        <w:tc>
          <w:tcPr>
            <w:tcW w:w="957" w:type="pct"/>
          </w:tcPr>
          <w:p w:rsidR="00421FCD" w:rsidRPr="00EC3EA4" w:rsidRDefault="00421FCD" w:rsidP="00FC46A3">
            <w:pPr>
              <w:pStyle w:val="TableTitle"/>
              <w:keepNext w:val="0"/>
              <w:spacing w:before="120"/>
              <w:rPr>
                <w:noProof/>
                <w:highlight w:val="yellow"/>
              </w:rPr>
            </w:pPr>
            <w:r w:rsidRPr="00EC3EA4">
              <w:rPr>
                <w:noProof/>
                <w:highlight w:val="yellow"/>
              </w:rPr>
              <w:t>Name</w:t>
            </w:r>
          </w:p>
        </w:tc>
        <w:tc>
          <w:tcPr>
            <w:tcW w:w="1761" w:type="pct"/>
          </w:tcPr>
          <w:p w:rsidR="00421FCD" w:rsidRPr="00EC3EA4" w:rsidRDefault="00421FCD" w:rsidP="00FC46A3">
            <w:pPr>
              <w:jc w:val="center"/>
              <w:rPr>
                <w:b/>
                <w:noProof/>
                <w:highlight w:val="yellow"/>
              </w:rPr>
            </w:pPr>
            <w:r w:rsidRPr="00EC3EA4">
              <w:rPr>
                <w:b/>
                <w:noProof/>
                <w:highlight w:val="yellow"/>
              </w:rPr>
              <w:t>Description</w:t>
            </w:r>
          </w:p>
        </w:tc>
        <w:tc>
          <w:tcPr>
            <w:tcW w:w="497" w:type="pct"/>
          </w:tcPr>
          <w:p w:rsidR="00421FCD" w:rsidRPr="00EC3EA4" w:rsidRDefault="00421FCD" w:rsidP="00FC46A3">
            <w:pPr>
              <w:jc w:val="center"/>
              <w:rPr>
                <w:b/>
                <w:noProof/>
                <w:highlight w:val="yellow"/>
              </w:rPr>
            </w:pPr>
            <w:r w:rsidRPr="00EC3EA4">
              <w:rPr>
                <w:b/>
                <w:noProof/>
                <w:highlight w:val="yellow"/>
              </w:rPr>
              <w:t>Length</w:t>
            </w:r>
          </w:p>
        </w:tc>
        <w:tc>
          <w:tcPr>
            <w:tcW w:w="406" w:type="pct"/>
          </w:tcPr>
          <w:p w:rsidR="00421FCD" w:rsidRPr="00EC3EA4" w:rsidRDefault="00421FCD" w:rsidP="00FC46A3">
            <w:pPr>
              <w:jc w:val="center"/>
              <w:rPr>
                <w:b/>
                <w:noProof/>
                <w:highlight w:val="yellow"/>
              </w:rPr>
            </w:pPr>
            <w:r w:rsidRPr="00EC3EA4">
              <w:rPr>
                <w:b/>
                <w:noProof/>
                <w:highlight w:val="yellow"/>
              </w:rPr>
              <w:t>Occur</w:t>
            </w:r>
          </w:p>
        </w:tc>
        <w:tc>
          <w:tcPr>
            <w:tcW w:w="677" w:type="pct"/>
          </w:tcPr>
          <w:p w:rsidR="00421FCD" w:rsidRPr="00EC3EA4" w:rsidRDefault="00421FCD" w:rsidP="00FC46A3">
            <w:pPr>
              <w:pStyle w:val="DefinedItem"/>
              <w:keepNext w:val="0"/>
              <w:spacing w:before="120"/>
              <w:jc w:val="center"/>
              <w:rPr>
                <w:noProof/>
                <w:highlight w:val="yellow"/>
              </w:rPr>
            </w:pPr>
            <w:r w:rsidRPr="00EC3EA4">
              <w:rPr>
                <w:noProof/>
                <w:highlight w:val="yellow"/>
              </w:rPr>
              <w:t>Validation</w:t>
            </w:r>
          </w:p>
        </w:tc>
        <w:tc>
          <w:tcPr>
            <w:tcW w:w="702" w:type="pct"/>
          </w:tcPr>
          <w:p w:rsidR="00421FCD" w:rsidRPr="00EC3EA4" w:rsidRDefault="00421FCD" w:rsidP="00FC46A3">
            <w:pPr>
              <w:jc w:val="center"/>
              <w:rPr>
                <w:b/>
                <w:noProof/>
                <w:highlight w:val="yellow"/>
              </w:rPr>
            </w:pPr>
            <w:r w:rsidRPr="00EC3EA4">
              <w:rPr>
                <w:b/>
                <w:noProof/>
                <w:highlight w:val="yellow"/>
              </w:rPr>
              <w:t>Remarks</w:t>
            </w:r>
          </w:p>
        </w:tc>
      </w:tr>
      <w:tr w:rsidR="00421FCD" w:rsidRPr="00EC3EA4" w:rsidTr="00FC46A3">
        <w:tblPrEx>
          <w:tblCellMar>
            <w:top w:w="0" w:type="dxa"/>
            <w:bottom w:w="0" w:type="dxa"/>
          </w:tblCellMar>
        </w:tblPrEx>
        <w:trPr>
          <w:cantSplit/>
          <w:jc w:val="center"/>
        </w:trPr>
        <w:tc>
          <w:tcPr>
            <w:tcW w:w="957" w:type="pct"/>
          </w:tcPr>
          <w:p w:rsidR="00421FCD" w:rsidRPr="00EC3EA4" w:rsidRDefault="00421FCD" w:rsidP="00FC46A3">
            <w:pPr>
              <w:rPr>
                <w:noProof/>
                <w:highlight w:val="yellow"/>
              </w:rPr>
            </w:pPr>
            <w:r w:rsidRPr="00EC3EA4">
              <w:rPr>
                <w:noProof/>
                <w:highlight w:val="yellow"/>
              </w:rPr>
              <w:t>SEC-ID</w:t>
            </w:r>
          </w:p>
        </w:tc>
        <w:tc>
          <w:tcPr>
            <w:tcW w:w="1761" w:type="pct"/>
          </w:tcPr>
          <w:p w:rsidR="00421FCD" w:rsidRPr="00EC3EA4" w:rsidRDefault="00421FCD" w:rsidP="00FC46A3">
            <w:pPr>
              <w:pStyle w:val="TOC2"/>
              <w:tabs>
                <w:tab w:val="clear" w:pos="9759"/>
              </w:tabs>
              <w:spacing w:before="120"/>
              <w:rPr>
                <w:smallCaps w:val="0"/>
                <w:noProof/>
                <w:highlight w:val="yellow"/>
              </w:rPr>
            </w:pPr>
            <w:r w:rsidRPr="00EC3EA4">
              <w:rPr>
                <w:smallCaps w:val="0"/>
                <w:noProof/>
                <w:highlight w:val="yellow"/>
              </w:rPr>
              <w:t>File section identifier</w:t>
            </w:r>
          </w:p>
        </w:tc>
        <w:tc>
          <w:tcPr>
            <w:tcW w:w="497" w:type="pct"/>
          </w:tcPr>
          <w:p w:rsidR="00421FCD" w:rsidRPr="00EC3EA4" w:rsidRDefault="00421FCD" w:rsidP="00FC46A3">
            <w:pPr>
              <w:rPr>
                <w:noProof/>
                <w:highlight w:val="yellow"/>
              </w:rPr>
            </w:pPr>
            <w:r w:rsidRPr="00EC3EA4">
              <w:rPr>
                <w:noProof/>
                <w:highlight w:val="yellow"/>
              </w:rPr>
              <w:t>1</w:t>
            </w:r>
          </w:p>
        </w:tc>
        <w:tc>
          <w:tcPr>
            <w:tcW w:w="406" w:type="pct"/>
          </w:tcPr>
          <w:p w:rsidR="00421FCD" w:rsidRPr="00EC3EA4" w:rsidRDefault="00421FCD" w:rsidP="00FC46A3">
            <w:pPr>
              <w:rPr>
                <w:noProof/>
                <w:highlight w:val="yellow"/>
              </w:rPr>
            </w:pPr>
            <w:r w:rsidRPr="00EC3EA4">
              <w:rPr>
                <w:noProof/>
                <w:highlight w:val="yellow"/>
              </w:rPr>
              <w:t>1</w:t>
            </w:r>
          </w:p>
        </w:tc>
        <w:tc>
          <w:tcPr>
            <w:tcW w:w="677" w:type="pct"/>
          </w:tcPr>
          <w:p w:rsidR="00421FCD" w:rsidRPr="00EC3EA4" w:rsidRDefault="00421FCD" w:rsidP="00FC46A3">
            <w:pPr>
              <w:rPr>
                <w:noProof/>
                <w:highlight w:val="yellow"/>
              </w:rPr>
            </w:pPr>
            <w:r w:rsidRPr="00EC3EA4">
              <w:rPr>
                <w:noProof/>
                <w:highlight w:val="yellow"/>
              </w:rPr>
              <w:t>‘T’</w:t>
            </w:r>
          </w:p>
        </w:tc>
        <w:tc>
          <w:tcPr>
            <w:tcW w:w="702" w:type="pct"/>
          </w:tcPr>
          <w:p w:rsidR="00421FCD" w:rsidRPr="00EC3EA4" w:rsidRDefault="00421FCD" w:rsidP="00FC46A3">
            <w:pPr>
              <w:rPr>
                <w:noProof/>
                <w:highlight w:val="yellow"/>
              </w:rPr>
            </w:pPr>
          </w:p>
        </w:tc>
      </w:tr>
      <w:tr w:rsidR="00421FCD" w:rsidRPr="00EC3EA4" w:rsidTr="00FC46A3">
        <w:tblPrEx>
          <w:tblCellMar>
            <w:top w:w="0" w:type="dxa"/>
            <w:bottom w:w="0" w:type="dxa"/>
          </w:tblCellMar>
        </w:tblPrEx>
        <w:trPr>
          <w:cantSplit/>
          <w:jc w:val="center"/>
        </w:trPr>
        <w:tc>
          <w:tcPr>
            <w:tcW w:w="957" w:type="pct"/>
          </w:tcPr>
          <w:p w:rsidR="00421FCD" w:rsidRPr="00EC3EA4" w:rsidRDefault="00421FCD" w:rsidP="00FC46A3">
            <w:pPr>
              <w:rPr>
                <w:noProof/>
                <w:highlight w:val="yellow"/>
              </w:rPr>
            </w:pPr>
            <w:r w:rsidRPr="00EC3EA4">
              <w:rPr>
                <w:noProof/>
                <w:highlight w:val="yellow"/>
              </w:rPr>
              <w:t>REC-NO</w:t>
            </w:r>
          </w:p>
        </w:tc>
        <w:tc>
          <w:tcPr>
            <w:tcW w:w="1761" w:type="pct"/>
          </w:tcPr>
          <w:p w:rsidR="00421FCD" w:rsidRPr="00EC3EA4" w:rsidRDefault="00421FCD" w:rsidP="00FC46A3">
            <w:pPr>
              <w:rPr>
                <w:noProof/>
                <w:highlight w:val="yellow"/>
              </w:rPr>
            </w:pPr>
            <w:r w:rsidRPr="00EC3EA4">
              <w:rPr>
                <w:noProof/>
                <w:highlight w:val="yellow"/>
              </w:rPr>
              <w:t>Number of requests in this file</w:t>
            </w:r>
          </w:p>
        </w:tc>
        <w:tc>
          <w:tcPr>
            <w:tcW w:w="497" w:type="pct"/>
          </w:tcPr>
          <w:p w:rsidR="00421FCD" w:rsidRPr="00EC3EA4" w:rsidRDefault="00421FCD" w:rsidP="00FC46A3">
            <w:pPr>
              <w:rPr>
                <w:noProof/>
                <w:highlight w:val="yellow"/>
              </w:rPr>
            </w:pPr>
            <w:r w:rsidRPr="00EC3EA4">
              <w:rPr>
                <w:noProof/>
                <w:highlight w:val="yellow"/>
              </w:rPr>
              <w:t>8</w:t>
            </w:r>
          </w:p>
        </w:tc>
        <w:tc>
          <w:tcPr>
            <w:tcW w:w="406" w:type="pct"/>
          </w:tcPr>
          <w:p w:rsidR="00421FCD" w:rsidRPr="00EC3EA4" w:rsidRDefault="00421FCD" w:rsidP="00FC46A3">
            <w:pPr>
              <w:rPr>
                <w:noProof/>
                <w:highlight w:val="yellow"/>
              </w:rPr>
            </w:pPr>
            <w:r w:rsidRPr="00EC3EA4">
              <w:rPr>
                <w:noProof/>
                <w:highlight w:val="yellow"/>
              </w:rPr>
              <w:t>1</w:t>
            </w:r>
          </w:p>
        </w:tc>
        <w:tc>
          <w:tcPr>
            <w:tcW w:w="677" w:type="pct"/>
          </w:tcPr>
          <w:p w:rsidR="00421FCD" w:rsidRPr="00EC3EA4" w:rsidRDefault="00421FCD" w:rsidP="00FC46A3">
            <w:pPr>
              <w:rPr>
                <w:noProof/>
                <w:highlight w:val="yellow"/>
              </w:rPr>
            </w:pPr>
            <w:r w:rsidRPr="00EC3EA4">
              <w:rPr>
                <w:noProof/>
                <w:highlight w:val="yellow"/>
              </w:rPr>
              <w:t>Numeric</w:t>
            </w:r>
          </w:p>
        </w:tc>
        <w:tc>
          <w:tcPr>
            <w:tcW w:w="702" w:type="pct"/>
          </w:tcPr>
          <w:p w:rsidR="00421FCD" w:rsidRPr="00EC3EA4" w:rsidRDefault="00421FCD" w:rsidP="00FC46A3">
            <w:pPr>
              <w:rPr>
                <w:noProof/>
                <w:highlight w:val="yellow"/>
              </w:rPr>
            </w:pPr>
            <w:r w:rsidRPr="00EC3EA4">
              <w:rPr>
                <w:noProof/>
                <w:highlight w:val="yellow"/>
              </w:rPr>
              <w:t>(1), (2), (3)</w:t>
            </w:r>
          </w:p>
        </w:tc>
      </w:tr>
      <w:tr w:rsidR="00421FCD" w:rsidRPr="00EC3EA4" w:rsidTr="00FC46A3">
        <w:tblPrEx>
          <w:tblCellMar>
            <w:top w:w="0" w:type="dxa"/>
            <w:bottom w:w="0" w:type="dxa"/>
          </w:tblCellMar>
        </w:tblPrEx>
        <w:trPr>
          <w:cantSplit/>
          <w:jc w:val="center"/>
        </w:trPr>
        <w:tc>
          <w:tcPr>
            <w:tcW w:w="957" w:type="pct"/>
          </w:tcPr>
          <w:p w:rsidR="00421FCD" w:rsidRPr="00EC3EA4" w:rsidRDefault="00421FCD" w:rsidP="00FC46A3">
            <w:pPr>
              <w:rPr>
                <w:noProof/>
                <w:highlight w:val="yellow"/>
              </w:rPr>
            </w:pPr>
            <w:r w:rsidRPr="00EC3EA4">
              <w:rPr>
                <w:noProof/>
                <w:highlight w:val="yellow"/>
              </w:rPr>
              <w:lastRenderedPageBreak/>
              <w:t>PURCHASED-AMOUNT-SUM</w:t>
            </w:r>
          </w:p>
        </w:tc>
        <w:tc>
          <w:tcPr>
            <w:tcW w:w="1761" w:type="pct"/>
          </w:tcPr>
          <w:p w:rsidR="00421FCD" w:rsidRPr="00EC3EA4" w:rsidRDefault="00421FCD" w:rsidP="00FC46A3">
            <w:pPr>
              <w:rPr>
                <w:noProof/>
                <w:highlight w:val="yellow"/>
              </w:rPr>
            </w:pPr>
            <w:r w:rsidRPr="00EC3EA4">
              <w:rPr>
                <w:noProof/>
                <w:highlight w:val="yellow"/>
              </w:rPr>
              <w:t>The aggregate of PURCHASED-AMOUNT fields in the file</w:t>
            </w:r>
          </w:p>
        </w:tc>
        <w:tc>
          <w:tcPr>
            <w:tcW w:w="497" w:type="pct"/>
          </w:tcPr>
          <w:p w:rsidR="00421FCD" w:rsidRPr="00EC3EA4" w:rsidRDefault="00421FCD" w:rsidP="00FC46A3">
            <w:pPr>
              <w:pStyle w:val="TOC2"/>
              <w:tabs>
                <w:tab w:val="clear" w:pos="9759"/>
              </w:tabs>
              <w:spacing w:before="120"/>
              <w:rPr>
                <w:smallCaps w:val="0"/>
                <w:noProof/>
                <w:highlight w:val="yellow"/>
              </w:rPr>
            </w:pPr>
            <w:r w:rsidRPr="00EC3EA4">
              <w:rPr>
                <w:smallCaps w:val="0"/>
                <w:noProof/>
                <w:highlight w:val="yellow"/>
              </w:rPr>
              <w:t>16</w:t>
            </w:r>
          </w:p>
        </w:tc>
        <w:tc>
          <w:tcPr>
            <w:tcW w:w="406" w:type="pct"/>
          </w:tcPr>
          <w:p w:rsidR="00421FCD" w:rsidRPr="00EC3EA4" w:rsidRDefault="00421FCD" w:rsidP="00FC46A3">
            <w:pPr>
              <w:rPr>
                <w:noProof/>
                <w:highlight w:val="yellow"/>
              </w:rPr>
            </w:pPr>
            <w:r w:rsidRPr="00EC3EA4">
              <w:rPr>
                <w:noProof/>
                <w:highlight w:val="yellow"/>
              </w:rPr>
              <w:t>1</w:t>
            </w:r>
          </w:p>
        </w:tc>
        <w:tc>
          <w:tcPr>
            <w:tcW w:w="677" w:type="pct"/>
          </w:tcPr>
          <w:p w:rsidR="00421FCD" w:rsidRPr="00EC3EA4" w:rsidRDefault="00421FCD" w:rsidP="00FC46A3">
            <w:pPr>
              <w:rPr>
                <w:noProof/>
                <w:highlight w:val="yellow"/>
              </w:rPr>
            </w:pPr>
            <w:r w:rsidRPr="00EC3EA4">
              <w:rPr>
                <w:noProof/>
                <w:highlight w:val="yellow"/>
              </w:rPr>
              <w:t>Numeric</w:t>
            </w:r>
          </w:p>
        </w:tc>
        <w:tc>
          <w:tcPr>
            <w:tcW w:w="702" w:type="pct"/>
          </w:tcPr>
          <w:p w:rsidR="00421FCD" w:rsidRPr="00EC3EA4" w:rsidRDefault="00421FCD" w:rsidP="00FC46A3">
            <w:pPr>
              <w:rPr>
                <w:noProof/>
                <w:highlight w:val="yellow"/>
              </w:rPr>
            </w:pPr>
            <w:r w:rsidRPr="00EC3EA4">
              <w:rPr>
                <w:noProof/>
                <w:highlight w:val="yellow"/>
              </w:rPr>
              <w:t>(1), (2), (4)</w:t>
            </w:r>
          </w:p>
        </w:tc>
      </w:tr>
    </w:tbl>
    <w:p w:rsidR="00421FCD" w:rsidRPr="00EC3EA4" w:rsidRDefault="00421FCD" w:rsidP="00421FCD">
      <w:pPr>
        <w:rPr>
          <w:noProof/>
          <w:highlight w:val="yellow"/>
        </w:rPr>
      </w:pPr>
      <w:r w:rsidRPr="00EC3EA4">
        <w:rPr>
          <w:noProof/>
          <w:highlight w:val="yellow"/>
        </w:rPr>
        <w:t>Remarks:</w:t>
      </w:r>
    </w:p>
    <w:p w:rsidR="00421FCD" w:rsidRPr="00EC3EA4" w:rsidRDefault="00421FCD" w:rsidP="00421FCD">
      <w:pPr>
        <w:numPr>
          <w:ilvl w:val="0"/>
          <w:numId w:val="3"/>
        </w:numPr>
        <w:ind w:left="1134" w:hanging="567"/>
        <w:rPr>
          <w:noProof/>
          <w:highlight w:val="yellow"/>
        </w:rPr>
      </w:pPr>
      <w:r w:rsidRPr="00EC3EA4">
        <w:rPr>
          <w:noProof/>
          <w:highlight w:val="yellow"/>
        </w:rPr>
        <w:t>Zero-filled</w:t>
      </w:r>
    </w:p>
    <w:p w:rsidR="00421FCD" w:rsidRPr="00EC3EA4" w:rsidRDefault="00421FCD" w:rsidP="00421FCD">
      <w:pPr>
        <w:numPr>
          <w:ilvl w:val="0"/>
          <w:numId w:val="3"/>
        </w:numPr>
        <w:ind w:left="1134" w:hanging="567"/>
        <w:rPr>
          <w:noProof/>
          <w:highlight w:val="yellow"/>
        </w:rPr>
      </w:pPr>
      <w:r w:rsidRPr="00EC3EA4">
        <w:rPr>
          <w:noProof/>
          <w:highlight w:val="yellow"/>
        </w:rPr>
        <w:t>Right-justified</w:t>
      </w:r>
    </w:p>
    <w:p w:rsidR="00421FCD" w:rsidRPr="00EC3EA4" w:rsidRDefault="00421FCD" w:rsidP="00421FCD">
      <w:pPr>
        <w:numPr>
          <w:ilvl w:val="0"/>
          <w:numId w:val="3"/>
        </w:numPr>
        <w:ind w:left="1134" w:hanging="567"/>
        <w:rPr>
          <w:noProof/>
          <w:highlight w:val="yellow"/>
        </w:rPr>
      </w:pPr>
      <w:r w:rsidRPr="00EC3EA4">
        <w:rPr>
          <w:noProof/>
          <w:highlight w:val="yellow"/>
        </w:rPr>
        <w:t>This is the total number of records in the data record section of the file, used to check the file integrity</w:t>
      </w:r>
    </w:p>
    <w:p w:rsidR="00421FCD" w:rsidRPr="00EC3EA4" w:rsidRDefault="00421FCD" w:rsidP="00421FCD">
      <w:pPr>
        <w:numPr>
          <w:ilvl w:val="0"/>
          <w:numId w:val="3"/>
        </w:numPr>
        <w:ind w:left="1134" w:hanging="567"/>
        <w:rPr>
          <w:noProof/>
          <w:highlight w:val="yellow"/>
        </w:rPr>
      </w:pPr>
      <w:r w:rsidRPr="00EC3EA4">
        <w:rPr>
          <w:noProof/>
          <w:highlight w:val="yellow"/>
        </w:rPr>
        <w:t>The two rightmost digits denote Cents and the remainder denote the Rand amount</w:t>
      </w:r>
    </w:p>
    <w:p w:rsidR="0025680C" w:rsidRDefault="00CF6344"/>
    <w:sectPr w:rsidR="0025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A5463D6"/>
    <w:multiLevelType w:val="hybridMultilevel"/>
    <w:tmpl w:val="C7F8FA02"/>
    <w:lvl w:ilvl="0" w:tplc="1C09000F">
      <w:start w:val="1"/>
      <w:numFmt w:val="decimal"/>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2" w15:restartNumberingAfterBreak="0">
    <w:nsid w:val="78854588"/>
    <w:multiLevelType w:val="hybridMultilevel"/>
    <w:tmpl w:val="F2401366"/>
    <w:lvl w:ilvl="0" w:tplc="1C09000F">
      <w:start w:val="1"/>
      <w:numFmt w:val="decimal"/>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CD"/>
    <w:rsid w:val="0007135C"/>
    <w:rsid w:val="00421FCD"/>
    <w:rsid w:val="00790121"/>
    <w:rsid w:val="00C86EE7"/>
    <w:rsid w:val="00CF63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79C77-1341-4D39-A037-E959202B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1FCD"/>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421FCD"/>
    <w:pPr>
      <w:keepNext/>
      <w:pageBreakBefore/>
      <w:numPr>
        <w:numId w:val="1"/>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421FCD"/>
    <w:pPr>
      <w:keepNext/>
      <w:numPr>
        <w:ilvl w:val="1"/>
        <w:numId w:val="1"/>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421FCD"/>
    <w:pPr>
      <w:keepNext/>
      <w:numPr>
        <w:ilvl w:val="2"/>
        <w:numId w:val="1"/>
      </w:numPr>
      <w:spacing w:before="480" w:after="120"/>
      <w:outlineLvl w:val="2"/>
    </w:pPr>
    <w:rPr>
      <w:b/>
      <w:color w:val="008080"/>
      <w:sz w:val="28"/>
    </w:rPr>
  </w:style>
  <w:style w:type="paragraph" w:styleId="Heading4">
    <w:name w:val="heading 4"/>
    <w:aliases w:val="Char3"/>
    <w:basedOn w:val="Normal"/>
    <w:next w:val="Normal"/>
    <w:link w:val="Heading4Char"/>
    <w:qFormat/>
    <w:rsid w:val="00421FCD"/>
    <w:pPr>
      <w:keepNext/>
      <w:numPr>
        <w:ilvl w:val="3"/>
        <w:numId w:val="1"/>
      </w:numPr>
      <w:spacing w:before="480" w:after="120"/>
      <w:outlineLvl w:val="3"/>
    </w:pPr>
    <w:rPr>
      <w:b/>
      <w:color w:val="008080"/>
      <w:sz w:val="24"/>
    </w:rPr>
  </w:style>
  <w:style w:type="paragraph" w:styleId="Heading5">
    <w:name w:val="heading 5"/>
    <w:basedOn w:val="Heading4"/>
    <w:next w:val="Normal"/>
    <w:link w:val="Heading5Char"/>
    <w:qFormat/>
    <w:rsid w:val="00421FCD"/>
    <w:pPr>
      <w:numPr>
        <w:ilvl w:val="4"/>
      </w:numPr>
      <w:outlineLvl w:val="4"/>
    </w:pPr>
  </w:style>
  <w:style w:type="paragraph" w:styleId="Heading6">
    <w:name w:val="heading 6"/>
    <w:basedOn w:val="Heading5"/>
    <w:next w:val="Normal"/>
    <w:link w:val="Heading6Char"/>
    <w:qFormat/>
    <w:rsid w:val="00421FCD"/>
    <w:pPr>
      <w:numPr>
        <w:ilvl w:val="5"/>
      </w:numPr>
      <w:tabs>
        <w:tab w:val="num" w:pos="360"/>
      </w:tabs>
      <w:outlineLvl w:val="5"/>
    </w:pPr>
    <w:rPr>
      <w:sz w:val="20"/>
    </w:rPr>
  </w:style>
  <w:style w:type="paragraph" w:styleId="Heading7">
    <w:name w:val="heading 7"/>
    <w:basedOn w:val="Heading6"/>
    <w:next w:val="Normal"/>
    <w:link w:val="Heading7Char"/>
    <w:qFormat/>
    <w:rsid w:val="00421FCD"/>
    <w:pPr>
      <w:numPr>
        <w:ilvl w:val="6"/>
      </w:numPr>
      <w:tabs>
        <w:tab w:val="num" w:pos="360"/>
      </w:tabs>
      <w:outlineLvl w:val="6"/>
    </w:pPr>
  </w:style>
  <w:style w:type="paragraph" w:styleId="Heading8">
    <w:name w:val="heading 8"/>
    <w:basedOn w:val="Heading7"/>
    <w:next w:val="Normal"/>
    <w:link w:val="Heading8Char"/>
    <w:qFormat/>
    <w:rsid w:val="00421FCD"/>
    <w:pPr>
      <w:numPr>
        <w:ilvl w:val="7"/>
      </w:numPr>
      <w:tabs>
        <w:tab w:val="num" w:pos="360"/>
      </w:tabs>
      <w:outlineLvl w:val="7"/>
    </w:pPr>
  </w:style>
  <w:style w:type="paragraph" w:styleId="Heading9">
    <w:name w:val="heading 9"/>
    <w:basedOn w:val="Heading8"/>
    <w:next w:val="Normal"/>
    <w:link w:val="Heading9Char"/>
    <w:qFormat/>
    <w:rsid w:val="00421FCD"/>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FCD"/>
    <w:rPr>
      <w:rFonts w:ascii="Arial" w:eastAsia="Times New Roman" w:hAnsi="Arial" w:cs="Times New Roman"/>
      <w:b/>
      <w:smallCaps/>
      <w:color w:val="008080"/>
      <w:sz w:val="32"/>
      <w:szCs w:val="20"/>
      <w:lang w:val="en-GB" w:eastAsia="en-ZA"/>
    </w:rPr>
  </w:style>
  <w:style w:type="character" w:customStyle="1" w:styleId="Heading2Char">
    <w:name w:val="Heading 2 Char"/>
    <w:basedOn w:val="DefaultParagraphFont"/>
    <w:link w:val="Heading2"/>
    <w:rsid w:val="00421FCD"/>
    <w:rPr>
      <w:rFonts w:ascii="Arial" w:eastAsia="Times New Roman" w:hAnsi="Arial" w:cs="Times New Roman"/>
      <w:b/>
      <w:color w:val="008080"/>
      <w:sz w:val="32"/>
      <w:szCs w:val="20"/>
      <w:lang w:val="en-GB" w:eastAsia="en-ZA"/>
    </w:rPr>
  </w:style>
  <w:style w:type="character" w:customStyle="1" w:styleId="Heading3Char">
    <w:name w:val="Heading 3 Char"/>
    <w:basedOn w:val="DefaultParagraphFont"/>
    <w:link w:val="Heading3"/>
    <w:rsid w:val="00421FCD"/>
    <w:rPr>
      <w:rFonts w:ascii="Arial" w:eastAsia="Times New Roman" w:hAnsi="Arial" w:cs="Times New Roman"/>
      <w:b/>
      <w:color w:val="008080"/>
      <w:sz w:val="28"/>
      <w:szCs w:val="20"/>
      <w:lang w:val="en-GB" w:eastAsia="en-ZA"/>
    </w:rPr>
  </w:style>
  <w:style w:type="character" w:customStyle="1" w:styleId="Heading4Char">
    <w:name w:val="Heading 4 Char"/>
    <w:basedOn w:val="DefaultParagraphFont"/>
    <w:link w:val="Heading4"/>
    <w:rsid w:val="00421FCD"/>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421FCD"/>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421FCD"/>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421FCD"/>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421FCD"/>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421FCD"/>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421FCD"/>
    <w:pPr>
      <w:spacing w:after="120"/>
      <w:jc w:val="center"/>
    </w:pPr>
    <w:rPr>
      <w:b/>
    </w:rPr>
  </w:style>
  <w:style w:type="paragraph" w:styleId="TOC2">
    <w:name w:val="toc 2"/>
    <w:basedOn w:val="Normal"/>
    <w:next w:val="Normal"/>
    <w:uiPriority w:val="39"/>
    <w:rsid w:val="00421FCD"/>
    <w:pPr>
      <w:tabs>
        <w:tab w:val="right" w:leader="dot" w:pos="9759"/>
      </w:tabs>
      <w:spacing w:before="0"/>
    </w:pPr>
    <w:rPr>
      <w:smallCaps/>
    </w:rPr>
  </w:style>
  <w:style w:type="paragraph" w:customStyle="1" w:styleId="TableTitle">
    <w:name w:val="Table Title"/>
    <w:basedOn w:val="Normal"/>
    <w:rsid w:val="00421FCD"/>
    <w:pPr>
      <w:keepNext/>
      <w:spacing w:before="0"/>
      <w:jc w:val="center"/>
    </w:pPr>
    <w:rPr>
      <w:b/>
    </w:rPr>
  </w:style>
  <w:style w:type="paragraph" w:customStyle="1" w:styleId="DefinedItem">
    <w:name w:val="Defined Item"/>
    <w:basedOn w:val="Normal"/>
    <w:rsid w:val="00421FCD"/>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1</cp:revision>
  <dcterms:created xsi:type="dcterms:W3CDTF">2017-04-19T22:04:00Z</dcterms:created>
  <dcterms:modified xsi:type="dcterms:W3CDTF">2017-04-19T22:34:00Z</dcterms:modified>
</cp:coreProperties>
</file>