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sz w:val="30"/>
          <w:szCs w:val="30"/>
        </w:rPr>
      </w:pPr>
      <w:r w:rsidDel="00000000" w:rsidR="00000000" w:rsidRPr="00000000">
        <w:rPr>
          <w:sz w:val="30"/>
          <w:szCs w:val="30"/>
          <w:rtl w:val="0"/>
        </w:rPr>
        <w:t xml:space="preserve">MoM</w:t>
      </w:r>
    </w:p>
    <w:p w:rsidR="00000000" w:rsidDel="00000000" w:rsidP="00000000" w:rsidRDefault="00000000" w:rsidRPr="00000000" w14:paraId="00000002">
      <w:pPr>
        <w:jc w:val="both"/>
        <w:rPr>
          <w:sz w:val="30"/>
          <w:szCs w:val="30"/>
        </w:rPr>
      </w:pPr>
      <w:r w:rsidDel="00000000" w:rsidR="00000000" w:rsidRPr="00000000">
        <w:rPr>
          <w:rtl w:val="0"/>
        </w:rPr>
      </w:r>
    </w:p>
    <w:p w:rsidR="00000000" w:rsidDel="00000000" w:rsidP="00000000" w:rsidRDefault="00000000" w:rsidRPr="00000000" w14:paraId="00000003">
      <w:pPr>
        <w:jc w:val="both"/>
        <w:rPr>
          <w:sz w:val="24"/>
          <w:szCs w:val="24"/>
        </w:rPr>
      </w:pPr>
      <w:r w:rsidDel="00000000" w:rsidR="00000000" w:rsidRPr="00000000">
        <w:rPr>
          <w:sz w:val="24"/>
          <w:szCs w:val="24"/>
          <w:rtl w:val="0"/>
        </w:rPr>
        <w:t xml:space="preserve">Date and Time : 10th April 2024, 8 pm IST</w:t>
      </w:r>
    </w:p>
    <w:p w:rsidR="00000000" w:rsidDel="00000000" w:rsidP="00000000" w:rsidRDefault="00000000" w:rsidRPr="00000000" w14:paraId="00000004">
      <w:pPr>
        <w:jc w:val="both"/>
        <w:rPr>
          <w:sz w:val="24"/>
          <w:szCs w:val="24"/>
        </w:rPr>
      </w:pPr>
      <w:r w:rsidDel="00000000" w:rsidR="00000000" w:rsidRPr="00000000">
        <w:rPr>
          <w:rtl w:val="0"/>
        </w:rPr>
      </w:r>
    </w:p>
    <w:p w:rsidR="00000000" w:rsidDel="00000000" w:rsidP="00000000" w:rsidRDefault="00000000" w:rsidRPr="00000000" w14:paraId="00000005">
      <w:pPr>
        <w:jc w:val="both"/>
        <w:rPr>
          <w:sz w:val="24"/>
          <w:szCs w:val="24"/>
        </w:rPr>
      </w:pPr>
      <w:r w:rsidDel="00000000" w:rsidR="00000000" w:rsidRPr="00000000">
        <w:rPr>
          <w:sz w:val="24"/>
          <w:szCs w:val="24"/>
          <w:rtl w:val="0"/>
        </w:rPr>
        <w:t xml:space="preserve">Meeting Attendees : </w:t>
      </w:r>
    </w:p>
    <w:p w:rsidR="00000000" w:rsidDel="00000000" w:rsidP="00000000" w:rsidRDefault="00000000" w:rsidRPr="00000000" w14:paraId="00000006">
      <w:pPr>
        <w:jc w:val="both"/>
        <w:rPr>
          <w:sz w:val="24"/>
          <w:szCs w:val="24"/>
        </w:rPr>
      </w:pPr>
      <w:r w:rsidDel="00000000" w:rsidR="00000000" w:rsidRPr="00000000">
        <w:rPr>
          <w:sz w:val="24"/>
          <w:szCs w:val="24"/>
          <w:rtl w:val="0"/>
        </w:rPr>
        <w:t xml:space="preserve">Dr Shobha G</w:t>
      </w:r>
    </w:p>
    <w:p w:rsidR="00000000" w:rsidDel="00000000" w:rsidP="00000000" w:rsidRDefault="00000000" w:rsidRPr="00000000" w14:paraId="00000007">
      <w:pPr>
        <w:jc w:val="both"/>
        <w:rPr>
          <w:sz w:val="24"/>
          <w:szCs w:val="24"/>
        </w:rPr>
      </w:pPr>
      <w:r w:rsidDel="00000000" w:rsidR="00000000" w:rsidRPr="00000000">
        <w:rPr>
          <w:sz w:val="24"/>
          <w:szCs w:val="24"/>
          <w:rtl w:val="0"/>
        </w:rPr>
        <w:t xml:space="preserve">Dr Jyothi Shetty</w:t>
      </w:r>
    </w:p>
    <w:p w:rsidR="00000000" w:rsidDel="00000000" w:rsidP="00000000" w:rsidRDefault="00000000" w:rsidRPr="00000000" w14:paraId="00000008">
      <w:pPr>
        <w:jc w:val="both"/>
        <w:rPr>
          <w:sz w:val="24"/>
          <w:szCs w:val="24"/>
        </w:rPr>
      </w:pPr>
      <w:r w:rsidDel="00000000" w:rsidR="00000000" w:rsidRPr="00000000">
        <w:rPr>
          <w:sz w:val="24"/>
          <w:szCs w:val="24"/>
          <w:rtl w:val="0"/>
        </w:rPr>
        <w:t xml:space="preserve">Nihar Mandahas</w:t>
      </w:r>
    </w:p>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Skanda P R</w:t>
      </w:r>
    </w:p>
    <w:p w:rsidR="00000000" w:rsidDel="00000000" w:rsidP="00000000" w:rsidRDefault="00000000" w:rsidRPr="00000000" w14:paraId="0000000A">
      <w:pPr>
        <w:jc w:val="both"/>
        <w:rPr>
          <w:sz w:val="24"/>
          <w:szCs w:val="24"/>
        </w:rPr>
      </w:pPr>
      <w:r w:rsidDel="00000000" w:rsidR="00000000" w:rsidRPr="00000000">
        <w:rPr>
          <w:sz w:val="24"/>
          <w:szCs w:val="24"/>
          <w:rtl w:val="0"/>
        </w:rPr>
        <w:t xml:space="preserve">Pratheek Rao</w:t>
      </w:r>
    </w:p>
    <w:p w:rsidR="00000000" w:rsidDel="00000000" w:rsidP="00000000" w:rsidRDefault="00000000" w:rsidRPr="00000000" w14:paraId="0000000B">
      <w:pPr>
        <w:jc w:val="both"/>
        <w:rPr>
          <w:sz w:val="24"/>
          <w:szCs w:val="24"/>
        </w:rPr>
      </w:pPr>
      <w:r w:rsidDel="00000000" w:rsidR="00000000" w:rsidRPr="00000000">
        <w:rPr>
          <w:sz w:val="24"/>
          <w:szCs w:val="24"/>
          <w:rtl w:val="0"/>
        </w:rPr>
        <w:t xml:space="preserve">Manvith L B</w:t>
      </w:r>
    </w:p>
    <w:p w:rsidR="00000000" w:rsidDel="00000000" w:rsidP="00000000" w:rsidRDefault="00000000" w:rsidRPr="00000000" w14:paraId="0000000C">
      <w:pPr>
        <w:jc w:val="both"/>
        <w:rPr>
          <w:sz w:val="24"/>
          <w:szCs w:val="24"/>
        </w:rPr>
      </w:pPr>
      <w:r w:rsidDel="00000000" w:rsidR="00000000" w:rsidRPr="00000000">
        <w:rPr>
          <w:sz w:val="24"/>
          <w:szCs w:val="24"/>
          <w:rtl w:val="0"/>
        </w:rPr>
        <w:t xml:space="preserve">Arya Hariharan</w:t>
      </w:r>
    </w:p>
    <w:p w:rsidR="00000000" w:rsidDel="00000000" w:rsidP="00000000" w:rsidRDefault="00000000" w:rsidRPr="00000000" w14:paraId="0000000D">
      <w:pPr>
        <w:jc w:val="both"/>
        <w:rPr>
          <w:sz w:val="24"/>
          <w:szCs w:val="24"/>
        </w:rPr>
      </w:pPr>
      <w:r w:rsidDel="00000000" w:rsidR="00000000" w:rsidRPr="00000000">
        <w:rPr>
          <w:sz w:val="24"/>
          <w:szCs w:val="24"/>
          <w:rtl w:val="0"/>
        </w:rPr>
        <w:t xml:space="preserve">David de Hilster</w:t>
      </w:r>
    </w:p>
    <w:p w:rsidR="00000000" w:rsidDel="00000000" w:rsidP="00000000" w:rsidRDefault="00000000" w:rsidRPr="00000000" w14:paraId="0000000E">
      <w:pPr>
        <w:jc w:val="both"/>
        <w:rPr>
          <w:sz w:val="24"/>
          <w:szCs w:val="24"/>
        </w:rPr>
      </w:pPr>
      <w:r w:rsidDel="00000000" w:rsidR="00000000" w:rsidRPr="00000000">
        <w:rPr>
          <w:sz w:val="24"/>
          <w:szCs w:val="24"/>
          <w:rtl w:val="0"/>
        </w:rPr>
        <w:t xml:space="preserve">Hugo Watanuki</w:t>
      </w:r>
    </w:p>
    <w:p w:rsidR="00000000" w:rsidDel="00000000" w:rsidP="00000000" w:rsidRDefault="00000000" w:rsidRPr="00000000" w14:paraId="0000000F">
      <w:pPr>
        <w:jc w:val="both"/>
        <w:rPr>
          <w:sz w:val="24"/>
          <w:szCs w:val="24"/>
        </w:rPr>
      </w:pPr>
      <w:r w:rsidDel="00000000" w:rsidR="00000000" w:rsidRPr="00000000">
        <w:rPr>
          <w:rtl w:val="0"/>
        </w:rPr>
      </w:r>
    </w:p>
    <w:p w:rsidR="00000000" w:rsidDel="00000000" w:rsidP="00000000" w:rsidRDefault="00000000" w:rsidRPr="00000000" w14:paraId="00000010">
      <w:pPr>
        <w:jc w:val="both"/>
        <w:rPr>
          <w:sz w:val="24"/>
          <w:szCs w:val="24"/>
        </w:rPr>
      </w:pPr>
      <w:r w:rsidDel="00000000" w:rsidR="00000000" w:rsidRPr="00000000">
        <w:rPr>
          <w:sz w:val="24"/>
          <w:szCs w:val="24"/>
          <w:rtl w:val="0"/>
        </w:rPr>
        <w:t xml:space="preserve">Agenda : Present the findings and work done in the past few weeks related to the Legal Assistance Tool and understand future steps.</w:t>
      </w:r>
    </w:p>
    <w:p w:rsidR="00000000" w:rsidDel="00000000" w:rsidP="00000000" w:rsidRDefault="00000000" w:rsidRPr="00000000" w14:paraId="00000011">
      <w:pPr>
        <w:jc w:val="both"/>
        <w:rPr>
          <w:sz w:val="24"/>
          <w:szCs w:val="24"/>
        </w:rPr>
      </w:pPr>
      <w:r w:rsidDel="00000000" w:rsidR="00000000" w:rsidRPr="00000000">
        <w:rPr>
          <w:rtl w:val="0"/>
        </w:rPr>
      </w:r>
    </w:p>
    <w:p w:rsidR="00000000" w:rsidDel="00000000" w:rsidP="00000000" w:rsidRDefault="00000000" w:rsidRPr="00000000" w14:paraId="00000012">
      <w:pPr>
        <w:jc w:val="both"/>
        <w:rPr>
          <w:sz w:val="24"/>
          <w:szCs w:val="24"/>
        </w:rPr>
      </w:pPr>
      <w:r w:rsidDel="00000000" w:rsidR="00000000" w:rsidRPr="00000000">
        <w:rPr>
          <w:sz w:val="24"/>
          <w:szCs w:val="24"/>
          <w:rtl w:val="0"/>
        </w:rPr>
        <w:t xml:space="preserve">Discussion/Demonstration Done  :</w:t>
      </w:r>
    </w:p>
    <w:p w:rsidR="00000000" w:rsidDel="00000000" w:rsidP="00000000" w:rsidRDefault="00000000" w:rsidRPr="00000000" w14:paraId="00000013">
      <w:pPr>
        <w:numPr>
          <w:ilvl w:val="0"/>
          <w:numId w:val="1"/>
        </w:numPr>
        <w:ind w:left="720" w:hanging="360"/>
        <w:jc w:val="both"/>
        <w:rPr>
          <w:sz w:val="24"/>
          <w:szCs w:val="24"/>
          <w:u w:val="none"/>
        </w:rPr>
      </w:pPr>
      <w:r w:rsidDel="00000000" w:rsidR="00000000" w:rsidRPr="00000000">
        <w:rPr>
          <w:sz w:val="24"/>
          <w:szCs w:val="24"/>
          <w:rtl w:val="0"/>
        </w:rPr>
        <w:t xml:space="preserve">The working of the web interface with updated features which included the feature to selectively add or delete necessary queries on the user’s discretion.</w:t>
      </w:r>
    </w:p>
    <w:p w:rsidR="00000000" w:rsidDel="00000000" w:rsidP="00000000" w:rsidRDefault="00000000" w:rsidRPr="00000000" w14:paraId="00000014">
      <w:pPr>
        <w:numPr>
          <w:ilvl w:val="0"/>
          <w:numId w:val="1"/>
        </w:numPr>
        <w:ind w:left="720" w:hanging="360"/>
        <w:jc w:val="both"/>
        <w:rPr>
          <w:sz w:val="24"/>
          <w:szCs w:val="24"/>
          <w:u w:val="none"/>
        </w:rPr>
      </w:pPr>
      <w:r w:rsidDel="00000000" w:rsidR="00000000" w:rsidRPr="00000000">
        <w:rPr>
          <w:sz w:val="24"/>
          <w:szCs w:val="24"/>
          <w:rtl w:val="0"/>
        </w:rPr>
        <w:t xml:space="preserve">Issues regarding inconsistent query outputs, incomplete case statement output and case sensitivity of keywords searched.</w:t>
      </w:r>
    </w:p>
    <w:p w:rsidR="00000000" w:rsidDel="00000000" w:rsidP="00000000" w:rsidRDefault="00000000" w:rsidRPr="00000000" w14:paraId="00000015">
      <w:pPr>
        <w:numPr>
          <w:ilvl w:val="0"/>
          <w:numId w:val="1"/>
        </w:numPr>
        <w:ind w:left="720" w:hanging="360"/>
        <w:jc w:val="both"/>
        <w:rPr>
          <w:sz w:val="24"/>
          <w:szCs w:val="24"/>
          <w:u w:val="none"/>
        </w:rPr>
      </w:pPr>
      <w:r w:rsidDel="00000000" w:rsidR="00000000" w:rsidRPr="00000000">
        <w:rPr>
          <w:sz w:val="24"/>
          <w:szCs w:val="24"/>
          <w:rtl w:val="0"/>
        </w:rPr>
        <w:t xml:space="preserve">The issue of having a static dataset and the possibility of updating it with new cases using the Indian Kanoon API.</w:t>
      </w:r>
    </w:p>
    <w:p w:rsidR="00000000" w:rsidDel="00000000" w:rsidP="00000000" w:rsidRDefault="00000000" w:rsidRPr="00000000" w14:paraId="00000016">
      <w:pPr>
        <w:ind w:left="0" w:firstLine="0"/>
        <w:jc w:val="both"/>
        <w:rPr>
          <w:sz w:val="24"/>
          <w:szCs w:val="24"/>
        </w:rPr>
      </w:pPr>
      <w:r w:rsidDel="00000000" w:rsidR="00000000" w:rsidRPr="00000000">
        <w:rPr>
          <w:rtl w:val="0"/>
        </w:rPr>
      </w:r>
    </w:p>
    <w:p w:rsidR="00000000" w:rsidDel="00000000" w:rsidP="00000000" w:rsidRDefault="00000000" w:rsidRPr="00000000" w14:paraId="00000017">
      <w:pPr>
        <w:ind w:left="0" w:firstLine="0"/>
        <w:jc w:val="both"/>
        <w:rPr>
          <w:sz w:val="24"/>
          <w:szCs w:val="24"/>
        </w:rPr>
      </w:pPr>
      <w:r w:rsidDel="00000000" w:rsidR="00000000" w:rsidRPr="00000000">
        <w:rPr>
          <w:sz w:val="24"/>
          <w:szCs w:val="24"/>
          <w:rtl w:val="0"/>
        </w:rPr>
        <w:t xml:space="preserve">Recommendations : </w:t>
      </w:r>
    </w:p>
    <w:p w:rsidR="00000000" w:rsidDel="00000000" w:rsidP="00000000" w:rsidRDefault="00000000" w:rsidRPr="00000000" w14:paraId="00000018">
      <w:pPr>
        <w:numPr>
          <w:ilvl w:val="0"/>
          <w:numId w:val="2"/>
        </w:numPr>
        <w:ind w:left="720" w:hanging="360"/>
        <w:jc w:val="both"/>
        <w:rPr>
          <w:sz w:val="24"/>
          <w:szCs w:val="24"/>
          <w:u w:val="none"/>
        </w:rPr>
      </w:pPr>
      <w:r w:rsidDel="00000000" w:rsidR="00000000" w:rsidRPr="00000000">
        <w:rPr>
          <w:sz w:val="24"/>
          <w:szCs w:val="24"/>
          <w:rtl w:val="0"/>
        </w:rPr>
        <w:t xml:space="preserve">Pass an index object rather than a Dataset object while querying to try and fix errors.</w:t>
      </w:r>
    </w:p>
    <w:p w:rsidR="00000000" w:rsidDel="00000000" w:rsidP="00000000" w:rsidRDefault="00000000" w:rsidRPr="00000000" w14:paraId="00000019">
      <w:pPr>
        <w:numPr>
          <w:ilvl w:val="0"/>
          <w:numId w:val="2"/>
        </w:numPr>
        <w:ind w:left="720" w:hanging="360"/>
        <w:jc w:val="both"/>
        <w:rPr>
          <w:sz w:val="24"/>
          <w:szCs w:val="24"/>
          <w:u w:val="none"/>
        </w:rPr>
      </w:pPr>
      <w:r w:rsidDel="00000000" w:rsidR="00000000" w:rsidRPr="00000000">
        <w:rPr>
          <w:sz w:val="24"/>
          <w:szCs w:val="24"/>
          <w:rtl w:val="0"/>
        </w:rPr>
        <w:t xml:space="preserve">Dataset should ideally be standardized and the casing should be fixed to allow for predicted working in scenarios with negligible difference (e.g. when the keywords are the same but the letter case may be different).</w:t>
      </w:r>
    </w:p>
    <w:p w:rsidR="00000000" w:rsidDel="00000000" w:rsidP="00000000" w:rsidRDefault="00000000" w:rsidRPr="00000000" w14:paraId="0000001A">
      <w:pPr>
        <w:numPr>
          <w:ilvl w:val="0"/>
          <w:numId w:val="2"/>
        </w:numPr>
        <w:ind w:left="720" w:hanging="360"/>
        <w:jc w:val="both"/>
        <w:rPr>
          <w:sz w:val="24"/>
          <w:szCs w:val="24"/>
          <w:u w:val="none"/>
        </w:rPr>
      </w:pPr>
      <w:r w:rsidDel="00000000" w:rsidR="00000000" w:rsidRPr="00000000">
        <w:rPr>
          <w:sz w:val="24"/>
          <w:szCs w:val="24"/>
          <w:rtl w:val="0"/>
        </w:rPr>
        <w:t xml:space="preserve">Proceed with a static dataset, however continue searching for a free source for database updates.</w:t>
      </w:r>
    </w:p>
    <w:p w:rsidR="00000000" w:rsidDel="00000000" w:rsidP="00000000" w:rsidRDefault="00000000" w:rsidRPr="00000000" w14:paraId="0000001B">
      <w:pPr>
        <w:numPr>
          <w:ilvl w:val="0"/>
          <w:numId w:val="2"/>
        </w:numPr>
        <w:ind w:left="720" w:hanging="360"/>
        <w:jc w:val="both"/>
        <w:rPr>
          <w:sz w:val="24"/>
          <w:szCs w:val="24"/>
          <w:u w:val="none"/>
        </w:rPr>
      </w:pPr>
      <w:r w:rsidDel="00000000" w:rsidR="00000000" w:rsidRPr="00000000">
        <w:rPr>
          <w:sz w:val="24"/>
          <w:szCs w:val="24"/>
          <w:rtl w:val="0"/>
        </w:rPr>
        <w:t xml:space="preserve">Clearly document the cause of inability to currently update the database with new cases, including sources discovered, reasons for rejection of use and other supplementary details.</w:t>
      </w:r>
    </w:p>
    <w:p w:rsidR="00000000" w:rsidDel="00000000" w:rsidP="00000000" w:rsidRDefault="00000000" w:rsidRPr="00000000" w14:paraId="0000001C">
      <w:pPr>
        <w:numPr>
          <w:ilvl w:val="0"/>
          <w:numId w:val="2"/>
        </w:numPr>
        <w:ind w:left="720" w:hanging="360"/>
        <w:jc w:val="both"/>
        <w:rPr>
          <w:sz w:val="24"/>
          <w:szCs w:val="24"/>
          <w:u w:val="none"/>
        </w:rPr>
      </w:pPr>
      <w:r w:rsidDel="00000000" w:rsidR="00000000" w:rsidRPr="00000000">
        <w:rPr>
          <w:sz w:val="24"/>
          <w:szCs w:val="24"/>
          <w:rtl w:val="0"/>
        </w:rPr>
        <w:t xml:space="preserve">Consider consulting other sources like the HPCC Stack Overflow in case of errors or doubt. </w:t>
      </w:r>
    </w:p>
    <w:p w:rsidR="00000000" w:rsidDel="00000000" w:rsidP="00000000" w:rsidRDefault="00000000" w:rsidRPr="00000000" w14:paraId="0000001D">
      <w:pPr>
        <w:jc w:val="both"/>
        <w:rPr>
          <w:sz w:val="24"/>
          <w:szCs w:val="24"/>
        </w:rPr>
      </w:pPr>
      <w:r w:rsidDel="00000000" w:rsidR="00000000" w:rsidRPr="00000000">
        <w:rPr>
          <w:rtl w:val="0"/>
        </w:rPr>
      </w:r>
    </w:p>
    <w:p w:rsidR="00000000" w:rsidDel="00000000" w:rsidP="00000000" w:rsidRDefault="00000000" w:rsidRPr="00000000" w14:paraId="0000001E">
      <w:pPr>
        <w:jc w:val="both"/>
        <w:rPr>
          <w:sz w:val="24"/>
          <w:szCs w:val="24"/>
        </w:rPr>
      </w:pPr>
      <w:r w:rsidDel="00000000" w:rsidR="00000000" w:rsidRPr="00000000">
        <w:rPr>
          <w:sz w:val="24"/>
          <w:szCs w:val="24"/>
          <w:rtl w:val="0"/>
        </w:rPr>
        <w:t xml:space="preserve">Actions to be Taken : </w:t>
      </w:r>
    </w:p>
    <w:p w:rsidR="00000000" w:rsidDel="00000000" w:rsidP="00000000" w:rsidRDefault="00000000" w:rsidRPr="00000000" w14:paraId="0000001F">
      <w:pPr>
        <w:numPr>
          <w:ilvl w:val="0"/>
          <w:numId w:val="3"/>
        </w:numPr>
        <w:ind w:left="720" w:hanging="360"/>
        <w:jc w:val="both"/>
        <w:rPr>
          <w:sz w:val="24"/>
          <w:szCs w:val="24"/>
          <w:u w:val="none"/>
        </w:rPr>
      </w:pPr>
      <w:r w:rsidDel="00000000" w:rsidR="00000000" w:rsidRPr="00000000">
        <w:rPr>
          <w:sz w:val="24"/>
          <w:szCs w:val="24"/>
          <w:rtl w:val="0"/>
        </w:rPr>
        <w:t xml:space="preserve">Investigate on the methods suggested to fix the querying errors.</w:t>
      </w:r>
    </w:p>
    <w:p w:rsidR="00000000" w:rsidDel="00000000" w:rsidP="00000000" w:rsidRDefault="00000000" w:rsidRPr="00000000" w14:paraId="00000020">
      <w:pPr>
        <w:numPr>
          <w:ilvl w:val="0"/>
          <w:numId w:val="3"/>
        </w:numPr>
        <w:ind w:left="720" w:hanging="360"/>
        <w:jc w:val="both"/>
        <w:rPr>
          <w:sz w:val="24"/>
          <w:szCs w:val="24"/>
          <w:u w:val="none"/>
        </w:rPr>
      </w:pPr>
      <w:r w:rsidDel="00000000" w:rsidR="00000000" w:rsidRPr="00000000">
        <w:rPr>
          <w:sz w:val="24"/>
          <w:szCs w:val="24"/>
          <w:rtl w:val="0"/>
        </w:rPr>
        <w:t xml:space="preserve">Standardize the database letter casing (i.e. lower-case or upper-case) to prevent ambiguity.</w:t>
      </w:r>
    </w:p>
    <w:p w:rsidR="00000000" w:rsidDel="00000000" w:rsidP="00000000" w:rsidRDefault="00000000" w:rsidRPr="00000000" w14:paraId="00000021">
      <w:pPr>
        <w:numPr>
          <w:ilvl w:val="0"/>
          <w:numId w:val="3"/>
        </w:numPr>
        <w:ind w:left="720" w:hanging="360"/>
        <w:jc w:val="both"/>
        <w:rPr>
          <w:sz w:val="24"/>
          <w:szCs w:val="24"/>
          <w:u w:val="none"/>
        </w:rPr>
      </w:pPr>
      <w:r w:rsidDel="00000000" w:rsidR="00000000" w:rsidRPr="00000000">
        <w:rPr>
          <w:sz w:val="24"/>
          <w:szCs w:val="24"/>
          <w:rtl w:val="0"/>
        </w:rPr>
        <w:t xml:space="preserve">Document the cause for using a static dataset.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