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FE3D1" w14:textId="5A55A745" w:rsidR="003C3C3A" w:rsidRDefault="00E2602F" w:rsidP="00E2602F">
      <w:pPr>
        <w:jc w:val="center"/>
        <w:rPr>
          <w:sz w:val="44"/>
          <w:szCs w:val="44"/>
          <w:lang w:val="en-US"/>
        </w:rPr>
      </w:pPr>
      <w:r>
        <w:rPr>
          <w:sz w:val="44"/>
          <w:szCs w:val="44"/>
          <w:lang w:val="en-US"/>
        </w:rPr>
        <w:t>Experiment 1</w:t>
      </w:r>
    </w:p>
    <w:p w14:paraId="2B042E61" w14:textId="77777777" w:rsidR="00E2602F" w:rsidRDefault="00E2602F" w:rsidP="00E2602F">
      <w:pPr>
        <w:jc w:val="center"/>
        <w:rPr>
          <w:sz w:val="44"/>
          <w:szCs w:val="44"/>
          <w:lang w:val="en-US"/>
        </w:rPr>
      </w:pPr>
    </w:p>
    <w:p w14:paraId="6A940EC5" w14:textId="77777777" w:rsidR="00DD5151" w:rsidRPr="00DD5151" w:rsidRDefault="00E2602F" w:rsidP="00DD5151">
      <w:pPr>
        <w:rPr>
          <w:sz w:val="36"/>
          <w:szCs w:val="36"/>
          <w:lang w:val="en-US"/>
        </w:rPr>
      </w:pPr>
      <w:r>
        <w:rPr>
          <w:sz w:val="36"/>
          <w:szCs w:val="36"/>
          <w:lang w:val="en-US"/>
        </w:rPr>
        <w:t>Aim:</w:t>
      </w:r>
      <w:r w:rsidR="00E83A9C">
        <w:rPr>
          <w:sz w:val="36"/>
          <w:szCs w:val="36"/>
          <w:lang w:val="en-US"/>
        </w:rPr>
        <w:t xml:space="preserve"> </w:t>
      </w:r>
      <w:r w:rsidR="00DD5151" w:rsidRPr="00DD5151">
        <w:rPr>
          <w:sz w:val="36"/>
          <w:szCs w:val="36"/>
          <w:lang w:val="en-US"/>
        </w:rPr>
        <w:t>Create a prototype with familiar and unfamiliar</w:t>
      </w:r>
    </w:p>
    <w:p w14:paraId="4D079E9E" w14:textId="77777777" w:rsidR="00DD5151" w:rsidRPr="00DD5151" w:rsidRDefault="00DD5151" w:rsidP="00DD5151">
      <w:pPr>
        <w:rPr>
          <w:sz w:val="36"/>
          <w:szCs w:val="36"/>
          <w:lang w:val="en-US"/>
        </w:rPr>
      </w:pPr>
      <w:r w:rsidRPr="00DD5151">
        <w:rPr>
          <w:sz w:val="36"/>
          <w:szCs w:val="36"/>
          <w:lang w:val="en-US"/>
        </w:rPr>
        <w:t>navigation elements. Evaluate ease of use with</w:t>
      </w:r>
    </w:p>
    <w:p w14:paraId="62AB7193" w14:textId="068375CB" w:rsidR="00E83A9C" w:rsidRDefault="00DD5151" w:rsidP="00E2602F">
      <w:pPr>
        <w:rPr>
          <w:sz w:val="36"/>
          <w:szCs w:val="36"/>
          <w:lang w:val="en-US"/>
        </w:rPr>
      </w:pPr>
      <w:r w:rsidRPr="00DD5151">
        <w:rPr>
          <w:sz w:val="36"/>
          <w:szCs w:val="36"/>
          <w:lang w:val="en-US"/>
        </w:rPr>
        <w:t>different user groups.</w:t>
      </w:r>
    </w:p>
    <w:p w14:paraId="56DD31C6" w14:textId="77777777" w:rsidR="00DD5151" w:rsidRDefault="00DD5151" w:rsidP="00E2602F">
      <w:pPr>
        <w:rPr>
          <w:sz w:val="36"/>
          <w:szCs w:val="36"/>
          <w:lang w:val="en-US"/>
        </w:rPr>
      </w:pPr>
    </w:p>
    <w:p w14:paraId="0F6D7C76" w14:textId="3ADD08A4" w:rsidR="00E83A9C" w:rsidRDefault="00E83A9C" w:rsidP="00E2602F">
      <w:pPr>
        <w:rPr>
          <w:sz w:val="36"/>
          <w:szCs w:val="36"/>
          <w:lang w:val="en-US"/>
        </w:rPr>
      </w:pPr>
      <w:r>
        <w:rPr>
          <w:sz w:val="36"/>
          <w:szCs w:val="36"/>
          <w:lang w:val="en-US"/>
        </w:rPr>
        <w:t xml:space="preserve">Materials Required: </w:t>
      </w:r>
      <w:r w:rsidRPr="00E83A9C">
        <w:rPr>
          <w:sz w:val="36"/>
          <w:szCs w:val="36"/>
          <w:lang w:val="en-US"/>
        </w:rPr>
        <w:t>Pencil Project, Figma.</w:t>
      </w:r>
    </w:p>
    <w:p w14:paraId="70AFEF6B" w14:textId="20533A78" w:rsidR="00E83A9C" w:rsidRDefault="00C456CB" w:rsidP="00E2602F">
      <w:pPr>
        <w:rPr>
          <w:sz w:val="36"/>
          <w:szCs w:val="36"/>
          <w:lang w:val="en-US"/>
        </w:rPr>
      </w:pPr>
      <w:r>
        <w:rPr>
          <w:sz w:val="36"/>
          <w:szCs w:val="36"/>
          <w:lang w:val="en-US"/>
        </w:rPr>
        <w:t>Procedure:</w:t>
      </w:r>
    </w:p>
    <w:p w14:paraId="3008ED6A" w14:textId="77777777" w:rsidR="00C456CB" w:rsidRPr="00C456CB" w:rsidRDefault="00C456CB" w:rsidP="00C456CB">
      <w:pPr>
        <w:rPr>
          <w:sz w:val="36"/>
          <w:szCs w:val="36"/>
          <w:lang w:val="en-US"/>
        </w:rPr>
      </w:pPr>
      <w:r w:rsidRPr="00C456CB">
        <w:rPr>
          <w:sz w:val="36"/>
          <w:szCs w:val="36"/>
          <w:lang w:val="en-US"/>
        </w:rPr>
        <w:t>Step 1: Sign Up and Create a New Project</w:t>
      </w:r>
    </w:p>
    <w:p w14:paraId="6188CE87" w14:textId="77777777" w:rsidR="00C456CB" w:rsidRPr="00C456CB" w:rsidRDefault="00C456CB" w:rsidP="00C456CB">
      <w:pPr>
        <w:rPr>
          <w:sz w:val="36"/>
          <w:szCs w:val="36"/>
          <w:lang w:val="en-US"/>
        </w:rPr>
      </w:pPr>
      <w:r w:rsidRPr="00C456CB">
        <w:rPr>
          <w:sz w:val="36"/>
          <w:szCs w:val="36"/>
          <w:lang w:val="en-US"/>
        </w:rPr>
        <w:t>1. Go to figma.com and create an account (if you haven&amp;#39;t already).</w:t>
      </w:r>
    </w:p>
    <w:p w14:paraId="5867F4C5" w14:textId="77777777" w:rsidR="00C456CB" w:rsidRPr="00C456CB" w:rsidRDefault="00C456CB" w:rsidP="00C456CB">
      <w:pPr>
        <w:rPr>
          <w:sz w:val="36"/>
          <w:szCs w:val="36"/>
          <w:lang w:val="en-US"/>
        </w:rPr>
      </w:pPr>
      <w:r w:rsidRPr="00C456CB">
        <w:rPr>
          <w:sz w:val="36"/>
          <w:szCs w:val="36"/>
          <w:lang w:val="en-US"/>
        </w:rPr>
        <w:t>2. Once logged in, click &amp;quot;New File&amp;quot; to start a blank project.</w:t>
      </w:r>
    </w:p>
    <w:p w14:paraId="272620B4" w14:textId="77777777" w:rsidR="00C456CB" w:rsidRPr="00C456CB" w:rsidRDefault="00C456CB" w:rsidP="00C456CB">
      <w:pPr>
        <w:rPr>
          <w:sz w:val="36"/>
          <w:szCs w:val="36"/>
          <w:lang w:val="en-US"/>
        </w:rPr>
      </w:pPr>
      <w:r w:rsidRPr="00C456CB">
        <w:rPr>
          <w:sz w:val="36"/>
          <w:szCs w:val="36"/>
          <w:lang w:val="en-US"/>
        </w:rPr>
        <w:t>3. You&amp;#39;ll see a blank canvas where you can start designing.</w:t>
      </w:r>
    </w:p>
    <w:p w14:paraId="7CC16BE2" w14:textId="77777777" w:rsidR="00C456CB" w:rsidRPr="00C456CB" w:rsidRDefault="00C456CB" w:rsidP="00C456CB">
      <w:pPr>
        <w:rPr>
          <w:sz w:val="36"/>
          <w:szCs w:val="36"/>
          <w:lang w:val="en-US"/>
        </w:rPr>
      </w:pPr>
    </w:p>
    <w:p w14:paraId="2354BCC8" w14:textId="77777777" w:rsidR="00C456CB" w:rsidRPr="00C456CB" w:rsidRDefault="00C456CB" w:rsidP="00C456CB">
      <w:pPr>
        <w:rPr>
          <w:sz w:val="36"/>
          <w:szCs w:val="36"/>
          <w:lang w:val="en-US"/>
        </w:rPr>
      </w:pPr>
      <w:r w:rsidRPr="00C456CB">
        <w:rPr>
          <w:sz w:val="36"/>
          <w:szCs w:val="36"/>
          <w:lang w:val="en-US"/>
        </w:rPr>
        <w:t>Step 2: Create the Frame (Artboard)</w:t>
      </w:r>
    </w:p>
    <w:p w14:paraId="04DB0BEB" w14:textId="77777777" w:rsidR="00C456CB" w:rsidRPr="00C456CB" w:rsidRDefault="00C456CB" w:rsidP="00C456CB">
      <w:pPr>
        <w:rPr>
          <w:sz w:val="36"/>
          <w:szCs w:val="36"/>
          <w:lang w:val="en-US"/>
        </w:rPr>
      </w:pPr>
      <w:r w:rsidRPr="00C456CB">
        <w:rPr>
          <w:sz w:val="36"/>
          <w:szCs w:val="36"/>
          <w:lang w:val="en-US"/>
        </w:rPr>
        <w:t>1. On the left toolbar, select the &amp;quot;Frame&amp;quot; tool (shortcut: F).</w:t>
      </w:r>
    </w:p>
    <w:p w14:paraId="6264DFE1" w14:textId="77777777" w:rsidR="00C456CB" w:rsidRPr="00C456CB" w:rsidRDefault="00C456CB" w:rsidP="00C456CB">
      <w:pPr>
        <w:rPr>
          <w:sz w:val="36"/>
          <w:szCs w:val="36"/>
          <w:lang w:val="en-US"/>
        </w:rPr>
      </w:pPr>
      <w:r w:rsidRPr="00C456CB">
        <w:rPr>
          <w:sz w:val="36"/>
          <w:szCs w:val="36"/>
          <w:lang w:val="en-US"/>
        </w:rPr>
        <w:t>2. Choose a mobile preset (e.g., iPhone 13) from the right-hand panel.</w:t>
      </w:r>
    </w:p>
    <w:p w14:paraId="52EDACB4" w14:textId="77777777" w:rsidR="00C456CB" w:rsidRPr="00C456CB" w:rsidRDefault="00C456CB" w:rsidP="00C456CB">
      <w:pPr>
        <w:rPr>
          <w:sz w:val="36"/>
          <w:szCs w:val="36"/>
          <w:lang w:val="en-US"/>
        </w:rPr>
      </w:pPr>
      <w:r w:rsidRPr="00C456CB">
        <w:rPr>
          <w:sz w:val="36"/>
          <w:szCs w:val="36"/>
          <w:lang w:val="en-US"/>
        </w:rPr>
        <w:t>3. A mobile-sized frame will appear on the canvas, which will act as your app screen.</w:t>
      </w:r>
    </w:p>
    <w:p w14:paraId="030759CC" w14:textId="77777777" w:rsidR="00C456CB" w:rsidRPr="00C456CB" w:rsidRDefault="00C456CB" w:rsidP="00C456CB">
      <w:pPr>
        <w:rPr>
          <w:sz w:val="36"/>
          <w:szCs w:val="36"/>
          <w:lang w:val="en-US"/>
        </w:rPr>
      </w:pPr>
    </w:p>
    <w:p w14:paraId="4C0CA9DF" w14:textId="77777777" w:rsidR="00C456CB" w:rsidRPr="00C456CB" w:rsidRDefault="00C456CB" w:rsidP="00C456CB">
      <w:pPr>
        <w:rPr>
          <w:sz w:val="36"/>
          <w:szCs w:val="36"/>
          <w:lang w:val="en-US"/>
        </w:rPr>
      </w:pPr>
      <w:r w:rsidRPr="00C456CB">
        <w:rPr>
          <w:sz w:val="36"/>
          <w:szCs w:val="36"/>
          <w:lang w:val="en-US"/>
        </w:rPr>
        <w:t>Step 3: Design the Login Screen</w:t>
      </w:r>
    </w:p>
    <w:p w14:paraId="1CDDA3C9" w14:textId="77777777" w:rsidR="00C456CB" w:rsidRPr="00C456CB" w:rsidRDefault="00C456CB" w:rsidP="00C456CB">
      <w:pPr>
        <w:rPr>
          <w:sz w:val="36"/>
          <w:szCs w:val="36"/>
          <w:lang w:val="en-US"/>
        </w:rPr>
      </w:pPr>
      <w:r w:rsidRPr="00C456CB">
        <w:rPr>
          <w:sz w:val="36"/>
          <w:szCs w:val="36"/>
          <w:lang w:val="en-US"/>
        </w:rPr>
        <w:t>Add a Background Color:</w:t>
      </w:r>
    </w:p>
    <w:p w14:paraId="7DE12358" w14:textId="77777777" w:rsidR="00C456CB" w:rsidRPr="00C456CB" w:rsidRDefault="00C456CB" w:rsidP="00C456CB">
      <w:pPr>
        <w:rPr>
          <w:sz w:val="36"/>
          <w:szCs w:val="36"/>
          <w:lang w:val="en-US"/>
        </w:rPr>
      </w:pPr>
      <w:r w:rsidRPr="00C456CB">
        <w:rPr>
          <w:sz w:val="36"/>
          <w:szCs w:val="36"/>
          <w:lang w:val="en-US"/>
        </w:rPr>
        <w:t>1. Select the frame and go to the right-side panel.</w:t>
      </w:r>
    </w:p>
    <w:p w14:paraId="4115D231" w14:textId="77777777" w:rsidR="00C456CB" w:rsidRPr="00C456CB" w:rsidRDefault="00C456CB" w:rsidP="00C456CB">
      <w:pPr>
        <w:rPr>
          <w:sz w:val="36"/>
          <w:szCs w:val="36"/>
          <w:lang w:val="en-US"/>
        </w:rPr>
      </w:pPr>
      <w:r w:rsidRPr="00C456CB">
        <w:rPr>
          <w:sz w:val="36"/>
          <w:szCs w:val="36"/>
          <w:lang w:val="en-US"/>
        </w:rPr>
        <w:t>2. Under &amp;quot;Fill,&amp;quot; choose a background color (e.g., light blue #E3F2FD).</w:t>
      </w:r>
    </w:p>
    <w:p w14:paraId="7D2D78F0" w14:textId="77777777" w:rsidR="00C456CB" w:rsidRPr="00C456CB" w:rsidRDefault="00C456CB" w:rsidP="00C456CB">
      <w:pPr>
        <w:rPr>
          <w:sz w:val="36"/>
          <w:szCs w:val="36"/>
          <w:lang w:val="en-US"/>
        </w:rPr>
      </w:pPr>
      <w:r w:rsidRPr="00C456CB">
        <w:rPr>
          <w:sz w:val="36"/>
          <w:szCs w:val="36"/>
          <w:lang w:val="en-US"/>
        </w:rPr>
        <w:t>Insert a Logo:</w:t>
      </w:r>
    </w:p>
    <w:p w14:paraId="548598E8" w14:textId="77777777" w:rsidR="00C456CB" w:rsidRPr="00C456CB" w:rsidRDefault="00C456CB" w:rsidP="00C456CB">
      <w:pPr>
        <w:rPr>
          <w:sz w:val="36"/>
          <w:szCs w:val="36"/>
          <w:lang w:val="en-US"/>
        </w:rPr>
      </w:pPr>
      <w:r w:rsidRPr="00C456CB">
        <w:rPr>
          <w:sz w:val="36"/>
          <w:szCs w:val="36"/>
          <w:lang w:val="en-US"/>
        </w:rPr>
        <w:t>1. Click the &amp;quot;Rectangle&amp;quot; tool (shortcut: R) and draw a placeholder for a logo.</w:t>
      </w:r>
    </w:p>
    <w:p w14:paraId="2447D0BA" w14:textId="77777777" w:rsidR="00C456CB" w:rsidRPr="00C456CB" w:rsidRDefault="00C456CB" w:rsidP="00C456CB">
      <w:pPr>
        <w:rPr>
          <w:sz w:val="36"/>
          <w:szCs w:val="36"/>
          <w:lang w:val="en-US"/>
        </w:rPr>
      </w:pPr>
      <w:r w:rsidRPr="00C456CB">
        <w:rPr>
          <w:sz w:val="36"/>
          <w:szCs w:val="36"/>
          <w:lang w:val="en-US"/>
        </w:rPr>
        <w:t>2. Use the &amp;quot;Text&amp;quot; tool (shortcut: T) to add your app name, e.g., &amp;quot;MyApp&amp;quot;.</w:t>
      </w:r>
    </w:p>
    <w:p w14:paraId="721F3E3E" w14:textId="77777777" w:rsidR="00C456CB" w:rsidRPr="00C456CB" w:rsidRDefault="00C456CB" w:rsidP="00C456CB">
      <w:pPr>
        <w:rPr>
          <w:sz w:val="36"/>
          <w:szCs w:val="36"/>
          <w:lang w:val="en-US"/>
        </w:rPr>
      </w:pPr>
      <w:r w:rsidRPr="00C456CB">
        <w:rPr>
          <w:sz w:val="36"/>
          <w:szCs w:val="36"/>
          <w:lang w:val="en-US"/>
        </w:rPr>
        <w:t>3. Adjust font size and color from the right-hand panel.</w:t>
      </w:r>
    </w:p>
    <w:p w14:paraId="33A3C616" w14:textId="77777777" w:rsidR="00C456CB" w:rsidRPr="00C456CB" w:rsidRDefault="00C456CB" w:rsidP="00C456CB">
      <w:pPr>
        <w:rPr>
          <w:sz w:val="36"/>
          <w:szCs w:val="36"/>
          <w:lang w:val="en-US"/>
        </w:rPr>
      </w:pPr>
      <w:r w:rsidRPr="00C456CB">
        <w:rPr>
          <w:sz w:val="36"/>
          <w:szCs w:val="36"/>
          <w:lang w:val="en-US"/>
        </w:rPr>
        <w:t>Add Input Fields:</w:t>
      </w:r>
    </w:p>
    <w:p w14:paraId="2CF313AF" w14:textId="77777777" w:rsidR="00C456CB" w:rsidRPr="00C456CB" w:rsidRDefault="00C456CB" w:rsidP="00C456CB">
      <w:pPr>
        <w:rPr>
          <w:sz w:val="36"/>
          <w:szCs w:val="36"/>
          <w:lang w:val="en-US"/>
        </w:rPr>
      </w:pPr>
      <w:r w:rsidRPr="00C456CB">
        <w:rPr>
          <w:sz w:val="36"/>
          <w:szCs w:val="36"/>
          <w:lang w:val="en-US"/>
        </w:rPr>
        <w:t>1. Use the &amp;quot;Rectangle&amp;quot; tool to draw two boxes for username and password fields.</w:t>
      </w:r>
    </w:p>
    <w:p w14:paraId="0446E450" w14:textId="77777777" w:rsidR="00C456CB" w:rsidRPr="00C456CB" w:rsidRDefault="00C456CB" w:rsidP="00C456CB">
      <w:pPr>
        <w:rPr>
          <w:sz w:val="36"/>
          <w:szCs w:val="36"/>
          <w:lang w:val="en-US"/>
        </w:rPr>
      </w:pPr>
      <w:r w:rsidRPr="00C456CB">
        <w:rPr>
          <w:sz w:val="36"/>
          <w:szCs w:val="36"/>
          <w:lang w:val="en-US"/>
        </w:rPr>
        <w:t>2. Add placeholder text inside (e.g., &amp;quot;Enter your email&amp;quot;).</w:t>
      </w:r>
    </w:p>
    <w:p w14:paraId="2EB18C55" w14:textId="77777777" w:rsidR="00C456CB" w:rsidRPr="00C456CB" w:rsidRDefault="00C456CB" w:rsidP="00C456CB">
      <w:pPr>
        <w:rPr>
          <w:sz w:val="36"/>
          <w:szCs w:val="36"/>
          <w:lang w:val="en-US"/>
        </w:rPr>
      </w:pPr>
      <w:r w:rsidRPr="00C456CB">
        <w:rPr>
          <w:sz w:val="36"/>
          <w:szCs w:val="36"/>
          <w:lang w:val="en-US"/>
        </w:rPr>
        <w:t>3. Apply rounded corners under &amp;quot;Corner Radius&amp;quot; in the right panel.</w:t>
      </w:r>
    </w:p>
    <w:p w14:paraId="6C61665A" w14:textId="77777777" w:rsidR="00C456CB" w:rsidRPr="00C456CB" w:rsidRDefault="00C456CB" w:rsidP="00C456CB">
      <w:pPr>
        <w:rPr>
          <w:sz w:val="36"/>
          <w:szCs w:val="36"/>
          <w:lang w:val="en-US"/>
        </w:rPr>
      </w:pPr>
    </w:p>
    <w:p w14:paraId="6FA083DA" w14:textId="77777777" w:rsidR="00C456CB" w:rsidRPr="00C456CB" w:rsidRDefault="00C456CB" w:rsidP="00C456CB">
      <w:pPr>
        <w:rPr>
          <w:sz w:val="36"/>
          <w:szCs w:val="36"/>
          <w:lang w:val="en-US"/>
        </w:rPr>
      </w:pPr>
      <w:r w:rsidRPr="00C456CB">
        <w:rPr>
          <w:sz w:val="36"/>
          <w:szCs w:val="36"/>
          <w:lang w:val="en-US"/>
        </w:rPr>
        <w:t>Add a Login Button:</w:t>
      </w:r>
    </w:p>
    <w:p w14:paraId="7BEF3774" w14:textId="77777777" w:rsidR="00C456CB" w:rsidRPr="00C456CB" w:rsidRDefault="00C456CB" w:rsidP="00C456CB">
      <w:pPr>
        <w:rPr>
          <w:sz w:val="36"/>
          <w:szCs w:val="36"/>
          <w:lang w:val="en-US"/>
        </w:rPr>
      </w:pPr>
      <w:r w:rsidRPr="00C456CB">
        <w:rPr>
          <w:sz w:val="36"/>
          <w:szCs w:val="36"/>
          <w:lang w:val="en-US"/>
        </w:rPr>
        <w:t>1. Create a button using the &amp;quot;Rectangle&amp;quot; tool and set the color to blue (#1E88E5).</w:t>
      </w:r>
    </w:p>
    <w:p w14:paraId="232F67AF" w14:textId="77777777" w:rsidR="00C456CB" w:rsidRPr="00C456CB" w:rsidRDefault="00C456CB" w:rsidP="00C456CB">
      <w:pPr>
        <w:rPr>
          <w:sz w:val="36"/>
          <w:szCs w:val="36"/>
          <w:lang w:val="en-US"/>
        </w:rPr>
      </w:pPr>
      <w:r w:rsidRPr="00C456CB">
        <w:rPr>
          <w:sz w:val="36"/>
          <w:szCs w:val="36"/>
          <w:lang w:val="en-US"/>
        </w:rPr>
        <w:lastRenderedPageBreak/>
        <w:t>2. Use the &amp;quot;Text&amp;quot; tool to add the text &amp;quot;Login&amp;quot; inside the button.</w:t>
      </w:r>
    </w:p>
    <w:p w14:paraId="6CA978DE" w14:textId="77777777" w:rsidR="00C456CB" w:rsidRPr="00C456CB" w:rsidRDefault="00C456CB" w:rsidP="00C456CB">
      <w:pPr>
        <w:rPr>
          <w:sz w:val="36"/>
          <w:szCs w:val="36"/>
          <w:lang w:val="en-US"/>
        </w:rPr>
      </w:pPr>
    </w:p>
    <w:p w14:paraId="3C8EC3C0" w14:textId="77777777" w:rsidR="00C456CB" w:rsidRPr="00C456CB" w:rsidRDefault="00C456CB" w:rsidP="00C456CB">
      <w:pPr>
        <w:rPr>
          <w:sz w:val="36"/>
          <w:szCs w:val="36"/>
          <w:lang w:val="en-US"/>
        </w:rPr>
      </w:pPr>
      <w:r w:rsidRPr="00C456CB">
        <w:rPr>
          <w:sz w:val="36"/>
          <w:szCs w:val="36"/>
          <w:lang w:val="en-US"/>
        </w:rPr>
        <w:t>3. Group the button and text together by selecting them and pressing Ctrl + G</w:t>
      </w:r>
    </w:p>
    <w:p w14:paraId="4BF87431" w14:textId="77777777" w:rsidR="00C456CB" w:rsidRPr="00C456CB" w:rsidRDefault="00C456CB" w:rsidP="00C456CB">
      <w:pPr>
        <w:rPr>
          <w:sz w:val="36"/>
          <w:szCs w:val="36"/>
          <w:lang w:val="en-US"/>
        </w:rPr>
      </w:pPr>
      <w:r w:rsidRPr="00C456CB">
        <w:rPr>
          <w:sz w:val="36"/>
          <w:szCs w:val="36"/>
          <w:lang w:val="en-US"/>
        </w:rPr>
        <w:t>(Windows) or Cmd + G (Mac).</w:t>
      </w:r>
    </w:p>
    <w:p w14:paraId="158E54AB" w14:textId="77777777" w:rsidR="00C456CB" w:rsidRPr="00C456CB" w:rsidRDefault="00C456CB" w:rsidP="00C456CB">
      <w:pPr>
        <w:rPr>
          <w:sz w:val="36"/>
          <w:szCs w:val="36"/>
          <w:lang w:val="en-US"/>
        </w:rPr>
      </w:pPr>
      <w:r w:rsidRPr="00C456CB">
        <w:rPr>
          <w:sz w:val="36"/>
          <w:szCs w:val="36"/>
          <w:lang w:val="en-US"/>
        </w:rPr>
        <w:t>Align Elements:</w:t>
      </w:r>
    </w:p>
    <w:p w14:paraId="1052E7EF" w14:textId="77777777" w:rsidR="00C456CB" w:rsidRPr="00C456CB" w:rsidRDefault="00C456CB" w:rsidP="00C456CB">
      <w:pPr>
        <w:rPr>
          <w:sz w:val="36"/>
          <w:szCs w:val="36"/>
          <w:lang w:val="en-US"/>
        </w:rPr>
      </w:pPr>
      <w:r w:rsidRPr="00C456CB">
        <w:rPr>
          <w:sz w:val="36"/>
          <w:szCs w:val="36"/>
          <w:lang w:val="en-US"/>
        </w:rPr>
        <w:t> Use the alignment tools in the top menu (center everything vertically and</w:t>
      </w:r>
    </w:p>
    <w:p w14:paraId="57987E0F" w14:textId="77777777" w:rsidR="00C456CB" w:rsidRPr="00C456CB" w:rsidRDefault="00C456CB" w:rsidP="00C456CB">
      <w:pPr>
        <w:rPr>
          <w:sz w:val="36"/>
          <w:szCs w:val="36"/>
          <w:lang w:val="en-US"/>
        </w:rPr>
      </w:pPr>
      <w:r w:rsidRPr="00C456CB">
        <w:rPr>
          <w:sz w:val="36"/>
          <w:szCs w:val="36"/>
          <w:lang w:val="en-US"/>
        </w:rPr>
        <w:t>horizontally).</w:t>
      </w:r>
    </w:p>
    <w:p w14:paraId="1028F52C" w14:textId="77777777" w:rsidR="00C456CB" w:rsidRPr="00C456CB" w:rsidRDefault="00C456CB" w:rsidP="00C456CB">
      <w:pPr>
        <w:rPr>
          <w:sz w:val="36"/>
          <w:szCs w:val="36"/>
          <w:lang w:val="en-US"/>
        </w:rPr>
      </w:pPr>
      <w:r w:rsidRPr="00C456CB">
        <w:rPr>
          <w:sz w:val="36"/>
          <w:szCs w:val="36"/>
          <w:lang w:val="en-US"/>
        </w:rPr>
        <w:t> Adjust spacing between elements using the &amp;quot;Auto Layout&amp;quot; feature (Shift + A).</w:t>
      </w:r>
    </w:p>
    <w:p w14:paraId="0E5245CB" w14:textId="77777777" w:rsidR="00C456CB" w:rsidRPr="00C456CB" w:rsidRDefault="00C456CB" w:rsidP="00C456CB">
      <w:pPr>
        <w:rPr>
          <w:sz w:val="36"/>
          <w:szCs w:val="36"/>
          <w:lang w:val="en-US"/>
        </w:rPr>
      </w:pPr>
    </w:p>
    <w:p w14:paraId="054C480E" w14:textId="77777777" w:rsidR="00C456CB" w:rsidRPr="00C456CB" w:rsidRDefault="00C456CB" w:rsidP="00C456CB">
      <w:pPr>
        <w:rPr>
          <w:sz w:val="36"/>
          <w:szCs w:val="36"/>
          <w:lang w:val="en-US"/>
        </w:rPr>
      </w:pPr>
      <w:r w:rsidRPr="00C456CB">
        <w:rPr>
          <w:sz w:val="36"/>
          <w:szCs w:val="36"/>
          <w:lang w:val="en-US"/>
        </w:rPr>
        <w:t>Step 4: Prototyping the Interaction</w:t>
      </w:r>
    </w:p>
    <w:p w14:paraId="5A74E341" w14:textId="77777777" w:rsidR="00C456CB" w:rsidRPr="00C456CB" w:rsidRDefault="00C456CB" w:rsidP="00C456CB">
      <w:pPr>
        <w:rPr>
          <w:sz w:val="36"/>
          <w:szCs w:val="36"/>
          <w:lang w:val="en-US"/>
        </w:rPr>
      </w:pPr>
      <w:r w:rsidRPr="00C456CB">
        <w:rPr>
          <w:sz w:val="36"/>
          <w:szCs w:val="36"/>
          <w:lang w:val="en-US"/>
        </w:rPr>
        <w:t>1. Click the &amp;quot;Prototype&amp;quot; tab on the right panel.</w:t>
      </w:r>
    </w:p>
    <w:p w14:paraId="513F07DC" w14:textId="77777777" w:rsidR="00C456CB" w:rsidRPr="00C456CB" w:rsidRDefault="00C456CB" w:rsidP="00C456CB">
      <w:pPr>
        <w:rPr>
          <w:sz w:val="36"/>
          <w:szCs w:val="36"/>
          <w:lang w:val="en-US"/>
        </w:rPr>
      </w:pPr>
      <w:r w:rsidRPr="00C456CB">
        <w:rPr>
          <w:sz w:val="36"/>
          <w:szCs w:val="36"/>
          <w:lang w:val="en-US"/>
        </w:rPr>
        <w:t>2. Select the &amp;quot;Login&amp;quot; button and drag the blue dot to a new frame (e.g., a home</w:t>
      </w:r>
    </w:p>
    <w:p w14:paraId="7A1D5531" w14:textId="77777777" w:rsidR="00C456CB" w:rsidRPr="00C456CB" w:rsidRDefault="00C456CB" w:rsidP="00C456CB">
      <w:pPr>
        <w:rPr>
          <w:sz w:val="36"/>
          <w:szCs w:val="36"/>
          <w:lang w:val="en-US"/>
        </w:rPr>
      </w:pPr>
      <w:r w:rsidRPr="00C456CB">
        <w:rPr>
          <w:sz w:val="36"/>
          <w:szCs w:val="36"/>
          <w:lang w:val="en-US"/>
        </w:rPr>
        <w:t>screen).</w:t>
      </w:r>
    </w:p>
    <w:p w14:paraId="525A2393" w14:textId="77777777" w:rsidR="00C456CB" w:rsidRPr="00C456CB" w:rsidRDefault="00C456CB" w:rsidP="00C456CB">
      <w:pPr>
        <w:rPr>
          <w:sz w:val="36"/>
          <w:szCs w:val="36"/>
          <w:lang w:val="en-US"/>
        </w:rPr>
      </w:pPr>
      <w:r w:rsidRPr="00C456CB">
        <w:rPr>
          <w:sz w:val="36"/>
          <w:szCs w:val="36"/>
          <w:lang w:val="en-US"/>
        </w:rPr>
        <w:t>3. Set the interaction to &amp;quot;On Click&amp;quot; → &amp;quot;Navigate to&amp;quot; the next screen.</w:t>
      </w:r>
    </w:p>
    <w:p w14:paraId="67139218" w14:textId="77777777" w:rsidR="00C456CB" w:rsidRPr="00C456CB" w:rsidRDefault="00C456CB" w:rsidP="00C456CB">
      <w:pPr>
        <w:rPr>
          <w:sz w:val="36"/>
          <w:szCs w:val="36"/>
          <w:lang w:val="en-US"/>
        </w:rPr>
      </w:pPr>
      <w:r w:rsidRPr="00C456CB">
        <w:rPr>
          <w:sz w:val="36"/>
          <w:szCs w:val="36"/>
          <w:lang w:val="en-US"/>
        </w:rPr>
        <w:t>4. Choose an animation effect (e.g., &amp;quot;Smart Animate&amp;quot;).</w:t>
      </w:r>
    </w:p>
    <w:p w14:paraId="74D89ECC" w14:textId="77777777" w:rsidR="00C456CB" w:rsidRPr="00C456CB" w:rsidRDefault="00C456CB" w:rsidP="00C456CB">
      <w:pPr>
        <w:rPr>
          <w:sz w:val="36"/>
          <w:szCs w:val="36"/>
          <w:lang w:val="en-US"/>
        </w:rPr>
      </w:pPr>
    </w:p>
    <w:p w14:paraId="3550F085" w14:textId="77777777" w:rsidR="00C456CB" w:rsidRPr="00C456CB" w:rsidRDefault="00C456CB" w:rsidP="00C456CB">
      <w:pPr>
        <w:rPr>
          <w:sz w:val="36"/>
          <w:szCs w:val="36"/>
          <w:lang w:val="en-US"/>
        </w:rPr>
      </w:pPr>
      <w:r w:rsidRPr="00C456CB">
        <w:rPr>
          <w:sz w:val="36"/>
          <w:szCs w:val="36"/>
          <w:lang w:val="en-US"/>
        </w:rPr>
        <w:t>Step 5: Preview the Design</w:t>
      </w:r>
    </w:p>
    <w:p w14:paraId="7D27F441" w14:textId="77777777" w:rsidR="00C456CB" w:rsidRPr="00C456CB" w:rsidRDefault="00C456CB" w:rsidP="00C456CB">
      <w:pPr>
        <w:rPr>
          <w:sz w:val="36"/>
          <w:szCs w:val="36"/>
          <w:lang w:val="en-US"/>
        </w:rPr>
      </w:pPr>
      <w:r w:rsidRPr="00C456CB">
        <w:rPr>
          <w:sz w:val="36"/>
          <w:szCs w:val="36"/>
          <w:lang w:val="en-US"/>
        </w:rPr>
        <w:lastRenderedPageBreak/>
        <w:t>1. Click the &amp;quot;Play&amp;quot; button in the top-right corner to preview your app prototype.</w:t>
      </w:r>
    </w:p>
    <w:p w14:paraId="00D26EEF" w14:textId="77777777" w:rsidR="00C456CB" w:rsidRPr="00C456CB" w:rsidRDefault="00C456CB" w:rsidP="00C456CB">
      <w:pPr>
        <w:rPr>
          <w:sz w:val="36"/>
          <w:szCs w:val="36"/>
          <w:lang w:val="en-US"/>
        </w:rPr>
      </w:pPr>
      <w:r w:rsidRPr="00C456CB">
        <w:rPr>
          <w:sz w:val="36"/>
          <w:szCs w:val="36"/>
          <w:lang w:val="en-US"/>
        </w:rPr>
        <w:t>2. Try clicking on the login button to see the transition to the next screen.</w:t>
      </w:r>
    </w:p>
    <w:p w14:paraId="23F66A1E" w14:textId="77777777" w:rsidR="00C456CB" w:rsidRPr="00C456CB" w:rsidRDefault="00C456CB" w:rsidP="00C456CB">
      <w:pPr>
        <w:rPr>
          <w:sz w:val="36"/>
          <w:szCs w:val="36"/>
          <w:lang w:val="en-US"/>
        </w:rPr>
      </w:pPr>
    </w:p>
    <w:p w14:paraId="3F51C995" w14:textId="77777777" w:rsidR="00C456CB" w:rsidRPr="00C456CB" w:rsidRDefault="00C456CB" w:rsidP="00C456CB">
      <w:pPr>
        <w:rPr>
          <w:sz w:val="36"/>
          <w:szCs w:val="36"/>
          <w:lang w:val="en-US"/>
        </w:rPr>
      </w:pPr>
      <w:r w:rsidRPr="00C456CB">
        <w:rPr>
          <w:sz w:val="36"/>
          <w:szCs w:val="36"/>
          <w:lang w:val="en-US"/>
        </w:rPr>
        <w:t>Step 6: Share Your Design</w:t>
      </w:r>
    </w:p>
    <w:p w14:paraId="3FAF1F73" w14:textId="77777777" w:rsidR="00C456CB" w:rsidRPr="00C456CB" w:rsidRDefault="00C456CB" w:rsidP="00C456CB">
      <w:pPr>
        <w:rPr>
          <w:sz w:val="36"/>
          <w:szCs w:val="36"/>
          <w:lang w:val="en-US"/>
        </w:rPr>
      </w:pPr>
      <w:r w:rsidRPr="00C456CB">
        <w:rPr>
          <w:sz w:val="36"/>
          <w:szCs w:val="36"/>
          <w:lang w:val="en-US"/>
        </w:rPr>
        <w:t>1. Click the &amp;quot;Share&amp;quot; button in the top-right corner.</w:t>
      </w:r>
    </w:p>
    <w:p w14:paraId="3C56577E" w14:textId="77777777" w:rsidR="00C456CB" w:rsidRPr="00C456CB" w:rsidRDefault="00C456CB" w:rsidP="00C456CB">
      <w:pPr>
        <w:rPr>
          <w:sz w:val="36"/>
          <w:szCs w:val="36"/>
          <w:lang w:val="en-US"/>
        </w:rPr>
      </w:pPr>
      <w:r w:rsidRPr="00C456CB">
        <w:rPr>
          <w:sz w:val="36"/>
          <w:szCs w:val="36"/>
          <w:lang w:val="en-US"/>
        </w:rPr>
        <w:t>2. You can invite team members via email or generate a shareable link.</w:t>
      </w:r>
    </w:p>
    <w:p w14:paraId="57675902" w14:textId="77777777" w:rsidR="00C456CB" w:rsidRPr="00C456CB" w:rsidRDefault="00C456CB" w:rsidP="00C456CB">
      <w:pPr>
        <w:rPr>
          <w:sz w:val="36"/>
          <w:szCs w:val="36"/>
          <w:lang w:val="en-US"/>
        </w:rPr>
      </w:pPr>
      <w:r w:rsidRPr="00C456CB">
        <w:rPr>
          <w:sz w:val="36"/>
          <w:szCs w:val="36"/>
          <w:lang w:val="en-US"/>
        </w:rPr>
        <w:t>3. Adjust permissions (View, Edit, or Comment only).</w:t>
      </w:r>
    </w:p>
    <w:p w14:paraId="32CE9292" w14:textId="77777777" w:rsidR="00C456CB" w:rsidRPr="00C456CB" w:rsidRDefault="00C456CB" w:rsidP="00C456CB">
      <w:pPr>
        <w:rPr>
          <w:sz w:val="36"/>
          <w:szCs w:val="36"/>
          <w:lang w:val="en-US"/>
        </w:rPr>
      </w:pPr>
    </w:p>
    <w:p w14:paraId="39D9B3A5" w14:textId="77777777" w:rsidR="00C456CB" w:rsidRPr="00C456CB" w:rsidRDefault="00C456CB" w:rsidP="00C456CB">
      <w:pPr>
        <w:rPr>
          <w:sz w:val="36"/>
          <w:szCs w:val="36"/>
          <w:lang w:val="en-US"/>
        </w:rPr>
      </w:pPr>
      <w:r w:rsidRPr="00C456CB">
        <w:rPr>
          <w:sz w:val="36"/>
          <w:szCs w:val="36"/>
          <w:lang w:val="en-US"/>
        </w:rPr>
        <w:t>Step 7: Export Assets</w:t>
      </w:r>
    </w:p>
    <w:p w14:paraId="6FCD9B27" w14:textId="77777777" w:rsidR="00C456CB" w:rsidRPr="00C456CB" w:rsidRDefault="00C456CB" w:rsidP="00C456CB">
      <w:pPr>
        <w:rPr>
          <w:sz w:val="36"/>
          <w:szCs w:val="36"/>
          <w:lang w:val="en-US"/>
        </w:rPr>
      </w:pPr>
      <w:r w:rsidRPr="00C456CB">
        <w:rPr>
          <w:sz w:val="36"/>
          <w:szCs w:val="36"/>
          <w:lang w:val="en-US"/>
        </w:rPr>
        <w:t>1. Select the elements you want to export (e.g., the logo or button).</w:t>
      </w:r>
    </w:p>
    <w:p w14:paraId="3DC61BAF" w14:textId="77777777" w:rsidR="00C456CB" w:rsidRPr="00C456CB" w:rsidRDefault="00C456CB" w:rsidP="00C456CB">
      <w:pPr>
        <w:rPr>
          <w:sz w:val="36"/>
          <w:szCs w:val="36"/>
          <w:lang w:val="en-US"/>
        </w:rPr>
      </w:pPr>
      <w:r w:rsidRPr="00C456CB">
        <w:rPr>
          <w:sz w:val="36"/>
          <w:szCs w:val="36"/>
          <w:lang w:val="en-US"/>
        </w:rPr>
        <w:t>2. In the right-hand panel, click &amp;quot;Export&amp;quot; and choose a format (PNG, JPG, SVG).</w:t>
      </w:r>
    </w:p>
    <w:p w14:paraId="20C06E84" w14:textId="7420CD6E" w:rsidR="00C456CB" w:rsidRDefault="00C456CB" w:rsidP="00C456CB">
      <w:pPr>
        <w:rPr>
          <w:sz w:val="36"/>
          <w:szCs w:val="36"/>
          <w:lang w:val="en-US"/>
        </w:rPr>
      </w:pPr>
      <w:r w:rsidRPr="00C456CB">
        <w:rPr>
          <w:sz w:val="36"/>
          <w:szCs w:val="36"/>
          <w:lang w:val="en-US"/>
        </w:rPr>
        <w:t>3. Click &amp;quot;Export&amp;quot; to download assets for developers.</w:t>
      </w:r>
    </w:p>
    <w:p w14:paraId="7A91726B" w14:textId="77777777" w:rsidR="00C456CB" w:rsidRDefault="00C456CB" w:rsidP="00C456CB">
      <w:pPr>
        <w:rPr>
          <w:sz w:val="36"/>
          <w:szCs w:val="36"/>
          <w:lang w:val="en-US"/>
        </w:rPr>
      </w:pPr>
    </w:p>
    <w:p w14:paraId="2FA4134E" w14:textId="77777777" w:rsidR="00C456CB" w:rsidRDefault="00C456CB" w:rsidP="00C456CB">
      <w:pPr>
        <w:rPr>
          <w:sz w:val="36"/>
          <w:szCs w:val="36"/>
          <w:lang w:val="en-US"/>
        </w:rPr>
      </w:pPr>
    </w:p>
    <w:p w14:paraId="4ED7D712" w14:textId="77777777" w:rsidR="00C456CB" w:rsidRDefault="00C456CB" w:rsidP="00C456CB">
      <w:pPr>
        <w:rPr>
          <w:sz w:val="36"/>
          <w:szCs w:val="36"/>
          <w:lang w:val="en-US"/>
        </w:rPr>
      </w:pPr>
    </w:p>
    <w:p w14:paraId="690102CE" w14:textId="77777777" w:rsidR="00C456CB" w:rsidRDefault="00C456CB" w:rsidP="00C456CB">
      <w:pPr>
        <w:rPr>
          <w:sz w:val="36"/>
          <w:szCs w:val="36"/>
          <w:lang w:val="en-US"/>
        </w:rPr>
      </w:pPr>
    </w:p>
    <w:p w14:paraId="27F8CD5D" w14:textId="77777777" w:rsidR="00C456CB" w:rsidRDefault="00C456CB" w:rsidP="00C456CB">
      <w:pPr>
        <w:rPr>
          <w:sz w:val="36"/>
          <w:szCs w:val="36"/>
          <w:lang w:val="en-US"/>
        </w:rPr>
      </w:pPr>
    </w:p>
    <w:p w14:paraId="6F206B8F" w14:textId="77777777" w:rsidR="00C456CB" w:rsidRDefault="00C456CB" w:rsidP="00C456CB">
      <w:pPr>
        <w:rPr>
          <w:sz w:val="36"/>
          <w:szCs w:val="36"/>
          <w:lang w:val="en-US"/>
        </w:rPr>
      </w:pPr>
    </w:p>
    <w:p w14:paraId="13A70D98" w14:textId="77777777" w:rsidR="00C456CB" w:rsidRDefault="00C456CB" w:rsidP="00C456CB">
      <w:pPr>
        <w:rPr>
          <w:sz w:val="36"/>
          <w:szCs w:val="36"/>
          <w:lang w:val="en-US"/>
        </w:rPr>
      </w:pPr>
    </w:p>
    <w:p w14:paraId="42A0C816" w14:textId="49CB346D" w:rsidR="00C456CB" w:rsidRDefault="00C456CB" w:rsidP="00C456CB">
      <w:pPr>
        <w:rPr>
          <w:sz w:val="36"/>
          <w:szCs w:val="36"/>
          <w:lang w:val="en-US"/>
        </w:rPr>
      </w:pPr>
      <w:r>
        <w:rPr>
          <w:sz w:val="36"/>
          <w:szCs w:val="36"/>
          <w:lang w:val="en-US"/>
        </w:rPr>
        <w:t>Output:</w:t>
      </w:r>
    </w:p>
    <w:p w14:paraId="6CCD6E69" w14:textId="0AC14B73" w:rsidR="00C456CB" w:rsidRDefault="00C456CB" w:rsidP="00C456CB">
      <w:pPr>
        <w:rPr>
          <w:sz w:val="36"/>
          <w:szCs w:val="36"/>
          <w:lang w:val="en-US"/>
        </w:rPr>
      </w:pPr>
      <w:r w:rsidRPr="00C456CB">
        <w:rPr>
          <w:noProof/>
          <w:sz w:val="36"/>
          <w:szCs w:val="36"/>
          <w:lang w:val="en-US"/>
        </w:rPr>
        <w:drawing>
          <wp:inline distT="0" distB="0" distL="0" distR="0" wp14:anchorId="370DE3F1" wp14:editId="125A03D4">
            <wp:extent cx="5731510" cy="5339715"/>
            <wp:effectExtent l="0" t="0" r="2540" b="0"/>
            <wp:docPr id="97367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79601" name=""/>
                    <pic:cNvPicPr/>
                  </pic:nvPicPr>
                  <pic:blipFill>
                    <a:blip r:embed="rId4"/>
                    <a:stretch>
                      <a:fillRect/>
                    </a:stretch>
                  </pic:blipFill>
                  <pic:spPr>
                    <a:xfrm>
                      <a:off x="0" y="0"/>
                      <a:ext cx="5731510" cy="5339715"/>
                    </a:xfrm>
                    <a:prstGeom prst="rect">
                      <a:avLst/>
                    </a:prstGeom>
                  </pic:spPr>
                </pic:pic>
              </a:graphicData>
            </a:graphic>
          </wp:inline>
        </w:drawing>
      </w:r>
    </w:p>
    <w:p w14:paraId="058B9E5C" w14:textId="77777777" w:rsidR="00C456CB" w:rsidRDefault="00C456CB" w:rsidP="00C456CB">
      <w:pPr>
        <w:rPr>
          <w:sz w:val="36"/>
          <w:szCs w:val="36"/>
          <w:lang w:val="en-US"/>
        </w:rPr>
      </w:pPr>
    </w:p>
    <w:p w14:paraId="2FCC6223" w14:textId="4E4EB89A" w:rsidR="00C456CB" w:rsidRDefault="00C456CB" w:rsidP="00C456CB">
      <w:pPr>
        <w:rPr>
          <w:sz w:val="36"/>
          <w:szCs w:val="36"/>
          <w:lang w:val="en-US"/>
        </w:rPr>
      </w:pPr>
      <w:r>
        <w:rPr>
          <w:sz w:val="36"/>
          <w:szCs w:val="36"/>
          <w:lang w:val="en-US"/>
        </w:rPr>
        <w:t>Explanation:</w:t>
      </w:r>
    </w:p>
    <w:p w14:paraId="2CEA2EC1" w14:textId="0D4F0730" w:rsidR="00C456CB" w:rsidRDefault="00C456CB" w:rsidP="00C456CB">
      <w:pPr>
        <w:rPr>
          <w:sz w:val="36"/>
          <w:szCs w:val="36"/>
          <w:lang w:val="en-US"/>
        </w:rPr>
      </w:pPr>
      <w:r>
        <w:rPr>
          <w:sz w:val="36"/>
          <w:szCs w:val="36"/>
          <w:lang w:val="en-US"/>
        </w:rPr>
        <w:t xml:space="preserve">The reason is because, in the first design the buttons and the app logo is placed correctly and the distance between each button is equal. In the second design the app logo and the </w:t>
      </w:r>
      <w:r>
        <w:rPr>
          <w:sz w:val="36"/>
          <w:szCs w:val="36"/>
          <w:lang w:val="en-US"/>
        </w:rPr>
        <w:lastRenderedPageBreak/>
        <w:t xml:space="preserve">buttons are placed incorrectly and the icons for the </w:t>
      </w:r>
      <w:r w:rsidR="00BF0594">
        <w:rPr>
          <w:sz w:val="36"/>
          <w:szCs w:val="36"/>
          <w:lang w:val="en-US"/>
        </w:rPr>
        <w:t>fill ups box and the size of the box is different.</w:t>
      </w:r>
    </w:p>
    <w:p w14:paraId="13C3EA4A" w14:textId="77777777" w:rsidR="00BF0594" w:rsidRDefault="00BF0594" w:rsidP="00C456CB">
      <w:pPr>
        <w:rPr>
          <w:sz w:val="36"/>
          <w:szCs w:val="36"/>
          <w:lang w:val="en-US"/>
        </w:rPr>
      </w:pPr>
    </w:p>
    <w:p w14:paraId="64F06B82" w14:textId="77777777" w:rsidR="00BF0594" w:rsidRDefault="00BF0594" w:rsidP="00C456CB">
      <w:pPr>
        <w:rPr>
          <w:sz w:val="36"/>
          <w:szCs w:val="36"/>
          <w:lang w:val="en-US"/>
        </w:rPr>
      </w:pPr>
    </w:p>
    <w:p w14:paraId="586B739F" w14:textId="77777777" w:rsidR="00BF0594" w:rsidRDefault="00BF0594" w:rsidP="00C456CB">
      <w:pPr>
        <w:rPr>
          <w:sz w:val="36"/>
          <w:szCs w:val="36"/>
          <w:lang w:val="en-US"/>
        </w:rPr>
      </w:pPr>
    </w:p>
    <w:p w14:paraId="7765FE3C" w14:textId="77777777" w:rsidR="00BF0594" w:rsidRDefault="00BF0594" w:rsidP="00C456CB">
      <w:pPr>
        <w:rPr>
          <w:sz w:val="36"/>
          <w:szCs w:val="36"/>
          <w:lang w:val="en-US"/>
        </w:rPr>
      </w:pPr>
    </w:p>
    <w:p w14:paraId="40AC6487" w14:textId="77777777" w:rsidR="00BF0594" w:rsidRDefault="00BF0594" w:rsidP="00C456CB">
      <w:pPr>
        <w:rPr>
          <w:sz w:val="36"/>
          <w:szCs w:val="36"/>
          <w:lang w:val="en-US"/>
        </w:rPr>
      </w:pPr>
    </w:p>
    <w:p w14:paraId="06D5693C" w14:textId="77777777" w:rsidR="00BF0594" w:rsidRDefault="00BF0594" w:rsidP="00C456CB">
      <w:pPr>
        <w:rPr>
          <w:sz w:val="36"/>
          <w:szCs w:val="36"/>
          <w:lang w:val="en-US"/>
        </w:rPr>
      </w:pPr>
    </w:p>
    <w:p w14:paraId="70248CA3" w14:textId="77777777" w:rsidR="00BF0594" w:rsidRDefault="00BF0594" w:rsidP="00C456CB">
      <w:pPr>
        <w:rPr>
          <w:sz w:val="36"/>
          <w:szCs w:val="36"/>
          <w:lang w:val="en-US"/>
        </w:rPr>
      </w:pPr>
    </w:p>
    <w:p w14:paraId="0216BDDE" w14:textId="77777777" w:rsidR="00BF0594" w:rsidRDefault="00BF0594" w:rsidP="00C456CB">
      <w:pPr>
        <w:rPr>
          <w:sz w:val="36"/>
          <w:szCs w:val="36"/>
          <w:lang w:val="en-US"/>
        </w:rPr>
      </w:pPr>
    </w:p>
    <w:p w14:paraId="3B9F5554" w14:textId="77777777" w:rsidR="00BF0594" w:rsidRDefault="00BF0594" w:rsidP="00C456CB">
      <w:pPr>
        <w:rPr>
          <w:sz w:val="36"/>
          <w:szCs w:val="36"/>
          <w:lang w:val="en-US"/>
        </w:rPr>
      </w:pPr>
    </w:p>
    <w:p w14:paraId="170C5F26" w14:textId="77777777" w:rsidR="00BF0594" w:rsidRDefault="00BF0594" w:rsidP="00C456CB">
      <w:pPr>
        <w:rPr>
          <w:sz w:val="36"/>
          <w:szCs w:val="36"/>
          <w:lang w:val="en-US"/>
        </w:rPr>
      </w:pPr>
    </w:p>
    <w:p w14:paraId="46B22E6F" w14:textId="77777777" w:rsidR="00BF0594" w:rsidRDefault="00BF0594" w:rsidP="00C456CB">
      <w:pPr>
        <w:rPr>
          <w:sz w:val="36"/>
          <w:szCs w:val="36"/>
          <w:lang w:val="en-US"/>
        </w:rPr>
      </w:pPr>
    </w:p>
    <w:p w14:paraId="20442CF6" w14:textId="4DBE80F6" w:rsidR="00BF0594" w:rsidRDefault="00BF0594" w:rsidP="00C456CB">
      <w:pPr>
        <w:rPr>
          <w:sz w:val="36"/>
          <w:szCs w:val="36"/>
          <w:lang w:val="en-US"/>
        </w:rPr>
      </w:pPr>
      <w:r>
        <w:rPr>
          <w:sz w:val="36"/>
          <w:szCs w:val="36"/>
          <w:lang w:val="en-US"/>
        </w:rPr>
        <w:t>Result:</w:t>
      </w:r>
    </w:p>
    <w:p w14:paraId="12C92008" w14:textId="3C04899B" w:rsidR="00DD5151" w:rsidRPr="00DD5151" w:rsidRDefault="00BF0594" w:rsidP="00DD5151">
      <w:pPr>
        <w:rPr>
          <w:sz w:val="36"/>
          <w:szCs w:val="36"/>
          <w:lang w:val="en-US"/>
        </w:rPr>
      </w:pPr>
      <w:r>
        <w:rPr>
          <w:sz w:val="36"/>
          <w:szCs w:val="36"/>
          <w:lang w:val="en-US"/>
        </w:rPr>
        <w:tab/>
      </w:r>
      <w:r w:rsidR="00DD5151">
        <w:rPr>
          <w:sz w:val="36"/>
          <w:szCs w:val="36"/>
          <w:lang w:val="en-US"/>
        </w:rPr>
        <w:t xml:space="preserve">The design of </w:t>
      </w:r>
      <w:r w:rsidR="00DD5151" w:rsidRPr="00DD5151">
        <w:rPr>
          <w:sz w:val="36"/>
          <w:szCs w:val="36"/>
          <w:lang w:val="en-US"/>
        </w:rPr>
        <w:t xml:space="preserve"> prototype with familiar and unfamiliar</w:t>
      </w:r>
    </w:p>
    <w:p w14:paraId="48DE8C87" w14:textId="41B14274" w:rsidR="00DD5151" w:rsidRPr="00DD5151" w:rsidRDefault="00DD5151" w:rsidP="00DD5151">
      <w:pPr>
        <w:rPr>
          <w:sz w:val="36"/>
          <w:szCs w:val="36"/>
          <w:lang w:val="en-US"/>
        </w:rPr>
      </w:pPr>
      <w:r w:rsidRPr="00DD5151">
        <w:rPr>
          <w:sz w:val="36"/>
          <w:szCs w:val="36"/>
          <w:lang w:val="en-US"/>
        </w:rPr>
        <w:t>navigation elements</w:t>
      </w:r>
      <w:r>
        <w:rPr>
          <w:sz w:val="36"/>
          <w:szCs w:val="36"/>
          <w:lang w:val="en-US"/>
        </w:rPr>
        <w:t xml:space="preserve"> and </w:t>
      </w:r>
      <w:r w:rsidRPr="00DD5151">
        <w:rPr>
          <w:sz w:val="36"/>
          <w:szCs w:val="36"/>
          <w:lang w:val="en-US"/>
        </w:rPr>
        <w:t>Evaluat</w:t>
      </w:r>
      <w:r>
        <w:rPr>
          <w:sz w:val="36"/>
          <w:szCs w:val="36"/>
          <w:lang w:val="en-US"/>
        </w:rPr>
        <w:t>ing the</w:t>
      </w:r>
      <w:r w:rsidRPr="00DD5151">
        <w:rPr>
          <w:sz w:val="36"/>
          <w:szCs w:val="36"/>
          <w:lang w:val="en-US"/>
        </w:rPr>
        <w:t xml:space="preserve"> ease of use with</w:t>
      </w:r>
    </w:p>
    <w:p w14:paraId="0EDC0159" w14:textId="6AC729ED" w:rsidR="00BF0594" w:rsidRDefault="00DD5151" w:rsidP="00DD5151">
      <w:pPr>
        <w:rPr>
          <w:sz w:val="36"/>
          <w:szCs w:val="36"/>
          <w:lang w:val="en-US"/>
        </w:rPr>
      </w:pPr>
      <w:r w:rsidRPr="00DD5151">
        <w:rPr>
          <w:sz w:val="36"/>
          <w:szCs w:val="36"/>
          <w:lang w:val="en-US"/>
        </w:rPr>
        <w:t>different user groups</w:t>
      </w:r>
      <w:r>
        <w:rPr>
          <w:sz w:val="36"/>
          <w:szCs w:val="36"/>
          <w:lang w:val="en-US"/>
        </w:rPr>
        <w:t xml:space="preserve"> is successfully designed.</w:t>
      </w:r>
    </w:p>
    <w:p w14:paraId="06587156" w14:textId="77777777" w:rsidR="00BF0594" w:rsidRPr="00E2602F" w:rsidRDefault="00BF0594" w:rsidP="00C456CB">
      <w:pPr>
        <w:rPr>
          <w:sz w:val="36"/>
          <w:szCs w:val="36"/>
          <w:lang w:val="en-US"/>
        </w:rPr>
      </w:pPr>
    </w:p>
    <w:sectPr w:rsidR="00BF0594" w:rsidRPr="00E26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2F"/>
    <w:rsid w:val="002B7388"/>
    <w:rsid w:val="003C3C3A"/>
    <w:rsid w:val="008B65A6"/>
    <w:rsid w:val="00BF0594"/>
    <w:rsid w:val="00C456CB"/>
    <w:rsid w:val="00D029FA"/>
    <w:rsid w:val="00DD5151"/>
    <w:rsid w:val="00E2602F"/>
    <w:rsid w:val="00E83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7C66"/>
  <w15:chartTrackingRefBased/>
  <w15:docId w15:val="{957F8318-B4B3-4808-97D3-5218AE44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F"/>
    <w:rPr>
      <w:rFonts w:eastAsiaTheme="majorEastAsia" w:cstheme="majorBidi"/>
      <w:color w:val="272727" w:themeColor="text1" w:themeTint="D8"/>
    </w:rPr>
  </w:style>
  <w:style w:type="paragraph" w:styleId="Title">
    <w:name w:val="Title"/>
    <w:basedOn w:val="Normal"/>
    <w:next w:val="Normal"/>
    <w:link w:val="TitleChar"/>
    <w:uiPriority w:val="10"/>
    <w:qFormat/>
    <w:rsid w:val="00E2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F"/>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F"/>
    <w:rPr>
      <w:i/>
      <w:iCs/>
      <w:color w:val="404040" w:themeColor="text1" w:themeTint="BF"/>
    </w:rPr>
  </w:style>
  <w:style w:type="paragraph" w:styleId="ListParagraph">
    <w:name w:val="List Paragraph"/>
    <w:basedOn w:val="Normal"/>
    <w:uiPriority w:val="34"/>
    <w:qFormat/>
    <w:rsid w:val="00E2602F"/>
    <w:pPr>
      <w:ind w:left="720"/>
      <w:contextualSpacing/>
    </w:pPr>
  </w:style>
  <w:style w:type="character" w:styleId="IntenseEmphasis">
    <w:name w:val="Intense Emphasis"/>
    <w:basedOn w:val="DefaultParagraphFont"/>
    <w:uiPriority w:val="21"/>
    <w:qFormat/>
    <w:rsid w:val="00E2602F"/>
    <w:rPr>
      <w:i/>
      <w:iCs/>
      <w:color w:val="2F5496" w:themeColor="accent1" w:themeShade="BF"/>
    </w:rPr>
  </w:style>
  <w:style w:type="paragraph" w:styleId="IntenseQuote">
    <w:name w:val="Intense Quote"/>
    <w:basedOn w:val="Normal"/>
    <w:next w:val="Normal"/>
    <w:link w:val="IntenseQuoteChar"/>
    <w:uiPriority w:val="30"/>
    <w:qFormat/>
    <w:rsid w:val="00E2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02F"/>
    <w:rPr>
      <w:i/>
      <w:iCs/>
      <w:color w:val="2F5496" w:themeColor="accent1" w:themeShade="BF"/>
    </w:rPr>
  </w:style>
  <w:style w:type="character" w:styleId="IntenseReference">
    <w:name w:val="Intense Reference"/>
    <w:basedOn w:val="DefaultParagraphFont"/>
    <w:uiPriority w:val="32"/>
    <w:qFormat/>
    <w:rsid w:val="00E260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SKANDAN KAMAL</dc:creator>
  <cp:keywords/>
  <dc:description/>
  <cp:lastModifiedBy>SKANDAN KAMAL</cp:lastModifiedBy>
  <cp:revision>2</cp:revision>
  <dcterms:created xsi:type="dcterms:W3CDTF">2025-02-21T12:01:00Z</dcterms:created>
  <dcterms:modified xsi:type="dcterms:W3CDTF">2025-02-21T14:40:00Z</dcterms:modified>
</cp:coreProperties>
</file>