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3D8CC" w14:textId="5F78D0B3" w:rsidR="002E4F73" w:rsidRDefault="002E4F73" w:rsidP="002E4F7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Laporan FI4171 TUGAS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3</w:t>
      </w:r>
    </w:p>
    <w:p w14:paraId="49D10D62" w14:textId="77777777" w:rsidR="002E4F73" w:rsidRDefault="002E4F73" w:rsidP="002E4F7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Fadhil Rausyanfikr</w:t>
      </w:r>
    </w:p>
    <w:p w14:paraId="73FB4B6E" w14:textId="77777777" w:rsidR="002E4F73" w:rsidRPr="004C0C10" w:rsidRDefault="002E4F73" w:rsidP="002E4F7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10217006</w:t>
      </w:r>
    </w:p>
    <w:p w14:paraId="18FFF8E5" w14:textId="7AA1B78E" w:rsidR="00C143D6" w:rsidRDefault="00C143D6"/>
    <w:p w14:paraId="290BB23B" w14:textId="4CF5DBDE" w:rsidR="002E4F73" w:rsidRDefault="00F36763" w:rsidP="002E4F73">
      <w:pPr>
        <w:pStyle w:val="ListParagraph"/>
        <w:numPr>
          <w:ilvl w:val="0"/>
          <w:numId w:val="1"/>
        </w:numPr>
      </w:pPr>
      <w:r w:rsidRPr="00F36763">
        <w:rPr>
          <w:b/>
          <w:bCs/>
        </w:rPr>
        <w:t>Horizontal</w:t>
      </w:r>
      <w:r>
        <w:rPr>
          <w:b/>
          <w:bCs/>
        </w:rPr>
        <w:t>.</w:t>
      </w:r>
      <w:r>
        <w:t xml:space="preserve"> </w:t>
      </w:r>
      <w:r w:rsidR="002E4F73">
        <w:t>Simulasi 2 bola terkopel ketika ke 2 bola berada di ketinggian yang sama namun terpisah 100 m</w:t>
      </w:r>
      <w:r>
        <w:t>. Kedua bola terikat oleh pegas yg terenggang dengan k = 5, Panjang awal pegas = 5 m, elastisitas = 0.9 . Simulasi dapat dilihat di video simulasi1.mp4. Posisi terhadap waktu dapat dilihat pada grafik berikut.</w:t>
      </w:r>
    </w:p>
    <w:p w14:paraId="0F00AB9E" w14:textId="48E6F037" w:rsidR="00F36763" w:rsidRDefault="00F36763" w:rsidP="009919B8">
      <w:pPr>
        <w:pStyle w:val="ListParagraph"/>
        <w:jc w:val="center"/>
      </w:pPr>
      <w:r>
        <w:rPr>
          <w:noProof/>
        </w:rPr>
        <w:drawing>
          <wp:inline distT="0" distB="0" distL="0" distR="0" wp14:anchorId="5E9A4053" wp14:editId="71A052A4">
            <wp:extent cx="2682815" cy="1881345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6146" cy="189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204C" w14:textId="77777777" w:rsidR="00F36763" w:rsidRDefault="00F36763" w:rsidP="00F36763">
      <w:pPr>
        <w:pStyle w:val="ListParagraph"/>
      </w:pPr>
    </w:p>
    <w:p w14:paraId="1EB7E814" w14:textId="57407C41" w:rsidR="00F36763" w:rsidRDefault="00F36763" w:rsidP="00F36763">
      <w:pPr>
        <w:pStyle w:val="ListParagraph"/>
        <w:numPr>
          <w:ilvl w:val="0"/>
          <w:numId w:val="1"/>
        </w:numPr>
      </w:pPr>
      <w:r w:rsidRPr="00F36763">
        <w:rPr>
          <w:b/>
          <w:bCs/>
        </w:rPr>
        <w:t>Vertikal.</w:t>
      </w:r>
      <w:r>
        <w:t xml:space="preserve"> </w:t>
      </w:r>
      <w:r>
        <w:t xml:space="preserve">Simulasi 2 bola terkopel ketika ke 2 bola berada di </w:t>
      </w:r>
      <w:r>
        <w:t>titik horizontal</w:t>
      </w:r>
      <w:r>
        <w:t xml:space="preserve"> yang sama namun </w:t>
      </w:r>
      <w:r>
        <w:t>berbeda ketinggian sebesar</w:t>
      </w:r>
      <w:r>
        <w:t xml:space="preserve"> 10 m. Kedua bola terikat oleh pegas yg terenggang dengan k = 5, Panjang awal pegas = 5 m, elastisitas = </w:t>
      </w:r>
      <w:r>
        <w:t>1</w:t>
      </w:r>
      <w:r>
        <w:t xml:space="preserve"> . Simulasi dapat dilihat di video simulasi</w:t>
      </w:r>
      <w:r>
        <w:t>2</w:t>
      </w:r>
      <w:r>
        <w:t>.mp4. Posisi terhadap waktu dapat dilihat pada grafik berikut.</w:t>
      </w:r>
    </w:p>
    <w:p w14:paraId="5FEB9D15" w14:textId="7C047171" w:rsidR="009919B8" w:rsidRDefault="009919B8" w:rsidP="009919B8"/>
    <w:p w14:paraId="5180F775" w14:textId="7528D9FE" w:rsidR="009919B8" w:rsidRDefault="009919B8" w:rsidP="009919B8">
      <w:pPr>
        <w:jc w:val="center"/>
      </w:pPr>
      <w:r>
        <w:rPr>
          <w:noProof/>
        </w:rPr>
        <w:drawing>
          <wp:inline distT="0" distB="0" distL="0" distR="0" wp14:anchorId="68818C95" wp14:editId="55EBD19A">
            <wp:extent cx="1879466" cy="1293963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1907" cy="133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E241" w14:textId="1CD7B08E" w:rsidR="007A14E6" w:rsidRDefault="007A14E6" w:rsidP="009919B8">
      <w:pPr>
        <w:jc w:val="center"/>
      </w:pPr>
    </w:p>
    <w:p w14:paraId="199D025E" w14:textId="2391B8F6" w:rsidR="007A14E6" w:rsidRDefault="007A14E6" w:rsidP="007A14E6">
      <w:pPr>
        <w:jc w:val="both"/>
      </w:pPr>
      <w:r>
        <w:t>Dalam pembuatan model ada beberapa Rules yang digunakan</w:t>
      </w:r>
    </w:p>
    <w:p w14:paraId="6B7DA3EE" w14:textId="77777777" w:rsidR="007A14E6" w:rsidRPr="007A14E6" w:rsidRDefault="007A14E6" w:rsidP="007A14E6">
      <w:pPr>
        <w:jc w:val="both"/>
      </w:pPr>
    </w:p>
    <w:p w14:paraId="4E06D84C" w14:textId="77777777" w:rsidR="007A14E6" w:rsidRPr="007A14E6" w:rsidRDefault="007A14E6" w:rsidP="007A14E6">
      <w:pPr>
        <w:jc w:val="both"/>
      </w:pPr>
      <w:r w:rsidRPr="007A14E6">
        <w:t xml:space="preserve">1. Bola jauh dari permukaan </w:t>
      </w:r>
    </w:p>
    <w:p w14:paraId="77A4B8BE" w14:textId="53651E78" w:rsidR="007A14E6" w:rsidRDefault="007A14E6" w:rsidP="007A14E6">
      <w:pPr>
        <w:jc w:val="both"/>
      </w:pPr>
      <w:r w:rsidRPr="007A14E6">
        <w:t xml:space="preserve">Pada kasus ini bola dapat diprediksi trayektorinya dengan persamaan di atas. </w:t>
      </w:r>
    </w:p>
    <w:p w14:paraId="694EB0A4" w14:textId="77777777" w:rsidR="007A14E6" w:rsidRPr="007A14E6" w:rsidRDefault="007A14E6" w:rsidP="007A14E6">
      <w:pPr>
        <w:jc w:val="both"/>
      </w:pPr>
    </w:p>
    <w:p w14:paraId="74041E81" w14:textId="0ADB759F" w:rsidR="007A14E6" w:rsidRPr="007A14E6" w:rsidRDefault="007A14E6" w:rsidP="007A14E6">
      <w:pPr>
        <w:jc w:val="both"/>
      </w:pPr>
      <w:r w:rsidRPr="007A14E6">
        <w:t xml:space="preserve">2. Bola diprediksi akan mengenai permukaan tetapi bola mengarah ke atas. </w:t>
      </w:r>
    </w:p>
    <w:p w14:paraId="5D132782" w14:textId="203C19C6" w:rsidR="007A14E6" w:rsidRDefault="007A14E6" w:rsidP="007A14E6">
      <w:pPr>
        <w:jc w:val="both"/>
      </w:pPr>
      <w:r w:rsidRPr="007A14E6">
        <w:t xml:space="preserve">Pada kasus ini bola juga dapat diprediksi trayektorinya dengan persamaan di atas. </w:t>
      </w:r>
    </w:p>
    <w:p w14:paraId="3CB57F92" w14:textId="77777777" w:rsidR="007A14E6" w:rsidRPr="007A14E6" w:rsidRDefault="007A14E6" w:rsidP="007A14E6">
      <w:pPr>
        <w:jc w:val="both"/>
      </w:pPr>
    </w:p>
    <w:p w14:paraId="15744481" w14:textId="19EBD830" w:rsidR="007A14E6" w:rsidRPr="007A14E6" w:rsidRDefault="007A14E6" w:rsidP="007A14E6">
      <w:pPr>
        <w:jc w:val="both"/>
      </w:pPr>
      <w:r w:rsidRPr="007A14E6">
        <w:t xml:space="preserve">3. Ketika bola akan mengenai permukaan dan bola mengarah ke bawah </w:t>
      </w:r>
    </w:p>
    <w:p w14:paraId="2874B9CB" w14:textId="77777777" w:rsidR="007A14E6" w:rsidRPr="007A14E6" w:rsidRDefault="007A14E6" w:rsidP="007A14E6">
      <w:pPr>
        <w:jc w:val="both"/>
      </w:pPr>
      <w:r w:rsidRPr="007A14E6">
        <w:t xml:space="preserve">Pada kasus ini akan digunakan pantulan bola sebagai negatif dari koordinatnya (jika bola diteruskan maka bola akan di bawah nol koordinatnya) </w:t>
      </w:r>
      <w:r w:rsidRPr="007A14E6">
        <w:rPr>
          <w:rFonts w:ascii="Cambria Math" w:hAnsi="Cambria Math" w:cs="Cambria Math"/>
        </w:rPr>
        <w:t>𝑦𝑝𝑎𝑛𝑡𝑢𝑙𝑎𝑛</w:t>
      </w:r>
      <w:r w:rsidRPr="007A14E6">
        <w:t>=−</w:t>
      </w:r>
      <w:r w:rsidRPr="007A14E6">
        <w:rPr>
          <w:rFonts w:ascii="Cambria Math" w:hAnsi="Cambria Math" w:cs="Cambria Math"/>
        </w:rPr>
        <w:t>𝑦</w:t>
      </w:r>
      <w:r w:rsidRPr="007A14E6">
        <w:t xml:space="preserve"> </w:t>
      </w:r>
    </w:p>
    <w:p w14:paraId="3B51DBAD" w14:textId="656FBC04" w:rsidR="00F36763" w:rsidRDefault="007A14E6" w:rsidP="007A14E6">
      <w:pPr>
        <w:jc w:val="both"/>
      </w:pPr>
      <w:r w:rsidRPr="007A14E6">
        <w:t xml:space="preserve">Serta kecepatan vertikalnya yang awalnya mengarah ke bawah berubah menjadi pantulannya yang ke atas Kembali. </w:t>
      </w:r>
      <w:r w:rsidRPr="007A14E6">
        <w:rPr>
          <w:rFonts w:ascii="Cambria Math" w:hAnsi="Cambria Math" w:cs="Cambria Math"/>
        </w:rPr>
        <w:t>𝑣𝑝𝑎𝑛𝑡𝑢𝑙𝑎𝑛</w:t>
      </w:r>
      <w:r w:rsidRPr="007A14E6">
        <w:t>=−</w:t>
      </w:r>
      <w:r w:rsidRPr="007A14E6">
        <w:rPr>
          <w:rFonts w:ascii="Cambria Math" w:hAnsi="Cambria Math" w:cs="Cambria Math"/>
        </w:rPr>
        <w:t>𝑒𝑣𝑦</w:t>
      </w:r>
    </w:p>
    <w:p w14:paraId="5460BBBF" w14:textId="77777777" w:rsidR="002E4F73" w:rsidRDefault="002E4F73"/>
    <w:sectPr w:rsidR="002E4F73" w:rsidSect="00112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06BDF"/>
    <w:multiLevelType w:val="hybridMultilevel"/>
    <w:tmpl w:val="EE7822F4"/>
    <w:lvl w:ilvl="0" w:tplc="71962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73"/>
    <w:rsid w:val="00112CEC"/>
    <w:rsid w:val="002E4F73"/>
    <w:rsid w:val="007A14E6"/>
    <w:rsid w:val="009919B8"/>
    <w:rsid w:val="00C143D6"/>
    <w:rsid w:val="00F3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585D"/>
  <w15:chartTrackingRefBased/>
  <w15:docId w15:val="{2171383C-3F70-4A3E-ADF3-9054B1B0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F73"/>
    <w:pPr>
      <w:spacing w:after="0" w:line="276" w:lineRule="auto"/>
    </w:pPr>
    <w:rPr>
      <w:rFonts w:ascii="Arial" w:eastAsia="Arial" w:hAnsi="Arial" w:cs="Arial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76DE68A727D441AA68416C309AC7D5" ma:contentTypeVersion="10" ma:contentTypeDescription="Create a new document." ma:contentTypeScope="" ma:versionID="6484915905c9f4b2c7998174280a7f32">
  <xsd:schema xmlns:xsd="http://www.w3.org/2001/XMLSchema" xmlns:xs="http://www.w3.org/2001/XMLSchema" xmlns:p="http://schemas.microsoft.com/office/2006/metadata/properties" xmlns:ns2="3945f86c-4c9f-43ee-81de-84a88516be18" targetNamespace="http://schemas.microsoft.com/office/2006/metadata/properties" ma:root="true" ma:fieldsID="7b07e827690a689669afa6935efaf532" ns2:_="">
    <xsd:import namespace="3945f86c-4c9f-43ee-81de-84a88516be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5f86c-4c9f-43ee-81de-84a88516be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8CB898-4110-4773-8420-2F9EF0A46A02}"/>
</file>

<file path=customXml/itemProps2.xml><?xml version="1.0" encoding="utf-8"?>
<ds:datastoreItem xmlns:ds="http://schemas.openxmlformats.org/officeDocument/2006/customXml" ds:itemID="{7E1D744C-44AE-4728-8CD6-7CE8D46AB7DB}"/>
</file>

<file path=customXml/itemProps3.xml><?xml version="1.0" encoding="utf-8"?>
<ds:datastoreItem xmlns:ds="http://schemas.openxmlformats.org/officeDocument/2006/customXml" ds:itemID="{DE0CE305-5BDC-4960-9E0B-72041BE329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10217006 Fadhil Rausyanfikr</dc:creator>
  <cp:keywords/>
  <dc:description/>
  <cp:lastModifiedBy>10217006 Fadhil Rausyanfikr</cp:lastModifiedBy>
  <cp:revision>2</cp:revision>
  <dcterms:created xsi:type="dcterms:W3CDTF">2020-12-18T07:58:00Z</dcterms:created>
  <dcterms:modified xsi:type="dcterms:W3CDTF">2020-12-18T11:08:00Z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0x010100D976DE68A727D441AA68416C309AC7D5</vt:lpwstr>
  </property>
</Properties>
</file>