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B618" w14:textId="77777777" w:rsidR="009A5B18" w:rsidRDefault="00000000">
      <w:pPr>
        <w:spacing w:before="1440" w:after="400"/>
        <w:jc w:val="center"/>
      </w:pPr>
      <w:r>
        <w:rPr>
          <w:b/>
          <w:bCs/>
          <w:color w:val="1A56DB"/>
          <w:sz w:val="72"/>
          <w:szCs w:val="72"/>
        </w:rPr>
        <w:t>ARIA</w:t>
      </w:r>
    </w:p>
    <w:p w14:paraId="131C93C8" w14:textId="77777777" w:rsidR="009A5B18" w:rsidRDefault="00000000">
      <w:pPr>
        <w:spacing w:after="200"/>
        <w:jc w:val="center"/>
      </w:pPr>
      <w:r>
        <w:rPr>
          <w:color w:val="374151"/>
          <w:sz w:val="36"/>
          <w:szCs w:val="36"/>
        </w:rPr>
        <w:t>AI Customer Support Platform</w:t>
      </w:r>
    </w:p>
    <w:p w14:paraId="4A5E2A0F" w14:textId="77777777" w:rsidR="009A5B18" w:rsidRPr="00CA07F5" w:rsidRDefault="00000000">
      <w:pPr>
        <w:spacing w:after="600"/>
        <w:jc w:val="center"/>
        <w:rPr>
          <w:lang w:val="fr-FR"/>
        </w:rPr>
      </w:pPr>
      <w:r>
        <w:rPr>
          <w:i/>
          <w:iCs/>
          <w:color w:val="6B7280"/>
          <w:sz w:val="24"/>
          <w:szCs w:val="24"/>
        </w:rPr>
        <w:t xml:space="preserve">Train your AI support agent </w:t>
      </w:r>
      <w:proofErr w:type="gramStart"/>
      <w:r>
        <w:rPr>
          <w:i/>
          <w:iCs/>
          <w:color w:val="6B7280"/>
          <w:sz w:val="24"/>
          <w:szCs w:val="24"/>
        </w:rPr>
        <w:t>in</w:t>
      </w:r>
      <w:proofErr w:type="gramEnd"/>
      <w:r>
        <w:rPr>
          <w:i/>
          <w:iCs/>
          <w:color w:val="6B7280"/>
          <w:sz w:val="24"/>
          <w:szCs w:val="24"/>
        </w:rPr>
        <w:t xml:space="preserve"> 5 minutes. </w:t>
      </w:r>
      <w:r w:rsidRPr="00CA07F5">
        <w:rPr>
          <w:i/>
          <w:iCs/>
          <w:color w:val="6B7280"/>
          <w:sz w:val="24"/>
          <w:szCs w:val="24"/>
          <w:lang w:val="fr-FR"/>
        </w:rPr>
        <w:t>No code required.</w:t>
      </w:r>
    </w:p>
    <w:p w14:paraId="19806974" w14:textId="77777777" w:rsidR="009A5B18" w:rsidRPr="00CA07F5" w:rsidRDefault="009A5B18">
      <w:pPr>
        <w:pBdr>
          <w:bottom w:val="single" w:sz="6" w:space="0" w:color="1A56DB"/>
        </w:pBdr>
        <w:spacing w:after="400"/>
        <w:jc w:val="center"/>
        <w:rPr>
          <w:lang w:val="fr-FR"/>
        </w:rPr>
      </w:pPr>
    </w:p>
    <w:p w14:paraId="6E5A3F1C" w14:textId="77777777" w:rsidR="009A5B18" w:rsidRPr="00CA07F5" w:rsidRDefault="00000000">
      <w:pPr>
        <w:spacing w:before="400" w:after="100"/>
        <w:jc w:val="center"/>
        <w:rPr>
          <w:lang w:val="fr-FR"/>
        </w:rPr>
      </w:pPr>
      <w:r w:rsidRPr="00CA07F5">
        <w:rPr>
          <w:b/>
          <w:bCs/>
          <w:color w:val="1E3A5F"/>
          <w:sz w:val="28"/>
          <w:szCs w:val="28"/>
          <w:lang w:val="fr-FR"/>
        </w:rPr>
        <w:t>CAHIER DES CHARGES</w:t>
      </w:r>
    </w:p>
    <w:p w14:paraId="17340950" w14:textId="77777777" w:rsidR="009A5B18" w:rsidRPr="00CA07F5" w:rsidRDefault="00000000">
      <w:pPr>
        <w:spacing w:after="100"/>
        <w:jc w:val="center"/>
        <w:rPr>
          <w:lang w:val="fr-FR"/>
        </w:rPr>
      </w:pPr>
      <w:r w:rsidRPr="00CA07F5">
        <w:rPr>
          <w:color w:val="6B7280"/>
          <w:lang w:val="fr-FR"/>
        </w:rPr>
        <w:t>Version 1.0  —  Avril 2026</w:t>
      </w:r>
    </w:p>
    <w:p w14:paraId="42560A85" w14:textId="77777777" w:rsidR="009A5B18" w:rsidRPr="00CA07F5" w:rsidRDefault="00000000">
      <w:pPr>
        <w:spacing w:after="100"/>
        <w:jc w:val="center"/>
        <w:rPr>
          <w:lang w:val="fr-FR"/>
        </w:rPr>
      </w:pPr>
      <w:r w:rsidRPr="00CA07F5">
        <w:rPr>
          <w:color w:val="6B7280"/>
          <w:lang w:val="fr-FR"/>
        </w:rPr>
        <w:t>Skander Andolsi  —  AI &amp; Robotics Engineer</w:t>
      </w:r>
    </w:p>
    <w:p w14:paraId="79DE5C97" w14:textId="77777777" w:rsidR="009A5B18" w:rsidRPr="00CA07F5" w:rsidRDefault="00000000">
      <w:pPr>
        <w:rPr>
          <w:lang w:val="fr-FR"/>
        </w:rPr>
      </w:pPr>
      <w:r w:rsidRPr="00CA07F5">
        <w:rPr>
          <w:lang w:val="fr-FR"/>
        </w:rPr>
        <w:br w:type="page"/>
      </w:r>
    </w:p>
    <w:p w14:paraId="6293099C" w14:textId="77777777" w:rsidR="009A5B18" w:rsidRPr="00CA07F5" w:rsidRDefault="00000000">
      <w:pPr>
        <w:pStyle w:val="Heading1"/>
        <w:rPr>
          <w:lang w:val="fr-FR"/>
        </w:rPr>
      </w:pPr>
      <w:r w:rsidRPr="00CA07F5">
        <w:rPr>
          <w:lang w:val="fr-FR"/>
        </w:rPr>
        <w:lastRenderedPageBreak/>
        <w:t>I. Contexte et Problématique</w:t>
      </w:r>
    </w:p>
    <w:p w14:paraId="3DE49025" w14:textId="77777777" w:rsidR="009A5B18" w:rsidRPr="00CA07F5" w:rsidRDefault="00000000">
      <w:pPr>
        <w:spacing w:before="80" w:after="80"/>
        <w:rPr>
          <w:lang w:val="fr-FR"/>
        </w:rPr>
      </w:pPr>
      <w:r w:rsidRPr="00CA07F5">
        <w:rPr>
          <w:color w:val="374151"/>
          <w:lang w:val="fr-FR"/>
        </w:rPr>
        <w:t>Les entreprises modernes font face à un défi croissant : gérer un volume élevé de demandes client tout en maintenant une qualité de service optimale. Les solutions existantes sur le marché — Intercom, Drift, Zendesk AI — sont soit trop coûteuses pour les PMEs, soit trop complexes à configurer sans équipe technique dédiée.</w:t>
      </w:r>
    </w:p>
    <w:p w14:paraId="047AB98E" w14:textId="77777777" w:rsidR="009A5B18" w:rsidRPr="00CA07F5" w:rsidRDefault="009A5B18">
      <w:pPr>
        <w:spacing w:before="120" w:after="120"/>
        <w:rPr>
          <w:lang w:val="fr-FR"/>
        </w:rPr>
      </w:pPr>
    </w:p>
    <w:p w14:paraId="732D3574" w14:textId="77777777" w:rsidR="009A5B18" w:rsidRPr="00CA07F5" w:rsidRDefault="00000000">
      <w:pPr>
        <w:spacing w:before="80" w:after="80"/>
        <w:rPr>
          <w:lang w:val="fr-FR"/>
        </w:rPr>
      </w:pPr>
      <w:r w:rsidRPr="00CA07F5">
        <w:rPr>
          <w:color w:val="374151"/>
          <w:lang w:val="fr-FR"/>
        </w:rPr>
        <w:t>Aria répond à ce besoin avec une approche radicalement simple : n'importe quelle entreprise peut créer un agent IA de support client personnalisé en 5 minutes, sans écrire une seule ligne de code, simplement en uploadant ses documents ou en fournissant l'URL de son site web.</w:t>
      </w:r>
    </w:p>
    <w:p w14:paraId="28689E2D" w14:textId="77777777" w:rsidR="009A5B18" w:rsidRPr="00CA07F5" w:rsidRDefault="009A5B18">
      <w:pPr>
        <w:spacing w:before="120" w:after="120"/>
        <w:rPr>
          <w:lang w:val="fr-FR"/>
        </w:rPr>
      </w:pPr>
    </w:p>
    <w:p w14:paraId="5088E1B7" w14:textId="77777777" w:rsidR="009A5B18" w:rsidRDefault="00000000">
      <w:pPr>
        <w:pStyle w:val="Heading2"/>
      </w:pPr>
      <w:r>
        <w:t xml:space="preserve">1.1 </w:t>
      </w:r>
      <w:proofErr w:type="spellStart"/>
      <w:r>
        <w:t>Problèmes</w:t>
      </w:r>
      <w:proofErr w:type="spellEnd"/>
      <w:r>
        <w:t xml:space="preserve"> </w:t>
      </w:r>
      <w:proofErr w:type="spellStart"/>
      <w:r>
        <w:t>identifiés</w:t>
      </w:r>
      <w:proofErr w:type="spellEnd"/>
    </w:p>
    <w:p w14:paraId="2E47FA41" w14:textId="77777777" w:rsidR="009A5B18" w:rsidRPr="00CA07F5" w:rsidRDefault="00000000">
      <w:pPr>
        <w:pStyle w:val="ListParagraph"/>
        <w:numPr>
          <w:ilvl w:val="0"/>
          <w:numId w:val="2"/>
        </w:numPr>
        <w:spacing w:before="60" w:after="60"/>
        <w:rPr>
          <w:lang w:val="fr-FR"/>
        </w:rPr>
      </w:pPr>
      <w:r w:rsidRPr="00CA07F5">
        <w:rPr>
          <w:color w:val="374151"/>
          <w:lang w:val="fr-FR"/>
        </w:rPr>
        <w:t>Coût élevé des solutions existantes (Intercom : à partir de 74$/mois)</w:t>
      </w:r>
    </w:p>
    <w:p w14:paraId="1A58621D" w14:textId="77777777" w:rsidR="009A5B18" w:rsidRPr="00CA07F5" w:rsidRDefault="00000000">
      <w:pPr>
        <w:pStyle w:val="ListParagraph"/>
        <w:numPr>
          <w:ilvl w:val="0"/>
          <w:numId w:val="2"/>
        </w:numPr>
        <w:spacing w:before="60" w:after="60"/>
        <w:rPr>
          <w:lang w:val="fr-FR"/>
        </w:rPr>
      </w:pPr>
      <w:r w:rsidRPr="00CA07F5">
        <w:rPr>
          <w:color w:val="374151"/>
          <w:lang w:val="fr-FR"/>
        </w:rPr>
        <w:t>Configuration complexe nécessitant une expertise technique</w:t>
      </w:r>
    </w:p>
    <w:p w14:paraId="4BB8A57C" w14:textId="77777777" w:rsidR="009A5B18" w:rsidRPr="00CA07F5" w:rsidRDefault="00000000">
      <w:pPr>
        <w:pStyle w:val="ListParagraph"/>
        <w:numPr>
          <w:ilvl w:val="0"/>
          <w:numId w:val="2"/>
        </w:numPr>
        <w:spacing w:before="60" w:after="60"/>
        <w:rPr>
          <w:lang w:val="fr-FR"/>
        </w:rPr>
      </w:pPr>
      <w:r w:rsidRPr="00CA07F5">
        <w:rPr>
          <w:color w:val="374151"/>
          <w:lang w:val="fr-FR"/>
        </w:rPr>
        <w:t>Chatbots génériques qui ne connaissent pas les produits spécifiques de l'entreprise</w:t>
      </w:r>
    </w:p>
    <w:p w14:paraId="05B173AC" w14:textId="77777777" w:rsidR="009A5B18" w:rsidRPr="00CA07F5" w:rsidRDefault="00000000">
      <w:pPr>
        <w:pStyle w:val="ListParagraph"/>
        <w:numPr>
          <w:ilvl w:val="0"/>
          <w:numId w:val="2"/>
        </w:numPr>
        <w:spacing w:before="60" w:after="60"/>
        <w:rPr>
          <w:lang w:val="fr-FR"/>
        </w:rPr>
      </w:pPr>
      <w:r w:rsidRPr="00CA07F5">
        <w:rPr>
          <w:color w:val="374151"/>
          <w:lang w:val="fr-FR"/>
        </w:rPr>
        <w:t>Temps de réponse lents dans le support client traditionnel</w:t>
      </w:r>
    </w:p>
    <w:p w14:paraId="03AF3700" w14:textId="77777777" w:rsidR="009A5B18" w:rsidRPr="00CA07F5" w:rsidRDefault="00000000">
      <w:pPr>
        <w:pStyle w:val="ListParagraph"/>
        <w:numPr>
          <w:ilvl w:val="0"/>
          <w:numId w:val="2"/>
        </w:numPr>
        <w:spacing w:before="60" w:after="60"/>
        <w:rPr>
          <w:lang w:val="fr-FR"/>
        </w:rPr>
      </w:pPr>
      <w:r w:rsidRPr="00CA07F5">
        <w:rPr>
          <w:color w:val="374151"/>
          <w:lang w:val="fr-FR"/>
        </w:rPr>
        <w:t>Impossibilité de mesurer l'efficacité réelle du support</w:t>
      </w:r>
    </w:p>
    <w:p w14:paraId="73DDA03D" w14:textId="77777777" w:rsidR="009A5B18" w:rsidRPr="00CA07F5" w:rsidRDefault="009A5B18">
      <w:pPr>
        <w:spacing w:before="120" w:after="120"/>
        <w:rPr>
          <w:lang w:val="fr-FR"/>
        </w:rPr>
      </w:pPr>
    </w:p>
    <w:p w14:paraId="18592891" w14:textId="77777777" w:rsidR="009A5B18" w:rsidRPr="00CA07F5" w:rsidRDefault="00000000">
      <w:pPr>
        <w:pStyle w:val="Heading2"/>
        <w:rPr>
          <w:lang w:val="fr-FR"/>
        </w:rPr>
      </w:pPr>
      <w:r w:rsidRPr="00CA07F5">
        <w:rPr>
          <w:lang w:val="fr-FR"/>
        </w:rPr>
        <w:t>1.2 Solution proposée</w:t>
      </w:r>
    </w:p>
    <w:p w14:paraId="2F760570" w14:textId="77777777" w:rsidR="009A5B18" w:rsidRPr="00CA07F5" w:rsidRDefault="00000000">
      <w:pPr>
        <w:spacing w:before="80" w:after="80"/>
        <w:rPr>
          <w:lang w:val="fr-FR"/>
        </w:rPr>
      </w:pPr>
      <w:r w:rsidRPr="00CA07F5">
        <w:rPr>
          <w:color w:val="374151"/>
          <w:lang w:val="fr-FR"/>
        </w:rPr>
        <w:t>Aria est une plateforme SaaS qui permet à n'importe quelle entreprise de déployer un agent IA conversationnel entraîné sur ses propres données, accessible via un widget embeddable sur son site web, avec un tableau de bord analytique pour suivre les performances.</w:t>
      </w:r>
    </w:p>
    <w:p w14:paraId="5DBB6D75" w14:textId="77777777" w:rsidR="009A5B18" w:rsidRPr="00CA07F5" w:rsidRDefault="009A5B18">
      <w:pPr>
        <w:pBdr>
          <w:bottom w:val="single" w:sz="4" w:space="0" w:color="E5E7EB"/>
        </w:pBdr>
        <w:spacing w:before="160" w:after="160"/>
        <w:rPr>
          <w:lang w:val="fr-FR"/>
        </w:rPr>
      </w:pPr>
    </w:p>
    <w:p w14:paraId="7A62FE30" w14:textId="77777777" w:rsidR="009A5B18" w:rsidRPr="00CA07F5" w:rsidRDefault="00000000">
      <w:pPr>
        <w:pStyle w:val="Heading1"/>
        <w:rPr>
          <w:lang w:val="fr-FR"/>
        </w:rPr>
      </w:pPr>
      <w:r w:rsidRPr="00CA07F5">
        <w:rPr>
          <w:lang w:val="fr-FR"/>
        </w:rPr>
        <w:t>II. Objectifs du Projet</w:t>
      </w:r>
    </w:p>
    <w:p w14:paraId="42BE6BBA" w14:textId="77777777" w:rsidR="009A5B18" w:rsidRPr="00CA07F5" w:rsidRDefault="00000000">
      <w:pPr>
        <w:pStyle w:val="Heading2"/>
        <w:rPr>
          <w:lang w:val="fr-FR"/>
        </w:rPr>
      </w:pPr>
      <w:r w:rsidRPr="00CA07F5">
        <w:rPr>
          <w:lang w:val="fr-FR"/>
        </w:rPr>
        <w:t>2.1 Objectif principal</w:t>
      </w:r>
    </w:p>
    <w:p w14:paraId="1E3794D1" w14:textId="77777777" w:rsidR="009A5B18" w:rsidRPr="00CA07F5" w:rsidRDefault="00000000">
      <w:pPr>
        <w:spacing w:before="80" w:after="80"/>
        <w:rPr>
          <w:lang w:val="fr-FR"/>
        </w:rPr>
      </w:pPr>
      <w:r w:rsidRPr="00CA07F5">
        <w:rPr>
          <w:color w:val="374151"/>
          <w:lang w:val="fr-FR"/>
        </w:rPr>
        <w:t>Développer une plateforme web complète permettant aux entreprises de créer, configurer et déployer un agent IA de support client personnalisé, sans compétences techniques requises.</w:t>
      </w:r>
    </w:p>
    <w:p w14:paraId="5554CC06" w14:textId="77777777" w:rsidR="009A5B18" w:rsidRPr="00CA07F5" w:rsidRDefault="009A5B18">
      <w:pPr>
        <w:spacing w:before="120" w:after="120"/>
        <w:rPr>
          <w:lang w:val="fr-FR"/>
        </w:rPr>
      </w:pPr>
    </w:p>
    <w:p w14:paraId="3123E191" w14:textId="77777777" w:rsidR="009A5B18" w:rsidRDefault="00000000">
      <w:pPr>
        <w:pStyle w:val="Heading2"/>
      </w:pPr>
      <w:r>
        <w:t xml:space="preserve">2.2 </w:t>
      </w:r>
      <w:proofErr w:type="spellStart"/>
      <w:r>
        <w:t>Objectifs</w:t>
      </w:r>
      <w:proofErr w:type="spellEnd"/>
      <w:r>
        <w:t xml:space="preserve"> </w:t>
      </w:r>
      <w:proofErr w:type="spellStart"/>
      <w:r>
        <w:t>spécifiques</w:t>
      </w:r>
      <w:proofErr w:type="spellEnd"/>
    </w:p>
    <w:p w14:paraId="489133EB" w14:textId="77777777" w:rsidR="009A5B18" w:rsidRPr="00CA07F5" w:rsidRDefault="00000000">
      <w:pPr>
        <w:pStyle w:val="ListParagraph"/>
        <w:numPr>
          <w:ilvl w:val="0"/>
          <w:numId w:val="2"/>
        </w:numPr>
        <w:spacing w:before="60" w:after="60"/>
        <w:rPr>
          <w:lang w:val="fr-FR"/>
        </w:rPr>
      </w:pPr>
      <w:r w:rsidRPr="00CA07F5">
        <w:rPr>
          <w:color w:val="374151"/>
          <w:lang w:val="fr-FR"/>
        </w:rPr>
        <w:t>Permettre l'ingestion automatique de documents (PDF, TXT, DOCX) et d'URLs pour alimenter la base de connaissances</w:t>
      </w:r>
    </w:p>
    <w:p w14:paraId="058199B6" w14:textId="77777777" w:rsidR="009A5B18" w:rsidRPr="00CA07F5" w:rsidRDefault="00000000">
      <w:pPr>
        <w:pStyle w:val="ListParagraph"/>
        <w:numPr>
          <w:ilvl w:val="0"/>
          <w:numId w:val="2"/>
        </w:numPr>
        <w:spacing w:before="60" w:after="60"/>
        <w:rPr>
          <w:lang w:val="fr-FR"/>
        </w:rPr>
      </w:pPr>
      <w:r w:rsidRPr="00CA07F5">
        <w:rPr>
          <w:color w:val="374151"/>
          <w:lang w:val="fr-FR"/>
        </w:rPr>
        <w:t>Fournir un agent conversationnel précis basé sur les données spécifiques de l'entreprise</w:t>
      </w:r>
    </w:p>
    <w:p w14:paraId="57F29EB4" w14:textId="77777777" w:rsidR="009A5B18" w:rsidRPr="00CA07F5" w:rsidRDefault="00000000">
      <w:pPr>
        <w:pStyle w:val="ListParagraph"/>
        <w:numPr>
          <w:ilvl w:val="0"/>
          <w:numId w:val="2"/>
        </w:numPr>
        <w:spacing w:before="60" w:after="60"/>
        <w:rPr>
          <w:lang w:val="fr-FR"/>
        </w:rPr>
      </w:pPr>
      <w:r w:rsidRPr="00CA07F5">
        <w:rPr>
          <w:color w:val="374151"/>
          <w:lang w:val="fr-FR"/>
        </w:rPr>
        <w:t>Générer automatiquement un widget embeddable personnalisable</w:t>
      </w:r>
    </w:p>
    <w:p w14:paraId="11BF3317" w14:textId="77777777" w:rsidR="009A5B18" w:rsidRPr="00CA07F5" w:rsidRDefault="00000000">
      <w:pPr>
        <w:pStyle w:val="ListParagraph"/>
        <w:numPr>
          <w:ilvl w:val="0"/>
          <w:numId w:val="2"/>
        </w:numPr>
        <w:spacing w:before="60" w:after="60"/>
        <w:rPr>
          <w:lang w:val="fr-FR"/>
        </w:rPr>
      </w:pPr>
      <w:r w:rsidRPr="00CA07F5">
        <w:rPr>
          <w:color w:val="374151"/>
          <w:lang w:val="fr-FR"/>
        </w:rPr>
        <w:t>Offrir un tableau de bord analytique pour suivre les conversations et détecter les lacunes</w:t>
      </w:r>
    </w:p>
    <w:p w14:paraId="6F17A8B5" w14:textId="77777777" w:rsidR="009A5B18" w:rsidRPr="00CA07F5" w:rsidRDefault="00000000">
      <w:pPr>
        <w:pStyle w:val="ListParagraph"/>
        <w:numPr>
          <w:ilvl w:val="0"/>
          <w:numId w:val="2"/>
        </w:numPr>
        <w:spacing w:before="60" w:after="60"/>
        <w:rPr>
          <w:lang w:val="fr-FR"/>
        </w:rPr>
      </w:pPr>
      <w:r w:rsidRPr="00CA07F5">
        <w:rPr>
          <w:color w:val="374151"/>
          <w:lang w:val="fr-FR"/>
        </w:rPr>
        <w:t>Garantir une réponse en moins de 2 secondes pour 95% des requêtes</w:t>
      </w:r>
    </w:p>
    <w:p w14:paraId="79B02029" w14:textId="77777777" w:rsidR="009A5B18" w:rsidRPr="00CA07F5" w:rsidRDefault="009A5B18">
      <w:pPr>
        <w:pBdr>
          <w:bottom w:val="single" w:sz="4" w:space="0" w:color="E5E7EB"/>
        </w:pBdr>
        <w:spacing w:before="160" w:after="160"/>
        <w:rPr>
          <w:lang w:val="fr-FR"/>
        </w:rPr>
      </w:pPr>
    </w:p>
    <w:p w14:paraId="74CEC133" w14:textId="77777777" w:rsidR="009A5B18" w:rsidRPr="00CA07F5" w:rsidRDefault="00000000">
      <w:pPr>
        <w:pStyle w:val="Heading1"/>
        <w:rPr>
          <w:lang w:val="fr-FR"/>
        </w:rPr>
      </w:pPr>
      <w:r w:rsidRPr="00CA07F5">
        <w:rPr>
          <w:lang w:val="fr-FR"/>
        </w:rPr>
        <w:lastRenderedPageBreak/>
        <w:t>III. Fonctionnalités Détaillées</w:t>
      </w:r>
    </w:p>
    <w:p w14:paraId="3AD6A88E" w14:textId="77777777" w:rsidR="009A5B18" w:rsidRPr="00CA07F5" w:rsidRDefault="00000000">
      <w:pPr>
        <w:pStyle w:val="Heading2"/>
        <w:rPr>
          <w:lang w:val="fr-FR"/>
        </w:rPr>
      </w:pPr>
      <w:r w:rsidRPr="00CA07F5">
        <w:rPr>
          <w:lang w:val="fr-FR"/>
        </w:rPr>
        <w:t>3.1 Module Onboarding — Configuration en 5 minutes</w:t>
      </w:r>
    </w:p>
    <w:p w14:paraId="580D2022" w14:textId="77777777" w:rsidR="009A5B18" w:rsidRPr="00CA07F5" w:rsidRDefault="00000000">
      <w:pPr>
        <w:pStyle w:val="ListParagraph"/>
        <w:numPr>
          <w:ilvl w:val="0"/>
          <w:numId w:val="2"/>
        </w:numPr>
        <w:spacing w:before="60" w:after="60"/>
        <w:rPr>
          <w:lang w:val="fr-FR"/>
        </w:rPr>
      </w:pPr>
      <w:r w:rsidRPr="00CA07F5">
        <w:rPr>
          <w:color w:val="374151"/>
          <w:lang w:val="fr-FR"/>
        </w:rPr>
        <w:t>Création de compte et workspace entreprise</w:t>
      </w:r>
    </w:p>
    <w:p w14:paraId="0A969C4F" w14:textId="77777777" w:rsidR="009A5B18" w:rsidRPr="00CA07F5" w:rsidRDefault="00000000">
      <w:pPr>
        <w:pStyle w:val="ListParagraph"/>
        <w:numPr>
          <w:ilvl w:val="0"/>
          <w:numId w:val="2"/>
        </w:numPr>
        <w:spacing w:before="60" w:after="60"/>
        <w:rPr>
          <w:lang w:val="fr-FR"/>
        </w:rPr>
      </w:pPr>
      <w:r w:rsidRPr="00CA07F5">
        <w:rPr>
          <w:color w:val="374151"/>
          <w:lang w:val="fr-FR"/>
        </w:rPr>
        <w:t>Upload de documents : PDF, TXT, DOCX (jusqu'à 50 fichiers, 10MB chacun)</w:t>
      </w:r>
    </w:p>
    <w:p w14:paraId="4EF74203" w14:textId="77777777" w:rsidR="009A5B18" w:rsidRPr="00CA07F5" w:rsidRDefault="00000000">
      <w:pPr>
        <w:pStyle w:val="ListParagraph"/>
        <w:numPr>
          <w:ilvl w:val="0"/>
          <w:numId w:val="2"/>
        </w:numPr>
        <w:spacing w:before="60" w:after="60"/>
        <w:rPr>
          <w:lang w:val="fr-FR"/>
        </w:rPr>
      </w:pPr>
      <w:r w:rsidRPr="00CA07F5">
        <w:rPr>
          <w:color w:val="374151"/>
          <w:lang w:val="fr-FR"/>
        </w:rPr>
        <w:t>Ingestion par URL : l'agent crawle automatiquement le site web</w:t>
      </w:r>
    </w:p>
    <w:p w14:paraId="7EAC5995" w14:textId="77777777" w:rsidR="009A5B18" w:rsidRPr="00CA07F5" w:rsidRDefault="00000000">
      <w:pPr>
        <w:pStyle w:val="ListParagraph"/>
        <w:numPr>
          <w:ilvl w:val="0"/>
          <w:numId w:val="2"/>
        </w:numPr>
        <w:spacing w:before="60" w:after="60"/>
        <w:rPr>
          <w:lang w:val="fr-FR"/>
        </w:rPr>
      </w:pPr>
      <w:r w:rsidRPr="00CA07F5">
        <w:rPr>
          <w:color w:val="374151"/>
          <w:lang w:val="fr-FR"/>
        </w:rPr>
        <w:t>Aperçu de la base de connaissances extraite avec statistiques</w:t>
      </w:r>
    </w:p>
    <w:p w14:paraId="34F5A9EF" w14:textId="77777777" w:rsidR="009A5B18" w:rsidRPr="00CA07F5" w:rsidRDefault="00000000">
      <w:pPr>
        <w:pStyle w:val="ListParagraph"/>
        <w:numPr>
          <w:ilvl w:val="0"/>
          <w:numId w:val="2"/>
        </w:numPr>
        <w:spacing w:before="60" w:after="60"/>
        <w:rPr>
          <w:lang w:val="fr-FR"/>
        </w:rPr>
      </w:pPr>
      <w:r w:rsidRPr="00CA07F5">
        <w:rPr>
          <w:color w:val="374151"/>
          <w:lang w:val="fr-FR"/>
        </w:rPr>
        <w:t>Configuration du nom, persona et ton de l'agent</w:t>
      </w:r>
    </w:p>
    <w:p w14:paraId="4F84F297" w14:textId="77777777" w:rsidR="009A5B18" w:rsidRPr="00CA07F5" w:rsidRDefault="009A5B18">
      <w:pPr>
        <w:spacing w:before="120" w:after="120"/>
        <w:rPr>
          <w:lang w:val="fr-FR"/>
        </w:rPr>
      </w:pPr>
    </w:p>
    <w:p w14:paraId="3A5B709C" w14:textId="77777777" w:rsidR="009A5B18" w:rsidRDefault="00000000">
      <w:pPr>
        <w:pStyle w:val="Heading2"/>
      </w:pPr>
      <w:r>
        <w:t xml:space="preserve">3.2 Module RAG — </w:t>
      </w:r>
      <w:proofErr w:type="spellStart"/>
      <w:r>
        <w:t>Moteur</w:t>
      </w:r>
      <w:proofErr w:type="spellEnd"/>
      <w:r>
        <w:t xml:space="preserve"> IA</w:t>
      </w:r>
    </w:p>
    <w:p w14:paraId="60FBDDC5" w14:textId="77777777" w:rsidR="009A5B18" w:rsidRPr="00CA07F5" w:rsidRDefault="00000000">
      <w:pPr>
        <w:pStyle w:val="ListParagraph"/>
        <w:numPr>
          <w:ilvl w:val="0"/>
          <w:numId w:val="2"/>
        </w:numPr>
        <w:spacing w:before="60" w:after="60"/>
        <w:rPr>
          <w:lang w:val="fr-FR"/>
        </w:rPr>
      </w:pPr>
      <w:r w:rsidRPr="00CA07F5">
        <w:rPr>
          <w:color w:val="374151"/>
          <w:lang w:val="fr-FR"/>
        </w:rPr>
        <w:t>Chunking intelligent des documents avec RecursiveCharacterTextSplitter</w:t>
      </w:r>
    </w:p>
    <w:p w14:paraId="3977CB3F" w14:textId="77777777" w:rsidR="009A5B18" w:rsidRDefault="00000000">
      <w:pPr>
        <w:pStyle w:val="ListParagraph"/>
        <w:numPr>
          <w:ilvl w:val="0"/>
          <w:numId w:val="2"/>
        </w:numPr>
        <w:spacing w:before="60" w:after="60"/>
      </w:pPr>
      <w:r>
        <w:rPr>
          <w:color w:val="374151"/>
        </w:rPr>
        <w:t xml:space="preserve">Embeddings </w:t>
      </w:r>
      <w:proofErr w:type="spellStart"/>
      <w:r>
        <w:rPr>
          <w:color w:val="374151"/>
        </w:rPr>
        <w:t>vectoriels</w:t>
      </w:r>
      <w:proofErr w:type="spellEnd"/>
      <w:r>
        <w:rPr>
          <w:color w:val="374151"/>
        </w:rPr>
        <w:t xml:space="preserve"> avec </w:t>
      </w:r>
      <w:proofErr w:type="spellStart"/>
      <w:r>
        <w:rPr>
          <w:color w:val="374151"/>
        </w:rPr>
        <w:t>HuggingFace</w:t>
      </w:r>
      <w:proofErr w:type="spellEnd"/>
      <w:r>
        <w:rPr>
          <w:color w:val="374151"/>
        </w:rPr>
        <w:t xml:space="preserve"> all-MiniLM-L6-v2 (local, </w:t>
      </w:r>
      <w:proofErr w:type="spellStart"/>
      <w:r>
        <w:rPr>
          <w:color w:val="374151"/>
        </w:rPr>
        <w:t>gratuit</w:t>
      </w:r>
      <w:proofErr w:type="spellEnd"/>
      <w:r>
        <w:rPr>
          <w:color w:val="374151"/>
        </w:rPr>
        <w:t>)</w:t>
      </w:r>
    </w:p>
    <w:p w14:paraId="43BD1351" w14:textId="77777777" w:rsidR="009A5B18" w:rsidRPr="00CA07F5" w:rsidRDefault="00000000">
      <w:pPr>
        <w:pStyle w:val="ListParagraph"/>
        <w:numPr>
          <w:ilvl w:val="0"/>
          <w:numId w:val="2"/>
        </w:numPr>
        <w:spacing w:before="60" w:after="60"/>
        <w:rPr>
          <w:lang w:val="fr-FR"/>
        </w:rPr>
      </w:pPr>
      <w:r w:rsidRPr="00CA07F5">
        <w:rPr>
          <w:color w:val="374151"/>
          <w:lang w:val="fr-FR"/>
        </w:rPr>
        <w:t>Stockage et recherche vectorielle avec ChromaDB</w:t>
      </w:r>
    </w:p>
    <w:p w14:paraId="479AE5B0" w14:textId="77777777" w:rsidR="009A5B18" w:rsidRPr="00CA07F5" w:rsidRDefault="00000000">
      <w:pPr>
        <w:pStyle w:val="ListParagraph"/>
        <w:numPr>
          <w:ilvl w:val="0"/>
          <w:numId w:val="2"/>
        </w:numPr>
        <w:spacing w:before="60" w:after="60"/>
        <w:rPr>
          <w:lang w:val="fr-FR"/>
        </w:rPr>
      </w:pPr>
      <w:r w:rsidRPr="00CA07F5">
        <w:rPr>
          <w:color w:val="374151"/>
          <w:lang w:val="fr-FR"/>
        </w:rPr>
        <w:t>Génération de réponses avec Gemma2-9B via Groq API (&lt; 1 seconde)</w:t>
      </w:r>
    </w:p>
    <w:p w14:paraId="1C6A73EC" w14:textId="77777777" w:rsidR="009A5B18" w:rsidRPr="00CA07F5" w:rsidRDefault="00000000">
      <w:pPr>
        <w:pStyle w:val="ListParagraph"/>
        <w:numPr>
          <w:ilvl w:val="0"/>
          <w:numId w:val="2"/>
        </w:numPr>
        <w:spacing w:before="60" w:after="60"/>
        <w:rPr>
          <w:lang w:val="fr-FR"/>
        </w:rPr>
      </w:pPr>
      <w:r w:rsidRPr="00CA07F5">
        <w:rPr>
          <w:color w:val="374151"/>
          <w:lang w:val="fr-FR"/>
        </w:rPr>
        <w:t>Mémoire conversationnelle : contexte des 10 derniers échanges</w:t>
      </w:r>
    </w:p>
    <w:p w14:paraId="3AEDD630" w14:textId="77777777" w:rsidR="009A5B18" w:rsidRPr="00CA07F5" w:rsidRDefault="00000000">
      <w:pPr>
        <w:pStyle w:val="ListParagraph"/>
        <w:numPr>
          <w:ilvl w:val="0"/>
          <w:numId w:val="2"/>
        </w:numPr>
        <w:spacing w:before="60" w:after="60"/>
        <w:rPr>
          <w:lang w:val="fr-FR"/>
        </w:rPr>
      </w:pPr>
      <w:r w:rsidRPr="00CA07F5">
        <w:rPr>
          <w:color w:val="374151"/>
          <w:lang w:val="fr-FR"/>
        </w:rPr>
        <w:t>Citations sources : chaque réponse indique le document utilisé</w:t>
      </w:r>
    </w:p>
    <w:p w14:paraId="513EC4C8" w14:textId="77777777" w:rsidR="009A5B18" w:rsidRPr="00CA07F5" w:rsidRDefault="00000000">
      <w:pPr>
        <w:pStyle w:val="ListParagraph"/>
        <w:numPr>
          <w:ilvl w:val="0"/>
          <w:numId w:val="2"/>
        </w:numPr>
        <w:spacing w:before="60" w:after="60"/>
        <w:rPr>
          <w:lang w:val="fr-FR"/>
        </w:rPr>
      </w:pPr>
      <w:r w:rsidRPr="00CA07F5">
        <w:rPr>
          <w:color w:val="374151"/>
          <w:lang w:val="fr-FR"/>
        </w:rPr>
        <w:t>Fallback intelligent : si la réponse n'est pas dans les documents, l'agent le dit clairement</w:t>
      </w:r>
    </w:p>
    <w:p w14:paraId="70100239" w14:textId="77777777" w:rsidR="009A5B18" w:rsidRPr="00CA07F5" w:rsidRDefault="009A5B18">
      <w:pPr>
        <w:spacing w:before="120" w:after="120"/>
        <w:rPr>
          <w:lang w:val="fr-FR"/>
        </w:rPr>
      </w:pPr>
    </w:p>
    <w:p w14:paraId="31322F2E" w14:textId="77777777" w:rsidR="009A5B18" w:rsidRDefault="00000000">
      <w:pPr>
        <w:pStyle w:val="Heading2"/>
      </w:pPr>
      <w:r>
        <w:t>3.3 Module Widget — Interface Client</w:t>
      </w:r>
    </w:p>
    <w:p w14:paraId="6D48D5E5" w14:textId="77777777" w:rsidR="009A5B18" w:rsidRPr="00CA07F5" w:rsidRDefault="00000000">
      <w:pPr>
        <w:pStyle w:val="ListParagraph"/>
        <w:numPr>
          <w:ilvl w:val="0"/>
          <w:numId w:val="2"/>
        </w:numPr>
        <w:spacing w:before="60" w:after="60"/>
        <w:rPr>
          <w:lang w:val="fr-FR"/>
        </w:rPr>
      </w:pPr>
      <w:r w:rsidRPr="00CA07F5">
        <w:rPr>
          <w:color w:val="374151"/>
          <w:lang w:val="fr-FR"/>
        </w:rPr>
        <w:t>Widget chat embeddable via un script JavaScript (1 ligne de code)</w:t>
      </w:r>
    </w:p>
    <w:p w14:paraId="1E429865" w14:textId="77777777" w:rsidR="009A5B18" w:rsidRPr="00CA07F5" w:rsidRDefault="00000000">
      <w:pPr>
        <w:pStyle w:val="ListParagraph"/>
        <w:numPr>
          <w:ilvl w:val="0"/>
          <w:numId w:val="2"/>
        </w:numPr>
        <w:spacing w:before="60" w:after="60"/>
        <w:rPr>
          <w:lang w:val="fr-FR"/>
        </w:rPr>
      </w:pPr>
      <w:r w:rsidRPr="00CA07F5">
        <w:rPr>
          <w:color w:val="374151"/>
          <w:lang w:val="fr-FR"/>
        </w:rPr>
        <w:t>Design personnalisable : couleurs, logo, message de bienvenue</w:t>
      </w:r>
    </w:p>
    <w:p w14:paraId="7BDD2B3C" w14:textId="77777777" w:rsidR="009A5B18" w:rsidRDefault="00000000">
      <w:pPr>
        <w:pStyle w:val="ListParagraph"/>
        <w:numPr>
          <w:ilvl w:val="0"/>
          <w:numId w:val="2"/>
        </w:numPr>
        <w:spacing w:before="60" w:after="60"/>
      </w:pPr>
      <w:r>
        <w:rPr>
          <w:color w:val="374151"/>
        </w:rPr>
        <w:t>Support mobile responsive</w:t>
      </w:r>
    </w:p>
    <w:p w14:paraId="6ED0A71D" w14:textId="77777777" w:rsidR="009A5B18" w:rsidRDefault="00000000">
      <w:pPr>
        <w:pStyle w:val="ListParagraph"/>
        <w:numPr>
          <w:ilvl w:val="0"/>
          <w:numId w:val="2"/>
        </w:numPr>
        <w:spacing w:before="60" w:after="60"/>
      </w:pPr>
      <w:proofErr w:type="spellStart"/>
      <w:r>
        <w:rPr>
          <w:color w:val="374151"/>
        </w:rPr>
        <w:t>Historique</w:t>
      </w:r>
      <w:proofErr w:type="spellEnd"/>
      <w:r>
        <w:rPr>
          <w:color w:val="374151"/>
        </w:rPr>
        <w:t xml:space="preserve"> de conversation </w:t>
      </w:r>
      <w:proofErr w:type="spellStart"/>
      <w:r>
        <w:rPr>
          <w:color w:val="374151"/>
        </w:rPr>
        <w:t>côté</w:t>
      </w:r>
      <w:proofErr w:type="spellEnd"/>
      <w:r>
        <w:rPr>
          <w:color w:val="374151"/>
        </w:rPr>
        <w:t xml:space="preserve"> client</w:t>
      </w:r>
    </w:p>
    <w:p w14:paraId="55A7E95D" w14:textId="77777777" w:rsidR="009A5B18" w:rsidRPr="00CA07F5" w:rsidRDefault="00000000">
      <w:pPr>
        <w:pStyle w:val="ListParagraph"/>
        <w:numPr>
          <w:ilvl w:val="0"/>
          <w:numId w:val="2"/>
        </w:numPr>
        <w:spacing w:before="60" w:after="60"/>
        <w:rPr>
          <w:lang w:val="fr-FR"/>
        </w:rPr>
      </w:pPr>
      <w:r w:rsidRPr="00CA07F5">
        <w:rPr>
          <w:color w:val="374151"/>
          <w:lang w:val="fr-FR"/>
        </w:rPr>
        <w:t>Indicateur de frappe en temps réel</w:t>
      </w:r>
    </w:p>
    <w:p w14:paraId="25B068EE" w14:textId="77777777" w:rsidR="009A5B18" w:rsidRPr="00CA07F5" w:rsidRDefault="009A5B18">
      <w:pPr>
        <w:spacing w:before="120" w:after="120"/>
        <w:rPr>
          <w:lang w:val="fr-FR"/>
        </w:rPr>
      </w:pPr>
    </w:p>
    <w:p w14:paraId="7BB64B9F" w14:textId="77777777" w:rsidR="009A5B18" w:rsidRDefault="00000000">
      <w:pPr>
        <w:pStyle w:val="Heading2"/>
      </w:pPr>
      <w:r>
        <w:t>3.4 Module Analytics — Tableau de Bord</w:t>
      </w:r>
    </w:p>
    <w:p w14:paraId="1B8018D0" w14:textId="77777777" w:rsidR="009A5B18" w:rsidRPr="00CA07F5" w:rsidRDefault="00000000">
      <w:pPr>
        <w:pStyle w:val="ListParagraph"/>
        <w:numPr>
          <w:ilvl w:val="0"/>
          <w:numId w:val="2"/>
        </w:numPr>
        <w:spacing w:before="60" w:after="60"/>
        <w:rPr>
          <w:lang w:val="fr-FR"/>
        </w:rPr>
      </w:pPr>
      <w:r w:rsidRPr="00CA07F5">
        <w:rPr>
          <w:color w:val="374151"/>
          <w:lang w:val="fr-FR"/>
        </w:rPr>
        <w:t>Nombre de conversations par jour / semaine / mois</w:t>
      </w:r>
    </w:p>
    <w:p w14:paraId="1C449564" w14:textId="77777777" w:rsidR="009A5B18" w:rsidRPr="00CA07F5" w:rsidRDefault="00000000">
      <w:pPr>
        <w:pStyle w:val="ListParagraph"/>
        <w:numPr>
          <w:ilvl w:val="0"/>
          <w:numId w:val="2"/>
        </w:numPr>
        <w:spacing w:before="60" w:after="60"/>
        <w:rPr>
          <w:lang w:val="fr-FR"/>
        </w:rPr>
      </w:pPr>
      <w:r w:rsidRPr="00CA07F5">
        <w:rPr>
          <w:color w:val="374151"/>
          <w:lang w:val="fr-FR"/>
        </w:rPr>
        <w:t>Questions les plus fréquentes (clustering automatique)</w:t>
      </w:r>
    </w:p>
    <w:p w14:paraId="0E23EF27" w14:textId="77777777" w:rsidR="009A5B18" w:rsidRPr="00CA07F5" w:rsidRDefault="00000000">
      <w:pPr>
        <w:pStyle w:val="ListParagraph"/>
        <w:numPr>
          <w:ilvl w:val="0"/>
          <w:numId w:val="2"/>
        </w:numPr>
        <w:spacing w:before="60" w:after="60"/>
        <w:rPr>
          <w:lang w:val="fr-FR"/>
        </w:rPr>
      </w:pPr>
      <w:r w:rsidRPr="00CA07F5">
        <w:rPr>
          <w:color w:val="374151"/>
          <w:lang w:val="fr-FR"/>
        </w:rPr>
        <w:t>Taux de réponses satisfaisantes vs escalades</w:t>
      </w:r>
    </w:p>
    <w:p w14:paraId="139A6C22" w14:textId="77777777" w:rsidR="009A5B18" w:rsidRPr="00CA07F5" w:rsidRDefault="00000000">
      <w:pPr>
        <w:pStyle w:val="ListParagraph"/>
        <w:numPr>
          <w:ilvl w:val="0"/>
          <w:numId w:val="2"/>
        </w:numPr>
        <w:spacing w:before="60" w:after="60"/>
        <w:rPr>
          <w:lang w:val="fr-FR"/>
        </w:rPr>
      </w:pPr>
      <w:r w:rsidRPr="00CA07F5">
        <w:rPr>
          <w:color w:val="374151"/>
          <w:lang w:val="fr-FR"/>
        </w:rPr>
        <w:t>Détection des lacunes : questions auxquelles l'agent n'a pas pu répondre</w:t>
      </w:r>
    </w:p>
    <w:p w14:paraId="26331A56" w14:textId="77777777" w:rsidR="009A5B18" w:rsidRDefault="00000000">
      <w:pPr>
        <w:pStyle w:val="ListParagraph"/>
        <w:numPr>
          <w:ilvl w:val="0"/>
          <w:numId w:val="2"/>
        </w:numPr>
        <w:spacing w:before="60" w:after="60"/>
      </w:pPr>
      <w:r>
        <w:rPr>
          <w:color w:val="374151"/>
        </w:rPr>
        <w:t xml:space="preserve">Export des conversations </w:t>
      </w:r>
      <w:proofErr w:type="spellStart"/>
      <w:r>
        <w:rPr>
          <w:color w:val="374151"/>
        </w:rPr>
        <w:t>en</w:t>
      </w:r>
      <w:proofErr w:type="spellEnd"/>
      <w:r>
        <w:rPr>
          <w:color w:val="374151"/>
        </w:rPr>
        <w:t xml:space="preserve"> CSV</w:t>
      </w:r>
    </w:p>
    <w:p w14:paraId="118621BF" w14:textId="77777777" w:rsidR="009A5B18" w:rsidRDefault="009A5B18">
      <w:pPr>
        <w:pBdr>
          <w:bottom w:val="single" w:sz="4" w:space="0" w:color="E5E7EB"/>
        </w:pBdr>
        <w:spacing w:before="160" w:after="160"/>
      </w:pPr>
    </w:p>
    <w:p w14:paraId="61C96152" w14:textId="77777777" w:rsidR="009A5B18" w:rsidRDefault="00000000">
      <w:pPr>
        <w:pStyle w:val="Heading1"/>
      </w:pPr>
      <w:r>
        <w:t>IV. Architecture Technique</w:t>
      </w:r>
    </w:p>
    <w:p w14:paraId="05A764D4" w14:textId="77777777" w:rsidR="009A5B18" w:rsidRDefault="009A5B18">
      <w:pPr>
        <w:spacing w:before="120" w:after="12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500"/>
      </w:tblGrid>
      <w:tr w:rsidR="009A5B18" w14:paraId="05AA2CCF" w14:textId="77777777">
        <w:tblPrEx>
          <w:tblCellMar>
            <w:top w:w="0" w:type="dxa"/>
            <w:bottom w:w="0" w:type="dxa"/>
          </w:tblCellMar>
        </w:tblPrEx>
        <w:trPr>
          <w:tblHeader/>
        </w:trPr>
        <w:tc>
          <w:tcPr>
            <w:tcW w:w="2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01D3CAEC" w14:textId="77777777" w:rsidR="009A5B18" w:rsidRDefault="00000000">
            <w:r>
              <w:rPr>
                <w:b/>
                <w:bCs/>
                <w:color w:val="FFFFFF"/>
              </w:rPr>
              <w:t>Couche</w:t>
            </w:r>
          </w:p>
        </w:tc>
        <w:tc>
          <w:tcPr>
            <w:tcW w:w="3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351C722A" w14:textId="77777777" w:rsidR="009A5B18" w:rsidRDefault="00000000">
            <w:r>
              <w:rPr>
                <w:b/>
                <w:bCs/>
                <w:color w:val="FFFFFF"/>
              </w:rPr>
              <w:t>Technologie</w:t>
            </w:r>
          </w:p>
        </w:tc>
        <w:tc>
          <w:tcPr>
            <w:tcW w:w="3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1F54721B" w14:textId="77777777" w:rsidR="009A5B18" w:rsidRDefault="00000000">
            <w:proofErr w:type="spellStart"/>
            <w:r>
              <w:rPr>
                <w:b/>
                <w:bCs/>
                <w:color w:val="FFFFFF"/>
              </w:rPr>
              <w:t>Rôle</w:t>
            </w:r>
            <w:proofErr w:type="spellEnd"/>
          </w:p>
        </w:tc>
      </w:tr>
      <w:tr w:rsidR="009A5B18" w:rsidRPr="00CA07F5" w14:paraId="1403EC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C85C11C" w14:textId="77777777" w:rsidR="009A5B18" w:rsidRDefault="00000000">
            <w:r>
              <w:rPr>
                <w:color w:val="374151"/>
              </w:rPr>
              <w:t>LLM</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24E4D0D" w14:textId="77777777" w:rsidR="009A5B18" w:rsidRDefault="00000000">
            <w:r>
              <w:rPr>
                <w:color w:val="374151"/>
              </w:rPr>
              <w:t xml:space="preserve">Gemma2-9B via </w:t>
            </w:r>
            <w:proofErr w:type="spellStart"/>
            <w:r>
              <w:rPr>
                <w:color w:val="374151"/>
              </w:rPr>
              <w:t>Groq</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0EECB8E" w14:textId="77777777" w:rsidR="009A5B18" w:rsidRPr="00CA07F5" w:rsidRDefault="00000000">
            <w:pPr>
              <w:rPr>
                <w:lang w:val="fr-FR"/>
              </w:rPr>
            </w:pPr>
            <w:r w:rsidRPr="00CA07F5">
              <w:rPr>
                <w:color w:val="374151"/>
                <w:lang w:val="fr-FR"/>
              </w:rPr>
              <w:t>Génération de réponses — rapide et gratuit</w:t>
            </w:r>
          </w:p>
        </w:tc>
      </w:tr>
      <w:tr w:rsidR="009A5B18" w14:paraId="41F1E3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9A1256" w14:textId="77777777" w:rsidR="009A5B18" w:rsidRDefault="00000000">
            <w:r>
              <w:rPr>
                <w:color w:val="374151"/>
              </w:rPr>
              <w:lastRenderedPageBreak/>
              <w:t>Embeddings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BE6760" w14:textId="77777777" w:rsidR="009A5B18" w:rsidRDefault="00000000">
            <w:proofErr w:type="spellStart"/>
            <w:r>
              <w:rPr>
                <w:color w:val="374151"/>
              </w:rPr>
              <w:t>HuggingFace</w:t>
            </w:r>
            <w:proofErr w:type="spellEnd"/>
            <w:r>
              <w:rPr>
                <w:color w:val="374151"/>
              </w:rPr>
              <w:t xml:space="preserve"> all-MiniLM-L6-v2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90AAB6" w14:textId="77777777" w:rsidR="009A5B18" w:rsidRDefault="00000000">
            <w:r>
              <w:rPr>
                <w:color w:val="374151"/>
              </w:rPr>
              <w:t xml:space="preserve">Conversion </w:t>
            </w:r>
            <w:proofErr w:type="spellStart"/>
            <w:r>
              <w:rPr>
                <w:color w:val="374151"/>
              </w:rPr>
              <w:t>texte</w:t>
            </w:r>
            <w:proofErr w:type="spellEnd"/>
            <w:r>
              <w:rPr>
                <w:color w:val="374151"/>
              </w:rPr>
              <w:t xml:space="preserve"> → </w:t>
            </w:r>
            <w:proofErr w:type="spellStart"/>
            <w:r>
              <w:rPr>
                <w:color w:val="374151"/>
              </w:rPr>
              <w:t>vecteurs</w:t>
            </w:r>
            <w:proofErr w:type="spellEnd"/>
            <w:r>
              <w:rPr>
                <w:color w:val="374151"/>
              </w:rPr>
              <w:t xml:space="preserve"> (local)</w:t>
            </w:r>
          </w:p>
        </w:tc>
      </w:tr>
      <w:tr w:rsidR="009A5B18" w14:paraId="2CCE11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7C3E22E" w14:textId="77777777" w:rsidR="009A5B18" w:rsidRDefault="00000000">
            <w:r>
              <w:rPr>
                <w:color w:val="374151"/>
              </w:rPr>
              <w:t>Vector DB</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0C90249" w14:textId="77777777" w:rsidR="009A5B18" w:rsidRDefault="00000000">
            <w:proofErr w:type="spellStart"/>
            <w:r>
              <w:rPr>
                <w:color w:val="374151"/>
              </w:rPr>
              <w:t>ChromaDB</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A6982DD" w14:textId="77777777" w:rsidR="009A5B18" w:rsidRDefault="00000000">
            <w:r>
              <w:rPr>
                <w:color w:val="374151"/>
              </w:rPr>
              <w:t xml:space="preserve">Stockage et recherche </w:t>
            </w:r>
            <w:proofErr w:type="spellStart"/>
            <w:r>
              <w:rPr>
                <w:color w:val="374151"/>
              </w:rPr>
              <w:t>sémantique</w:t>
            </w:r>
            <w:proofErr w:type="spellEnd"/>
          </w:p>
        </w:tc>
      </w:tr>
      <w:tr w:rsidR="009A5B18" w14:paraId="48C9D4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891F4B" w14:textId="77777777" w:rsidR="009A5B18" w:rsidRDefault="00000000">
            <w:r>
              <w:rPr>
                <w:color w:val="374151"/>
              </w:rPr>
              <w:t>Orchestration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826D58" w14:textId="77777777" w:rsidR="009A5B18" w:rsidRDefault="00000000">
            <w:proofErr w:type="spellStart"/>
            <w:r>
              <w:rPr>
                <w:color w:val="374151"/>
              </w:rPr>
              <w:t>LangChain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A98E6E" w14:textId="77777777" w:rsidR="009A5B18" w:rsidRDefault="00000000">
            <w:r>
              <w:rPr>
                <w:color w:val="374151"/>
              </w:rPr>
              <w:t xml:space="preserve">Pipeline RAG + </w:t>
            </w:r>
            <w:proofErr w:type="spellStart"/>
            <w:r>
              <w:rPr>
                <w:color w:val="374151"/>
              </w:rPr>
              <w:t>mémoire</w:t>
            </w:r>
            <w:proofErr w:type="spellEnd"/>
            <w:r>
              <w:rPr>
                <w:color w:val="374151"/>
              </w:rPr>
              <w:t xml:space="preserve"> </w:t>
            </w:r>
            <w:proofErr w:type="spellStart"/>
            <w:r>
              <w:rPr>
                <w:color w:val="374151"/>
              </w:rPr>
              <w:t>conversationnelle</w:t>
            </w:r>
            <w:proofErr w:type="spellEnd"/>
          </w:p>
        </w:tc>
      </w:tr>
      <w:tr w:rsidR="009A5B18" w14:paraId="2E02B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1D8B225" w14:textId="77777777" w:rsidR="009A5B18" w:rsidRDefault="00000000">
            <w:r>
              <w:rPr>
                <w:color w:val="374151"/>
              </w:rPr>
              <w:t>Backend</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136EA7D" w14:textId="77777777" w:rsidR="009A5B18" w:rsidRDefault="00000000">
            <w:proofErr w:type="spellStart"/>
            <w:r>
              <w:rPr>
                <w:color w:val="374151"/>
              </w:rPr>
              <w:t>FastAPI</w:t>
            </w:r>
            <w:proofErr w:type="spellEnd"/>
            <w:r>
              <w:rPr>
                <w:color w:val="374151"/>
              </w:rPr>
              <w:t xml:space="preserve"> (Python)</w:t>
            </w:r>
          </w:p>
        </w:tc>
        <w:tc>
          <w:tcPr>
            <w:tcW w:w="3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2CEAE54" w14:textId="77777777" w:rsidR="009A5B18" w:rsidRDefault="00000000">
            <w:r>
              <w:rPr>
                <w:color w:val="374151"/>
              </w:rPr>
              <w:t>API REST — gestion documents, chat, analytics</w:t>
            </w:r>
          </w:p>
        </w:tc>
      </w:tr>
      <w:tr w:rsidR="009A5B18" w14:paraId="291BC0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9D6CBF" w14:textId="77777777" w:rsidR="009A5B18" w:rsidRDefault="00000000">
            <w:r>
              <w:rPr>
                <w:color w:val="374151"/>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61AABD" w14:textId="77777777" w:rsidR="009A5B18" w:rsidRDefault="00000000">
            <w:r>
              <w:rPr>
                <w:color w:val="374151"/>
              </w:rPr>
              <w:t>Next.js + Tailwind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DFD5D9" w14:textId="77777777" w:rsidR="009A5B18" w:rsidRDefault="00000000">
            <w:r>
              <w:rPr>
                <w:color w:val="374151"/>
              </w:rPr>
              <w:t xml:space="preserve">Dashboard </w:t>
            </w:r>
            <w:proofErr w:type="spellStart"/>
            <w:r>
              <w:rPr>
                <w:color w:val="374151"/>
              </w:rPr>
              <w:t>entreprise</w:t>
            </w:r>
            <w:proofErr w:type="spellEnd"/>
            <w:r>
              <w:rPr>
                <w:color w:val="374151"/>
              </w:rPr>
              <w:t xml:space="preserve"> + widget chat</w:t>
            </w:r>
          </w:p>
        </w:tc>
      </w:tr>
      <w:tr w:rsidR="009A5B18" w14:paraId="2265C5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8BD3959" w14:textId="77777777" w:rsidR="009A5B18" w:rsidRDefault="00000000">
            <w:r>
              <w:rPr>
                <w:color w:val="374151"/>
              </w:rPr>
              <w:t>Base de données</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E4DD163" w14:textId="77777777" w:rsidR="009A5B18" w:rsidRDefault="00000000">
            <w:r>
              <w:rPr>
                <w:color w:val="374151"/>
              </w:rPr>
              <w:t>PostgreSQL</w:t>
            </w:r>
          </w:p>
        </w:tc>
        <w:tc>
          <w:tcPr>
            <w:tcW w:w="3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A66BCCD" w14:textId="77777777" w:rsidR="009A5B18" w:rsidRDefault="00000000">
            <w:proofErr w:type="spellStart"/>
            <w:r>
              <w:rPr>
                <w:color w:val="374151"/>
              </w:rPr>
              <w:t>Utilisateurs</w:t>
            </w:r>
            <w:proofErr w:type="spellEnd"/>
            <w:r>
              <w:rPr>
                <w:color w:val="374151"/>
              </w:rPr>
              <w:t>, workspaces, analytics</w:t>
            </w:r>
          </w:p>
        </w:tc>
      </w:tr>
      <w:tr w:rsidR="009A5B18" w14:paraId="0B59A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541FAC" w14:textId="77777777" w:rsidR="009A5B18" w:rsidRDefault="00000000">
            <w:proofErr w:type="spellStart"/>
            <w:r>
              <w:rPr>
                <w:color w:val="374151"/>
              </w:rPr>
              <w:t>Déploiement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4FD5FC" w14:textId="77777777" w:rsidR="009A5B18" w:rsidRDefault="00000000">
            <w:r>
              <w:rPr>
                <w:color w:val="374151"/>
              </w:rPr>
              <w:t xml:space="preserve">Railway + </w:t>
            </w:r>
            <w:proofErr w:type="spellStart"/>
            <w:r>
              <w:rPr>
                <w:color w:val="374151"/>
              </w:rPr>
              <w:t>Vercel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D10FD8" w14:textId="77777777" w:rsidR="009A5B18" w:rsidRDefault="00000000">
            <w:r>
              <w:rPr>
                <w:color w:val="374151"/>
              </w:rPr>
              <w:t xml:space="preserve">Backend + Frontend </w:t>
            </w:r>
            <w:proofErr w:type="spellStart"/>
            <w:r>
              <w:rPr>
                <w:color w:val="374151"/>
              </w:rPr>
              <w:t>en</w:t>
            </w:r>
            <w:proofErr w:type="spellEnd"/>
            <w:r>
              <w:rPr>
                <w:color w:val="374151"/>
              </w:rPr>
              <w:t xml:space="preserve"> production</w:t>
            </w:r>
          </w:p>
        </w:tc>
      </w:tr>
      <w:tr w:rsidR="009A5B18" w14:paraId="65050F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AAEC022" w14:textId="77777777" w:rsidR="009A5B18" w:rsidRDefault="00000000">
            <w:proofErr w:type="spellStart"/>
            <w:r>
              <w:rPr>
                <w:color w:val="374151"/>
              </w:rPr>
              <w:t>Containerisation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D0D8AC7" w14:textId="77777777" w:rsidR="009A5B18" w:rsidRDefault="00000000">
            <w:r>
              <w:rPr>
                <w:color w:val="374151"/>
              </w:rPr>
              <w:t>Docker Compose</w:t>
            </w:r>
          </w:p>
        </w:tc>
        <w:tc>
          <w:tcPr>
            <w:tcW w:w="3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B91D780" w14:textId="77777777" w:rsidR="009A5B18" w:rsidRDefault="00000000">
            <w:r>
              <w:rPr>
                <w:color w:val="374151"/>
              </w:rPr>
              <w:t>Orchestration des services</w:t>
            </w:r>
          </w:p>
        </w:tc>
      </w:tr>
    </w:tbl>
    <w:p w14:paraId="0E3E33E8" w14:textId="77777777" w:rsidR="009A5B18" w:rsidRDefault="009A5B18">
      <w:pPr>
        <w:spacing w:before="120" w:after="120"/>
      </w:pPr>
    </w:p>
    <w:p w14:paraId="0359FB9D" w14:textId="77777777" w:rsidR="009A5B18" w:rsidRDefault="009A5B18">
      <w:pPr>
        <w:pBdr>
          <w:bottom w:val="single" w:sz="4" w:space="0" w:color="E5E7EB"/>
        </w:pBdr>
        <w:spacing w:before="160" w:after="160"/>
      </w:pPr>
    </w:p>
    <w:p w14:paraId="2E166F95" w14:textId="77777777" w:rsidR="009A5B18" w:rsidRDefault="00000000">
      <w:pPr>
        <w:pStyle w:val="Heading1"/>
      </w:pPr>
      <w:r>
        <w:t xml:space="preserve">V. Structure du </w:t>
      </w:r>
      <w:proofErr w:type="spellStart"/>
      <w:r>
        <w:t>Projet</w:t>
      </w:r>
      <w:proofErr w:type="spellEnd"/>
    </w:p>
    <w:p w14:paraId="2DC36DCA" w14:textId="77777777" w:rsidR="009A5B18" w:rsidRDefault="009A5B18">
      <w:pPr>
        <w:spacing w:before="120" w:after="120"/>
      </w:pPr>
    </w:p>
    <w:p w14:paraId="3D579CE0" w14:textId="77777777" w:rsidR="009A5B18" w:rsidRDefault="00000000">
      <w:pPr>
        <w:spacing w:before="80" w:after="80"/>
      </w:pPr>
      <w:r>
        <w:rPr>
          <w:color w:val="374151"/>
        </w:rPr>
        <w:t>aria/</w:t>
      </w:r>
    </w:p>
    <w:p w14:paraId="652A0395" w14:textId="77777777" w:rsidR="009A5B18" w:rsidRDefault="00000000">
      <w:pPr>
        <w:spacing w:before="80" w:after="80"/>
      </w:pPr>
      <w:r>
        <w:rPr>
          <w:color w:val="374151"/>
        </w:rPr>
        <w:t>├── backend/</w:t>
      </w:r>
    </w:p>
    <w:p w14:paraId="17D84C8A" w14:textId="77777777" w:rsidR="009A5B18" w:rsidRDefault="00000000">
      <w:pPr>
        <w:spacing w:before="80" w:after="80"/>
      </w:pPr>
      <w:r>
        <w:rPr>
          <w:color w:val="374151"/>
        </w:rPr>
        <w:t>│   ├── app/</w:t>
      </w:r>
    </w:p>
    <w:p w14:paraId="5FFD02B4" w14:textId="77777777" w:rsidR="009A5B18" w:rsidRDefault="00000000">
      <w:pPr>
        <w:spacing w:before="80" w:after="80"/>
      </w:pPr>
      <w:r>
        <w:rPr>
          <w:color w:val="374151"/>
        </w:rPr>
        <w:t>│   │   ├── main.py          ← Routes API</w:t>
      </w:r>
    </w:p>
    <w:p w14:paraId="085D928E" w14:textId="77777777" w:rsidR="009A5B18" w:rsidRDefault="00000000">
      <w:pPr>
        <w:spacing w:before="80" w:after="80"/>
      </w:pPr>
      <w:r>
        <w:rPr>
          <w:color w:val="374151"/>
        </w:rPr>
        <w:t xml:space="preserve">│   │   ├── ingestor.py      ← </w:t>
      </w:r>
      <w:proofErr w:type="spellStart"/>
      <w:r>
        <w:rPr>
          <w:color w:val="374151"/>
        </w:rPr>
        <w:t>Traitement</w:t>
      </w:r>
      <w:proofErr w:type="spellEnd"/>
      <w:r>
        <w:rPr>
          <w:color w:val="374151"/>
        </w:rPr>
        <w:t xml:space="preserve"> documents + </w:t>
      </w:r>
      <w:proofErr w:type="spellStart"/>
      <w:r>
        <w:rPr>
          <w:color w:val="374151"/>
        </w:rPr>
        <w:t>ChromaDB</w:t>
      </w:r>
      <w:proofErr w:type="spellEnd"/>
    </w:p>
    <w:p w14:paraId="08CBF8ED" w14:textId="77777777" w:rsidR="009A5B18" w:rsidRDefault="00000000">
      <w:pPr>
        <w:spacing w:before="80" w:after="80"/>
      </w:pPr>
      <w:r>
        <w:rPr>
          <w:color w:val="374151"/>
        </w:rPr>
        <w:t xml:space="preserve">│   │   ├── retriever.py     ← Pipeline RAG + </w:t>
      </w:r>
      <w:proofErr w:type="spellStart"/>
      <w:r>
        <w:rPr>
          <w:color w:val="374151"/>
        </w:rPr>
        <w:t>mémoire</w:t>
      </w:r>
      <w:proofErr w:type="spellEnd"/>
    </w:p>
    <w:p w14:paraId="14195D70" w14:textId="77777777" w:rsidR="009A5B18" w:rsidRDefault="00000000">
      <w:pPr>
        <w:spacing w:before="80" w:after="80"/>
      </w:pPr>
      <w:r>
        <w:rPr>
          <w:color w:val="374151"/>
        </w:rPr>
        <w:t>│   │   ├── analytics.py     ← Logs conversations + stats</w:t>
      </w:r>
    </w:p>
    <w:p w14:paraId="2C225427" w14:textId="77777777" w:rsidR="009A5B18" w:rsidRDefault="00000000">
      <w:pPr>
        <w:spacing w:before="80" w:after="80"/>
      </w:pPr>
      <w:r>
        <w:rPr>
          <w:color w:val="374151"/>
        </w:rPr>
        <w:t xml:space="preserve">│   │   └── models.py        ← </w:t>
      </w:r>
      <w:proofErr w:type="spellStart"/>
      <w:r>
        <w:rPr>
          <w:color w:val="374151"/>
        </w:rPr>
        <w:t>Schémas</w:t>
      </w:r>
      <w:proofErr w:type="spellEnd"/>
      <w:r>
        <w:rPr>
          <w:color w:val="374151"/>
        </w:rPr>
        <w:t xml:space="preserve"> </w:t>
      </w:r>
      <w:proofErr w:type="spellStart"/>
      <w:r>
        <w:rPr>
          <w:color w:val="374151"/>
        </w:rPr>
        <w:t>Pydantic</w:t>
      </w:r>
      <w:proofErr w:type="spellEnd"/>
    </w:p>
    <w:p w14:paraId="3C031411" w14:textId="77777777" w:rsidR="009A5B18" w:rsidRDefault="00000000">
      <w:pPr>
        <w:spacing w:before="80" w:after="80"/>
      </w:pPr>
      <w:r>
        <w:rPr>
          <w:color w:val="374151"/>
        </w:rPr>
        <w:t xml:space="preserve">│   ├── </w:t>
      </w:r>
      <w:proofErr w:type="spellStart"/>
      <w:r>
        <w:rPr>
          <w:color w:val="374151"/>
        </w:rPr>
        <w:t>Dockerfile</w:t>
      </w:r>
      <w:proofErr w:type="spellEnd"/>
    </w:p>
    <w:p w14:paraId="5D2596FB" w14:textId="77777777" w:rsidR="009A5B18" w:rsidRDefault="00000000">
      <w:pPr>
        <w:spacing w:before="80" w:after="80"/>
      </w:pPr>
      <w:r>
        <w:rPr>
          <w:color w:val="374151"/>
        </w:rPr>
        <w:t>│   └── requirements.txt</w:t>
      </w:r>
    </w:p>
    <w:p w14:paraId="061E0DFA" w14:textId="77777777" w:rsidR="009A5B18" w:rsidRDefault="00000000">
      <w:pPr>
        <w:spacing w:before="80" w:after="80"/>
      </w:pPr>
      <w:r>
        <w:rPr>
          <w:color w:val="374151"/>
        </w:rPr>
        <w:t>├── frontend/</w:t>
      </w:r>
    </w:p>
    <w:p w14:paraId="4A0AEDC9" w14:textId="77777777" w:rsidR="009A5B18" w:rsidRDefault="00000000">
      <w:pPr>
        <w:spacing w:before="80" w:after="80"/>
      </w:pPr>
      <w:r>
        <w:rPr>
          <w:color w:val="374151"/>
        </w:rPr>
        <w:t xml:space="preserve">│   ├── app/                 ← Dashboard </w:t>
      </w:r>
      <w:proofErr w:type="spellStart"/>
      <w:r>
        <w:rPr>
          <w:color w:val="374151"/>
        </w:rPr>
        <w:t>entreprise</w:t>
      </w:r>
      <w:proofErr w:type="spellEnd"/>
    </w:p>
    <w:p w14:paraId="20511A2E" w14:textId="77777777" w:rsidR="009A5B18" w:rsidRDefault="00000000">
      <w:pPr>
        <w:spacing w:before="80" w:after="80"/>
      </w:pPr>
      <w:r>
        <w:rPr>
          <w:color w:val="374151"/>
        </w:rPr>
        <w:t>│   ├── widget/              ← Widget embeddable</w:t>
      </w:r>
    </w:p>
    <w:p w14:paraId="6266083D" w14:textId="77777777" w:rsidR="009A5B18" w:rsidRDefault="00000000">
      <w:pPr>
        <w:spacing w:before="80" w:after="80"/>
      </w:pPr>
      <w:r>
        <w:rPr>
          <w:color w:val="374151"/>
        </w:rPr>
        <w:t xml:space="preserve">│   └── </w:t>
      </w:r>
      <w:proofErr w:type="spellStart"/>
      <w:proofErr w:type="gramStart"/>
      <w:r>
        <w:rPr>
          <w:color w:val="374151"/>
        </w:rPr>
        <w:t>package.json</w:t>
      </w:r>
      <w:proofErr w:type="spellEnd"/>
      <w:proofErr w:type="gramEnd"/>
    </w:p>
    <w:p w14:paraId="7F56E878" w14:textId="77777777" w:rsidR="009A5B18" w:rsidRDefault="00000000">
      <w:pPr>
        <w:spacing w:before="80" w:after="80"/>
      </w:pPr>
      <w:r>
        <w:rPr>
          <w:color w:val="374151"/>
        </w:rPr>
        <w:t>└── docker-</w:t>
      </w:r>
      <w:proofErr w:type="spellStart"/>
      <w:r>
        <w:rPr>
          <w:color w:val="374151"/>
        </w:rPr>
        <w:t>compose.yml</w:t>
      </w:r>
      <w:proofErr w:type="spellEnd"/>
    </w:p>
    <w:p w14:paraId="44213B67" w14:textId="77777777" w:rsidR="009A5B18" w:rsidRDefault="009A5B18">
      <w:pPr>
        <w:spacing w:before="120" w:after="120"/>
      </w:pPr>
    </w:p>
    <w:p w14:paraId="49F0C957" w14:textId="77777777" w:rsidR="009A5B18" w:rsidRDefault="009A5B18">
      <w:pPr>
        <w:pBdr>
          <w:bottom w:val="single" w:sz="4" w:space="0" w:color="E5E7EB"/>
        </w:pBdr>
        <w:spacing w:before="160" w:after="160"/>
      </w:pPr>
    </w:p>
    <w:p w14:paraId="3568F02A" w14:textId="77777777" w:rsidR="009A5B18" w:rsidRDefault="00000000">
      <w:pPr>
        <w:pStyle w:val="Heading1"/>
      </w:pPr>
      <w:r>
        <w:t>VI. Planning de Développement</w:t>
      </w:r>
    </w:p>
    <w:p w14:paraId="15D241C5" w14:textId="77777777" w:rsidR="009A5B18" w:rsidRDefault="009A5B18">
      <w:pPr>
        <w:spacing w:before="12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00"/>
      </w:tblGrid>
      <w:tr w:rsidR="009A5B18" w14:paraId="6ACFC9E8" w14:textId="77777777">
        <w:tblPrEx>
          <w:tblCellMar>
            <w:top w:w="0" w:type="dxa"/>
            <w:bottom w:w="0" w:type="dxa"/>
          </w:tblCellMar>
        </w:tblPrEx>
        <w:trPr>
          <w:tblHeader/>
        </w:trPr>
        <w:tc>
          <w:tcPr>
            <w:tcW w:w="3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3E31D31F" w14:textId="77777777" w:rsidR="009A5B18" w:rsidRDefault="00000000">
            <w:r>
              <w:rPr>
                <w:b/>
                <w:bCs/>
                <w:color w:val="FFFFFF"/>
              </w:rPr>
              <w:t>Phase</w:t>
            </w:r>
          </w:p>
        </w:tc>
        <w:tc>
          <w:tcPr>
            <w:tcW w:w="1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187D1AB7" w14:textId="77777777" w:rsidR="009A5B18" w:rsidRDefault="00000000">
            <w:r>
              <w:rPr>
                <w:b/>
                <w:bCs/>
                <w:color w:val="FFFFFF"/>
              </w:rPr>
              <w:t>Durée</w:t>
            </w:r>
          </w:p>
        </w:tc>
        <w:tc>
          <w:tcPr>
            <w:tcW w:w="4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127698C7" w14:textId="77777777" w:rsidR="009A5B18" w:rsidRDefault="00000000">
            <w:proofErr w:type="spellStart"/>
            <w:r>
              <w:rPr>
                <w:b/>
                <w:bCs/>
                <w:color w:val="FFFFFF"/>
              </w:rPr>
              <w:t>Livrables</w:t>
            </w:r>
            <w:proofErr w:type="spellEnd"/>
          </w:p>
        </w:tc>
      </w:tr>
      <w:tr w:rsidR="009A5B18" w:rsidRPr="00CA07F5" w14:paraId="2E30C9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081AB4A" w14:textId="77777777" w:rsidR="009A5B18" w:rsidRDefault="00000000">
            <w:r>
              <w:rPr>
                <w:color w:val="374151"/>
              </w:rPr>
              <w:t>Phase 1 — Setup &amp; Infrastructure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994FFD6" w14:textId="77777777" w:rsidR="009A5B18" w:rsidRDefault="00000000">
            <w:r>
              <w:rPr>
                <w:color w:val="374151"/>
              </w:rPr>
              <w:t xml:space="preserve">2 </w:t>
            </w:r>
            <w:proofErr w:type="spellStart"/>
            <w:r>
              <w:rPr>
                <w:color w:val="374151"/>
              </w:rPr>
              <w:t>jours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427994B" w14:textId="77777777" w:rsidR="009A5B18" w:rsidRPr="00CA07F5" w:rsidRDefault="00000000">
            <w:pPr>
              <w:rPr>
                <w:lang w:val="fr-FR"/>
              </w:rPr>
            </w:pPr>
            <w:r w:rsidRPr="00CA07F5">
              <w:rPr>
                <w:color w:val="374151"/>
                <w:lang w:val="fr-FR"/>
              </w:rPr>
              <w:t>Repo GitHub, environnement, FastAPI skeleton, base de données</w:t>
            </w:r>
          </w:p>
        </w:tc>
      </w:tr>
      <w:tr w:rsidR="009A5B18" w:rsidRPr="00CA07F5" w14:paraId="256210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A7A74E" w14:textId="77777777" w:rsidR="009A5B18" w:rsidRDefault="00000000">
            <w:r>
              <w:rPr>
                <w:color w:val="374151"/>
              </w:rPr>
              <w:t xml:space="preserve">Phase 2 — </w:t>
            </w:r>
            <w:proofErr w:type="spellStart"/>
            <w:r>
              <w:rPr>
                <w:color w:val="374151"/>
              </w:rPr>
              <w:t>Moteur</w:t>
            </w:r>
            <w:proofErr w:type="spellEnd"/>
            <w:r>
              <w:rPr>
                <w:color w:val="374151"/>
              </w:rPr>
              <w:t xml:space="preserve"> RAG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CA1960" w14:textId="77777777" w:rsidR="009A5B18" w:rsidRDefault="00000000">
            <w:r>
              <w:rPr>
                <w:color w:val="374151"/>
              </w:rPr>
              <w:t xml:space="preserve">3 </w:t>
            </w:r>
            <w:proofErr w:type="spellStart"/>
            <w:r>
              <w:rPr>
                <w:color w:val="374151"/>
              </w:rPr>
              <w:t>jours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3C6101" w14:textId="77777777" w:rsidR="009A5B18" w:rsidRPr="00CA07F5" w:rsidRDefault="00000000">
            <w:pPr>
              <w:rPr>
                <w:lang w:val="fr-FR"/>
              </w:rPr>
            </w:pPr>
            <w:r w:rsidRPr="00CA07F5">
              <w:rPr>
                <w:color w:val="374151"/>
                <w:lang w:val="fr-FR"/>
              </w:rPr>
              <w:t>Ingestion documents, ChromaDB, pipeline LangChain + Groq fonctionnel</w:t>
            </w:r>
          </w:p>
        </w:tc>
      </w:tr>
      <w:tr w:rsidR="009A5B18" w14:paraId="721550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E2A3241" w14:textId="77777777" w:rsidR="009A5B18" w:rsidRDefault="00000000">
            <w:r>
              <w:rPr>
                <w:color w:val="374151"/>
              </w:rPr>
              <w:t xml:space="preserve">Phase 3 — API </w:t>
            </w:r>
            <w:proofErr w:type="spellStart"/>
            <w:r>
              <w:rPr>
                <w:color w:val="374151"/>
              </w:rPr>
              <w:t>complète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3D6B589" w14:textId="77777777" w:rsidR="009A5B18" w:rsidRDefault="00000000">
            <w:r>
              <w:rPr>
                <w:color w:val="374151"/>
              </w:rPr>
              <w:t xml:space="preserve">2 </w:t>
            </w:r>
            <w:proofErr w:type="spellStart"/>
            <w:r>
              <w:rPr>
                <w:color w:val="374151"/>
              </w:rPr>
              <w:t>jours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EFF4561" w14:textId="77777777" w:rsidR="009A5B18" w:rsidRDefault="00000000">
            <w:r>
              <w:rPr>
                <w:color w:val="374151"/>
              </w:rPr>
              <w:t>Endpoints upload, chat, analytics, gestion workspaces</w:t>
            </w:r>
          </w:p>
        </w:tc>
      </w:tr>
      <w:tr w:rsidR="009A5B18" w14:paraId="5B887F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BAB27F" w14:textId="77777777" w:rsidR="009A5B18" w:rsidRDefault="00000000">
            <w:r>
              <w:rPr>
                <w:color w:val="374151"/>
              </w:rPr>
              <w:t>Phase 4 — Dashboard Frontend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5E90C6" w14:textId="77777777" w:rsidR="009A5B18" w:rsidRDefault="00000000">
            <w:r>
              <w:rPr>
                <w:color w:val="374151"/>
              </w:rPr>
              <w:t xml:space="preserve">3 </w:t>
            </w:r>
            <w:proofErr w:type="spellStart"/>
            <w:r>
              <w:rPr>
                <w:color w:val="374151"/>
              </w:rPr>
              <w:t>jours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E4BF37" w14:textId="77777777" w:rsidR="009A5B18" w:rsidRDefault="00000000">
            <w:r>
              <w:rPr>
                <w:color w:val="374151"/>
              </w:rPr>
              <w:t>Interface Next.js — onboarding, gestion docs, tableau de bord</w:t>
            </w:r>
          </w:p>
        </w:tc>
      </w:tr>
      <w:tr w:rsidR="009A5B18" w:rsidRPr="00CA07F5" w14:paraId="37DBDD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E835476" w14:textId="77777777" w:rsidR="009A5B18" w:rsidRDefault="00000000">
            <w:r>
              <w:rPr>
                <w:color w:val="374151"/>
              </w:rPr>
              <w:t>Phase 5 — Widget Embeddable</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F4C036B" w14:textId="77777777" w:rsidR="009A5B18" w:rsidRDefault="00000000">
            <w:r>
              <w:rPr>
                <w:color w:val="374151"/>
              </w:rPr>
              <w:t xml:space="preserve">2 </w:t>
            </w:r>
            <w:proofErr w:type="spellStart"/>
            <w:r>
              <w:rPr>
                <w:color w:val="374151"/>
              </w:rPr>
              <w:t>jours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22BDD77" w14:textId="77777777" w:rsidR="009A5B18" w:rsidRPr="00CA07F5" w:rsidRDefault="00000000">
            <w:pPr>
              <w:rPr>
                <w:lang w:val="fr-FR"/>
              </w:rPr>
            </w:pPr>
            <w:r w:rsidRPr="00CA07F5">
              <w:rPr>
                <w:color w:val="374151"/>
                <w:lang w:val="fr-FR"/>
              </w:rPr>
              <w:t>Widget JS, personnalisation, intégration iframe</w:t>
            </w:r>
          </w:p>
        </w:tc>
      </w:tr>
      <w:tr w:rsidR="009A5B18" w:rsidRPr="00CA07F5" w14:paraId="4C8F42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CF09FF" w14:textId="77777777" w:rsidR="009A5B18" w:rsidRDefault="00000000">
            <w:r>
              <w:rPr>
                <w:color w:val="374151"/>
              </w:rPr>
              <w:t>Phase 6 — Analytics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BF2FB7" w14:textId="77777777" w:rsidR="009A5B18" w:rsidRDefault="00000000">
            <w:r>
              <w:rPr>
                <w:color w:val="374151"/>
              </w:rPr>
              <w:t xml:space="preserve">2 </w:t>
            </w:r>
            <w:proofErr w:type="spellStart"/>
            <w:r>
              <w:rPr>
                <w:color w:val="374151"/>
              </w:rPr>
              <w:t>jours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963C2D" w14:textId="77777777" w:rsidR="009A5B18" w:rsidRPr="00CA07F5" w:rsidRDefault="00000000">
            <w:pPr>
              <w:rPr>
                <w:lang w:val="fr-FR"/>
              </w:rPr>
            </w:pPr>
            <w:r w:rsidRPr="00CA07F5">
              <w:rPr>
                <w:color w:val="374151"/>
                <w:lang w:val="fr-FR"/>
              </w:rPr>
              <w:t>Logs, graphiques, détection lacunes, export CSV</w:t>
            </w:r>
          </w:p>
        </w:tc>
      </w:tr>
      <w:tr w:rsidR="009A5B18" w14:paraId="647D33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F0150CA" w14:textId="77777777" w:rsidR="009A5B18" w:rsidRDefault="00000000">
            <w:r>
              <w:rPr>
                <w:color w:val="374151"/>
              </w:rPr>
              <w:t xml:space="preserve">Phase 7 — </w:t>
            </w:r>
            <w:proofErr w:type="spellStart"/>
            <w:r>
              <w:rPr>
                <w:color w:val="374151"/>
              </w:rPr>
              <w:t>Déploiement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0852B53" w14:textId="77777777" w:rsidR="009A5B18" w:rsidRDefault="00000000">
            <w:r>
              <w:rPr>
                <w:color w:val="374151"/>
              </w:rPr>
              <w:t>1 jour</w:t>
            </w:r>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FDBF61A" w14:textId="77777777" w:rsidR="009A5B18" w:rsidRDefault="00000000">
            <w:r>
              <w:rPr>
                <w:color w:val="374151"/>
              </w:rPr>
              <w:t xml:space="preserve">Docker Compose, Railway, </w:t>
            </w:r>
            <w:proofErr w:type="spellStart"/>
            <w:r>
              <w:rPr>
                <w:color w:val="374151"/>
              </w:rPr>
              <w:t>Vercel</w:t>
            </w:r>
            <w:proofErr w:type="spellEnd"/>
            <w:r>
              <w:rPr>
                <w:color w:val="374151"/>
              </w:rPr>
              <w:t>, tests production</w:t>
            </w:r>
          </w:p>
        </w:tc>
      </w:tr>
    </w:tbl>
    <w:p w14:paraId="3226653F" w14:textId="77777777" w:rsidR="009A5B18" w:rsidRDefault="009A5B18">
      <w:pPr>
        <w:spacing w:before="120" w:after="120"/>
      </w:pPr>
    </w:p>
    <w:p w14:paraId="0606EBEB" w14:textId="77777777" w:rsidR="009A5B18" w:rsidRDefault="009A5B18">
      <w:pPr>
        <w:pBdr>
          <w:bottom w:val="single" w:sz="4" w:space="0" w:color="E5E7EB"/>
        </w:pBdr>
        <w:spacing w:before="160" w:after="160"/>
      </w:pPr>
    </w:p>
    <w:p w14:paraId="52955B87" w14:textId="77777777" w:rsidR="009A5B18" w:rsidRDefault="00000000">
      <w:pPr>
        <w:pStyle w:val="Heading1"/>
      </w:pPr>
      <w:r>
        <w:t>VII. Endpoints API</w:t>
      </w:r>
    </w:p>
    <w:p w14:paraId="46E53CFC" w14:textId="77777777" w:rsidR="009A5B18" w:rsidRDefault="009A5B18">
      <w:pPr>
        <w:spacing w:before="12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2999"/>
        <w:gridCol w:w="4796"/>
      </w:tblGrid>
      <w:tr w:rsidR="009A5B18" w14:paraId="7C905CD1" w14:textId="77777777">
        <w:tblPrEx>
          <w:tblCellMar>
            <w:top w:w="0" w:type="dxa"/>
            <w:bottom w:w="0" w:type="dxa"/>
          </w:tblCellMar>
        </w:tblPrEx>
        <w:trPr>
          <w:tblHeader/>
        </w:trPr>
        <w:tc>
          <w:tcPr>
            <w:tcW w:w="1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63615B73" w14:textId="77777777" w:rsidR="009A5B18" w:rsidRDefault="00000000">
            <w:proofErr w:type="spellStart"/>
            <w:r>
              <w:rPr>
                <w:b/>
                <w:bCs/>
                <w:color w:val="FFFFFF"/>
              </w:rPr>
              <w:t>Méthode</w:t>
            </w:r>
            <w:proofErr w:type="spellEnd"/>
          </w:p>
        </w:tc>
        <w:tc>
          <w:tcPr>
            <w:tcW w:w="3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28FE24B1" w14:textId="77777777" w:rsidR="009A5B18" w:rsidRDefault="00000000">
            <w:r>
              <w:rPr>
                <w:b/>
                <w:bCs/>
                <w:color w:val="FFFFFF"/>
              </w:rPr>
              <w:t>Endpoint</w:t>
            </w:r>
          </w:p>
        </w:tc>
        <w:tc>
          <w:tcPr>
            <w:tcW w:w="4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38D272F1" w14:textId="77777777" w:rsidR="009A5B18" w:rsidRDefault="00000000">
            <w:r>
              <w:rPr>
                <w:b/>
                <w:bCs/>
                <w:color w:val="FFFFFF"/>
              </w:rPr>
              <w:t>Description</w:t>
            </w:r>
          </w:p>
        </w:tc>
      </w:tr>
      <w:tr w:rsidR="009A5B18" w:rsidRPr="00CA07F5" w14:paraId="01D625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945B2E3" w14:textId="77777777" w:rsidR="009A5B18" w:rsidRDefault="00000000">
            <w:r>
              <w:rPr>
                <w:color w:val="374151"/>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1EC9D23" w14:textId="77777777" w:rsidR="009A5B18" w:rsidRDefault="00000000">
            <w:r>
              <w:rPr>
                <w:color w:val="374151"/>
              </w:rPr>
              <w:t>/</w:t>
            </w:r>
            <w:proofErr w:type="gramStart"/>
            <w:r>
              <w:rPr>
                <w:color w:val="374151"/>
              </w:rPr>
              <w:t>workspaces</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D55060E" w14:textId="77777777" w:rsidR="009A5B18" w:rsidRPr="00CA07F5" w:rsidRDefault="00000000">
            <w:pPr>
              <w:rPr>
                <w:lang w:val="fr-FR"/>
              </w:rPr>
            </w:pPr>
            <w:r w:rsidRPr="00CA07F5">
              <w:rPr>
                <w:color w:val="374151"/>
                <w:lang w:val="fr-FR"/>
              </w:rPr>
              <w:t>Créer un nouveau workspace entreprise</w:t>
            </w:r>
          </w:p>
        </w:tc>
      </w:tr>
      <w:tr w:rsidR="009A5B18" w:rsidRPr="00CA07F5" w14:paraId="3F2CDB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71ED7F" w14:textId="77777777" w:rsidR="009A5B18" w:rsidRDefault="00000000">
            <w:r>
              <w:rPr>
                <w:color w:val="374151"/>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B0D8F6" w14:textId="77777777" w:rsidR="009A5B18" w:rsidRDefault="00000000">
            <w:r>
              <w:rPr>
                <w:color w:val="374151"/>
              </w:rPr>
              <w:t>/documents/upload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802C36" w14:textId="77777777" w:rsidR="009A5B18" w:rsidRPr="00CA07F5" w:rsidRDefault="00000000">
            <w:pPr>
              <w:rPr>
                <w:lang w:val="fr-FR"/>
              </w:rPr>
            </w:pPr>
            <w:r w:rsidRPr="00CA07F5">
              <w:rPr>
                <w:color w:val="374151"/>
                <w:lang w:val="fr-FR"/>
              </w:rPr>
              <w:t>Uploader et ingérer un document</w:t>
            </w:r>
          </w:p>
        </w:tc>
      </w:tr>
      <w:tr w:rsidR="009A5B18" w14:paraId="50BE20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6DE32DD" w14:textId="77777777" w:rsidR="009A5B18" w:rsidRDefault="00000000">
            <w:r>
              <w:rPr>
                <w:color w:val="374151"/>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5520787" w14:textId="77777777" w:rsidR="009A5B18" w:rsidRDefault="00000000">
            <w:r>
              <w:rPr>
                <w:color w:val="374151"/>
              </w:rPr>
              <w:t>/documents/</w:t>
            </w:r>
            <w:proofErr w:type="spellStart"/>
            <w:r>
              <w:rPr>
                <w:color w:val="374151"/>
              </w:rPr>
              <w:t>url</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6F78535" w14:textId="77777777" w:rsidR="009A5B18" w:rsidRDefault="00000000">
            <w:proofErr w:type="spellStart"/>
            <w:r>
              <w:rPr>
                <w:color w:val="374151"/>
              </w:rPr>
              <w:t>Ingérer</w:t>
            </w:r>
            <w:proofErr w:type="spellEnd"/>
            <w:r>
              <w:rPr>
                <w:color w:val="374151"/>
              </w:rPr>
              <w:t xml:space="preserve"> </w:t>
            </w:r>
            <w:proofErr w:type="spellStart"/>
            <w:r>
              <w:rPr>
                <w:color w:val="374151"/>
              </w:rPr>
              <w:t>depuis</w:t>
            </w:r>
            <w:proofErr w:type="spellEnd"/>
            <w:r>
              <w:rPr>
                <w:color w:val="374151"/>
              </w:rPr>
              <w:t xml:space="preserve"> </w:t>
            </w:r>
            <w:proofErr w:type="spellStart"/>
            <w:r>
              <w:rPr>
                <w:color w:val="374151"/>
              </w:rPr>
              <w:t>une</w:t>
            </w:r>
            <w:proofErr w:type="spellEnd"/>
            <w:r>
              <w:rPr>
                <w:color w:val="374151"/>
              </w:rPr>
              <w:t xml:space="preserve"> URL</w:t>
            </w:r>
          </w:p>
        </w:tc>
      </w:tr>
      <w:tr w:rsidR="009A5B18" w:rsidRPr="00CA07F5" w14:paraId="796BE6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FDAE3F" w14:textId="77777777" w:rsidR="009A5B18" w:rsidRDefault="00000000">
            <w:r>
              <w:rPr>
                <w:color w:val="374151"/>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1262D5" w14:textId="77777777" w:rsidR="009A5B18" w:rsidRDefault="00000000">
            <w:r>
              <w:rPr>
                <w:color w:val="374151"/>
              </w:rPr>
              <w:t>/</w:t>
            </w:r>
            <w:proofErr w:type="gramStart"/>
            <w:r>
              <w:rPr>
                <w:color w:val="374151"/>
              </w:rPr>
              <w:t>documents</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6644D9" w14:textId="77777777" w:rsidR="009A5B18" w:rsidRPr="00CA07F5" w:rsidRDefault="00000000">
            <w:pPr>
              <w:rPr>
                <w:lang w:val="fr-FR"/>
              </w:rPr>
            </w:pPr>
            <w:r w:rsidRPr="00CA07F5">
              <w:rPr>
                <w:color w:val="374151"/>
                <w:lang w:val="fr-FR"/>
              </w:rPr>
              <w:t>Lister les documents d'un workspace</w:t>
            </w:r>
          </w:p>
        </w:tc>
      </w:tr>
      <w:tr w:rsidR="009A5B18" w14:paraId="36C9A6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B780E54" w14:textId="77777777" w:rsidR="009A5B18" w:rsidRDefault="00000000">
            <w:r>
              <w:rPr>
                <w:color w:val="374151"/>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7CA9066" w14:textId="77777777" w:rsidR="009A5B18" w:rsidRDefault="00000000">
            <w:r>
              <w:rPr>
                <w:color w:val="374151"/>
              </w:rPr>
              <w:t>/</w:t>
            </w:r>
            <w:proofErr w:type="gramStart"/>
            <w:r>
              <w:rPr>
                <w:color w:val="374151"/>
              </w:rPr>
              <w:t>documents/{</w:t>
            </w:r>
            <w:proofErr w:type="gramEnd"/>
            <w:r>
              <w:rPr>
                <w:color w:val="374151"/>
              </w:rPr>
              <w:t>id}</w:t>
            </w:r>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1125168" w14:textId="77777777" w:rsidR="009A5B18" w:rsidRDefault="00000000">
            <w:proofErr w:type="spellStart"/>
            <w:r>
              <w:rPr>
                <w:color w:val="374151"/>
              </w:rPr>
              <w:t>Supprimer</w:t>
            </w:r>
            <w:proofErr w:type="spellEnd"/>
            <w:r>
              <w:rPr>
                <w:color w:val="374151"/>
              </w:rPr>
              <w:t xml:space="preserve"> un document</w:t>
            </w:r>
          </w:p>
        </w:tc>
      </w:tr>
      <w:tr w:rsidR="009A5B18" w:rsidRPr="00CA07F5" w14:paraId="2202B4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0BEE8C" w14:textId="77777777" w:rsidR="009A5B18" w:rsidRDefault="00000000">
            <w:r>
              <w:rPr>
                <w:color w:val="374151"/>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CB62E6" w14:textId="77777777" w:rsidR="009A5B18" w:rsidRDefault="00000000">
            <w:r>
              <w:rPr>
                <w:color w:val="374151"/>
              </w:rPr>
              <w:t>/</w:t>
            </w:r>
            <w:proofErr w:type="gramStart"/>
            <w:r>
              <w:rPr>
                <w:color w:val="374151"/>
              </w:rPr>
              <w:t>chat</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9DFD14" w14:textId="77777777" w:rsidR="009A5B18" w:rsidRPr="00CA07F5" w:rsidRDefault="00000000">
            <w:pPr>
              <w:rPr>
                <w:lang w:val="fr-FR"/>
              </w:rPr>
            </w:pPr>
            <w:r w:rsidRPr="00CA07F5">
              <w:rPr>
                <w:color w:val="374151"/>
                <w:lang w:val="fr-FR"/>
              </w:rPr>
              <w:t>Envoyer un message au chatbot</w:t>
            </w:r>
          </w:p>
        </w:tc>
      </w:tr>
      <w:tr w:rsidR="009A5B18" w14:paraId="4AF992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CE36E3E" w14:textId="77777777" w:rsidR="009A5B18" w:rsidRDefault="00000000">
            <w:r>
              <w:rPr>
                <w:color w:val="374151"/>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C091652" w14:textId="77777777" w:rsidR="009A5B18" w:rsidRDefault="00000000">
            <w:r>
              <w:rPr>
                <w:color w:val="374151"/>
              </w:rPr>
              <w:t>/</w:t>
            </w:r>
            <w:proofErr w:type="gramStart"/>
            <w:r>
              <w:rPr>
                <w:color w:val="374151"/>
              </w:rPr>
              <w:t>chat/{</w:t>
            </w:r>
            <w:proofErr w:type="spellStart"/>
            <w:proofErr w:type="gramEnd"/>
            <w:r>
              <w:rPr>
                <w:color w:val="374151"/>
              </w:rPr>
              <w:t>session_id</w:t>
            </w:r>
            <w:proofErr w:type="spellEnd"/>
            <w:r>
              <w:rPr>
                <w:color w:val="374151"/>
              </w:rPr>
              <w:t>}</w:t>
            </w:r>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3A9FA71" w14:textId="77777777" w:rsidR="009A5B18" w:rsidRDefault="00000000">
            <w:r>
              <w:rPr>
                <w:color w:val="374151"/>
              </w:rPr>
              <w:t xml:space="preserve">Effacer </w:t>
            </w:r>
            <w:proofErr w:type="spellStart"/>
            <w:r>
              <w:rPr>
                <w:color w:val="374151"/>
              </w:rPr>
              <w:t>l'historique</w:t>
            </w:r>
            <w:proofErr w:type="spellEnd"/>
            <w:r>
              <w:rPr>
                <w:color w:val="374151"/>
              </w:rPr>
              <w:t xml:space="preserve"> </w:t>
            </w:r>
            <w:proofErr w:type="spellStart"/>
            <w:r>
              <w:rPr>
                <w:color w:val="374151"/>
              </w:rPr>
              <w:t>d'une</w:t>
            </w:r>
            <w:proofErr w:type="spellEnd"/>
            <w:r>
              <w:rPr>
                <w:color w:val="374151"/>
              </w:rPr>
              <w:t xml:space="preserve"> session</w:t>
            </w:r>
          </w:p>
        </w:tc>
      </w:tr>
      <w:tr w:rsidR="009A5B18" w14:paraId="2612A2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17C77" w14:textId="77777777" w:rsidR="009A5B18" w:rsidRDefault="00000000">
            <w:r>
              <w:rPr>
                <w:color w:val="374151"/>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90D1B2" w14:textId="77777777" w:rsidR="009A5B18" w:rsidRDefault="00000000">
            <w:r>
              <w:rPr>
                <w:color w:val="374151"/>
              </w:rPr>
              <w:t>/analytics/overview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C98C28" w14:textId="77777777" w:rsidR="009A5B18" w:rsidRDefault="00000000">
            <w:proofErr w:type="spellStart"/>
            <w:r>
              <w:rPr>
                <w:color w:val="374151"/>
              </w:rPr>
              <w:t>Statistiques</w:t>
            </w:r>
            <w:proofErr w:type="spellEnd"/>
            <w:r>
              <w:rPr>
                <w:color w:val="374151"/>
              </w:rPr>
              <w:t xml:space="preserve"> </w:t>
            </w:r>
            <w:proofErr w:type="spellStart"/>
            <w:r>
              <w:rPr>
                <w:color w:val="374151"/>
              </w:rPr>
              <w:t>générales</w:t>
            </w:r>
            <w:proofErr w:type="spellEnd"/>
          </w:p>
        </w:tc>
      </w:tr>
      <w:tr w:rsidR="009A5B18" w14:paraId="5DC89B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4039030" w14:textId="77777777" w:rsidR="009A5B18" w:rsidRDefault="00000000">
            <w:r>
              <w:rPr>
                <w:color w:val="374151"/>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7BF57D5" w14:textId="77777777" w:rsidR="009A5B18" w:rsidRDefault="00000000">
            <w:r>
              <w:rPr>
                <w:color w:val="374151"/>
              </w:rPr>
              <w:t>/analytics/gaps</w:t>
            </w:r>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2994A6A" w14:textId="77777777" w:rsidR="009A5B18" w:rsidRDefault="00000000">
            <w:r>
              <w:rPr>
                <w:color w:val="374151"/>
              </w:rPr>
              <w:t xml:space="preserve">Questions sans </w:t>
            </w:r>
            <w:proofErr w:type="spellStart"/>
            <w:r>
              <w:rPr>
                <w:color w:val="374151"/>
              </w:rPr>
              <w:t>réponse</w:t>
            </w:r>
            <w:proofErr w:type="spellEnd"/>
            <w:r>
              <w:rPr>
                <w:color w:val="374151"/>
              </w:rPr>
              <w:t xml:space="preserve"> </w:t>
            </w:r>
            <w:proofErr w:type="spellStart"/>
            <w:r>
              <w:rPr>
                <w:color w:val="374151"/>
              </w:rPr>
              <w:t>satisfaisante</w:t>
            </w:r>
            <w:proofErr w:type="spellEnd"/>
          </w:p>
        </w:tc>
      </w:tr>
      <w:tr w:rsidR="009A5B18" w:rsidRPr="00CA07F5" w14:paraId="49D7FB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0812A8" w14:textId="77777777" w:rsidR="009A5B18" w:rsidRDefault="00000000">
            <w:r>
              <w:rPr>
                <w:color w:val="374151"/>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C0B1B0" w14:textId="77777777" w:rsidR="009A5B18" w:rsidRDefault="00000000">
            <w:r>
              <w:rPr>
                <w:color w:val="374151"/>
              </w:rPr>
              <w:t>/</w:t>
            </w:r>
            <w:proofErr w:type="gramStart"/>
            <w:r>
              <w:rPr>
                <w:color w:val="374151"/>
              </w:rPr>
              <w:t>widget/{</w:t>
            </w:r>
            <w:proofErr w:type="spellStart"/>
            <w:proofErr w:type="gramEnd"/>
            <w:r>
              <w:rPr>
                <w:color w:val="374151"/>
              </w:rPr>
              <w:t>workspace_id</w:t>
            </w:r>
            <w:proofErr w:type="spellEnd"/>
            <w:r>
              <w:rPr>
                <w:color w:val="374151"/>
              </w:rPr>
              <w: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D941E" w14:textId="77777777" w:rsidR="009A5B18" w:rsidRPr="00CA07F5" w:rsidRDefault="00000000">
            <w:pPr>
              <w:rPr>
                <w:lang w:val="fr-FR"/>
              </w:rPr>
            </w:pPr>
            <w:r w:rsidRPr="00CA07F5">
              <w:rPr>
                <w:color w:val="374151"/>
                <w:lang w:val="fr-FR"/>
              </w:rPr>
              <w:t>Récupérer la config du widget</w:t>
            </w:r>
          </w:p>
        </w:tc>
      </w:tr>
    </w:tbl>
    <w:p w14:paraId="7DC5CA86" w14:textId="77777777" w:rsidR="009A5B18" w:rsidRPr="00CA07F5" w:rsidRDefault="009A5B18">
      <w:pPr>
        <w:spacing w:before="120" w:after="120"/>
        <w:rPr>
          <w:lang w:val="fr-FR"/>
        </w:rPr>
      </w:pPr>
    </w:p>
    <w:p w14:paraId="27F78379" w14:textId="77777777" w:rsidR="009A5B18" w:rsidRPr="00CA07F5" w:rsidRDefault="009A5B18">
      <w:pPr>
        <w:pBdr>
          <w:bottom w:val="single" w:sz="4" w:space="0" w:color="E5E7EB"/>
        </w:pBdr>
        <w:spacing w:before="160" w:after="160"/>
        <w:rPr>
          <w:lang w:val="fr-FR"/>
        </w:rPr>
      </w:pPr>
    </w:p>
    <w:p w14:paraId="5D7B781F" w14:textId="77777777" w:rsidR="009A5B18" w:rsidRDefault="00000000">
      <w:pPr>
        <w:pStyle w:val="Heading1"/>
      </w:pPr>
      <w:r>
        <w:t>VIII. Exigences Non-</w:t>
      </w:r>
      <w:proofErr w:type="spellStart"/>
      <w:r>
        <w:t>Fonctionnelles</w:t>
      </w:r>
      <w:proofErr w:type="spellEnd"/>
    </w:p>
    <w:p w14:paraId="64BC1BD2" w14:textId="77777777" w:rsidR="009A5B18" w:rsidRDefault="00000000">
      <w:pPr>
        <w:pStyle w:val="Heading2"/>
      </w:pPr>
      <w:r>
        <w:lastRenderedPageBreak/>
        <w:t>8.1 Performance</w:t>
      </w:r>
    </w:p>
    <w:p w14:paraId="1F8429F9" w14:textId="77777777" w:rsidR="009A5B18" w:rsidRPr="00CA07F5" w:rsidRDefault="00000000">
      <w:pPr>
        <w:pStyle w:val="ListParagraph"/>
        <w:numPr>
          <w:ilvl w:val="0"/>
          <w:numId w:val="2"/>
        </w:numPr>
        <w:spacing w:before="60" w:after="60"/>
        <w:rPr>
          <w:lang w:val="fr-FR"/>
        </w:rPr>
      </w:pPr>
      <w:r w:rsidRPr="00CA07F5">
        <w:rPr>
          <w:color w:val="374151"/>
          <w:lang w:val="fr-FR"/>
        </w:rPr>
        <w:t>Temps de réponse du chatbot : &lt; 2 secondes pour 95% des requêtes</w:t>
      </w:r>
    </w:p>
    <w:p w14:paraId="2C4AF167" w14:textId="77777777" w:rsidR="009A5B18" w:rsidRPr="00CA07F5" w:rsidRDefault="00000000">
      <w:pPr>
        <w:pStyle w:val="ListParagraph"/>
        <w:numPr>
          <w:ilvl w:val="0"/>
          <w:numId w:val="2"/>
        </w:numPr>
        <w:spacing w:before="60" w:after="60"/>
        <w:rPr>
          <w:lang w:val="fr-FR"/>
        </w:rPr>
      </w:pPr>
      <w:r w:rsidRPr="00CA07F5">
        <w:rPr>
          <w:color w:val="374151"/>
          <w:lang w:val="fr-FR"/>
        </w:rPr>
        <w:t>Ingestion d'un document de 50 pages : &lt; 30 secondes</w:t>
      </w:r>
    </w:p>
    <w:p w14:paraId="521BBBE2" w14:textId="77777777" w:rsidR="009A5B18" w:rsidRDefault="00000000">
      <w:pPr>
        <w:pStyle w:val="ListParagraph"/>
        <w:numPr>
          <w:ilvl w:val="0"/>
          <w:numId w:val="2"/>
        </w:numPr>
        <w:spacing w:before="60" w:after="60"/>
      </w:pPr>
      <w:r>
        <w:rPr>
          <w:color w:val="374151"/>
        </w:rPr>
        <w:t xml:space="preserve">Support de 100 conversations </w:t>
      </w:r>
      <w:proofErr w:type="spellStart"/>
      <w:r>
        <w:rPr>
          <w:color w:val="374151"/>
        </w:rPr>
        <w:t>simultanées</w:t>
      </w:r>
      <w:proofErr w:type="spellEnd"/>
    </w:p>
    <w:p w14:paraId="0D03A12D" w14:textId="77777777" w:rsidR="009A5B18" w:rsidRDefault="009A5B18">
      <w:pPr>
        <w:spacing w:before="120" w:after="120"/>
      </w:pPr>
    </w:p>
    <w:p w14:paraId="5F4AE72E" w14:textId="77777777" w:rsidR="009A5B18" w:rsidRDefault="00000000">
      <w:pPr>
        <w:pStyle w:val="Heading2"/>
      </w:pPr>
      <w:r>
        <w:t>8.2 Sécurité</w:t>
      </w:r>
    </w:p>
    <w:p w14:paraId="5793B384" w14:textId="77777777" w:rsidR="009A5B18" w:rsidRPr="00CA07F5" w:rsidRDefault="00000000">
      <w:pPr>
        <w:pStyle w:val="ListParagraph"/>
        <w:numPr>
          <w:ilvl w:val="0"/>
          <w:numId w:val="2"/>
        </w:numPr>
        <w:spacing w:before="60" w:after="60"/>
        <w:rPr>
          <w:lang w:val="fr-FR"/>
        </w:rPr>
      </w:pPr>
      <w:r w:rsidRPr="00CA07F5">
        <w:rPr>
          <w:color w:val="374151"/>
          <w:lang w:val="fr-FR"/>
        </w:rPr>
        <w:t>Isolation complète des données entre workspaces (multi-tenancy)</w:t>
      </w:r>
    </w:p>
    <w:p w14:paraId="585AA6B1" w14:textId="77777777" w:rsidR="009A5B18" w:rsidRPr="00CA07F5" w:rsidRDefault="00000000">
      <w:pPr>
        <w:pStyle w:val="ListParagraph"/>
        <w:numPr>
          <w:ilvl w:val="0"/>
          <w:numId w:val="2"/>
        </w:numPr>
        <w:spacing w:before="60" w:after="60"/>
        <w:rPr>
          <w:lang w:val="fr-FR"/>
        </w:rPr>
      </w:pPr>
      <w:r w:rsidRPr="00CA07F5">
        <w:rPr>
          <w:color w:val="374151"/>
          <w:lang w:val="fr-FR"/>
        </w:rPr>
        <w:t>Variables d'environnement pour toutes les clés API</w:t>
      </w:r>
    </w:p>
    <w:p w14:paraId="28B9C90A" w14:textId="77777777" w:rsidR="009A5B18" w:rsidRPr="00CA07F5" w:rsidRDefault="00000000">
      <w:pPr>
        <w:pStyle w:val="ListParagraph"/>
        <w:numPr>
          <w:ilvl w:val="0"/>
          <w:numId w:val="2"/>
        </w:numPr>
        <w:spacing w:before="60" w:after="60"/>
        <w:rPr>
          <w:lang w:val="fr-FR"/>
        </w:rPr>
      </w:pPr>
      <w:r w:rsidRPr="00CA07F5">
        <w:rPr>
          <w:color w:val="374151"/>
          <w:lang w:val="fr-FR"/>
        </w:rPr>
        <w:t>Validation et sanitisation de tous les inputs</w:t>
      </w:r>
    </w:p>
    <w:p w14:paraId="7A625E52" w14:textId="77777777" w:rsidR="009A5B18" w:rsidRPr="00CA07F5" w:rsidRDefault="009A5B18">
      <w:pPr>
        <w:spacing w:before="120" w:after="120"/>
        <w:rPr>
          <w:lang w:val="fr-FR"/>
        </w:rPr>
      </w:pPr>
    </w:p>
    <w:p w14:paraId="2AC959E4" w14:textId="77777777" w:rsidR="009A5B18" w:rsidRDefault="00000000">
      <w:pPr>
        <w:pStyle w:val="Heading2"/>
      </w:pPr>
      <w:r>
        <w:t xml:space="preserve">8.3 </w:t>
      </w:r>
      <w:proofErr w:type="spellStart"/>
      <w:r>
        <w:t>Scalabilité</w:t>
      </w:r>
      <w:proofErr w:type="spellEnd"/>
    </w:p>
    <w:p w14:paraId="098A3B1A" w14:textId="77777777" w:rsidR="009A5B18" w:rsidRDefault="00000000">
      <w:pPr>
        <w:pStyle w:val="ListParagraph"/>
        <w:numPr>
          <w:ilvl w:val="0"/>
          <w:numId w:val="2"/>
        </w:numPr>
        <w:spacing w:before="60" w:after="60"/>
      </w:pPr>
      <w:r>
        <w:rPr>
          <w:color w:val="374151"/>
        </w:rPr>
        <w:t xml:space="preserve">Architecture </w:t>
      </w:r>
      <w:proofErr w:type="spellStart"/>
      <w:r>
        <w:rPr>
          <w:color w:val="374151"/>
        </w:rPr>
        <w:t>containerisée</w:t>
      </w:r>
      <w:proofErr w:type="spellEnd"/>
      <w:r>
        <w:rPr>
          <w:color w:val="374151"/>
        </w:rPr>
        <w:t xml:space="preserve"> avec Docker Compose</w:t>
      </w:r>
    </w:p>
    <w:p w14:paraId="1709FB90" w14:textId="77777777" w:rsidR="009A5B18" w:rsidRDefault="00000000">
      <w:pPr>
        <w:pStyle w:val="ListParagraph"/>
        <w:numPr>
          <w:ilvl w:val="0"/>
          <w:numId w:val="2"/>
        </w:numPr>
        <w:spacing w:before="60" w:after="60"/>
      </w:pPr>
      <w:proofErr w:type="spellStart"/>
      <w:r>
        <w:rPr>
          <w:color w:val="374151"/>
        </w:rPr>
        <w:t>ChromaDB</w:t>
      </w:r>
      <w:proofErr w:type="spellEnd"/>
      <w:r>
        <w:rPr>
          <w:color w:val="374151"/>
        </w:rPr>
        <w:t xml:space="preserve"> avec </w:t>
      </w:r>
      <w:proofErr w:type="spellStart"/>
      <w:r>
        <w:rPr>
          <w:color w:val="374151"/>
        </w:rPr>
        <w:t>persistance</w:t>
      </w:r>
      <w:proofErr w:type="spellEnd"/>
      <w:r>
        <w:rPr>
          <w:color w:val="374151"/>
        </w:rPr>
        <w:t xml:space="preserve"> sur </w:t>
      </w:r>
      <w:proofErr w:type="spellStart"/>
      <w:r>
        <w:rPr>
          <w:color w:val="374151"/>
        </w:rPr>
        <w:t>disque</w:t>
      </w:r>
      <w:proofErr w:type="spellEnd"/>
    </w:p>
    <w:p w14:paraId="75046FBE" w14:textId="77777777" w:rsidR="009A5B18" w:rsidRPr="00CA07F5" w:rsidRDefault="00000000">
      <w:pPr>
        <w:pStyle w:val="ListParagraph"/>
        <w:numPr>
          <w:ilvl w:val="0"/>
          <w:numId w:val="2"/>
        </w:numPr>
        <w:spacing w:before="60" w:after="60"/>
        <w:rPr>
          <w:lang w:val="fr-FR"/>
        </w:rPr>
      </w:pPr>
      <w:r w:rsidRPr="00CA07F5">
        <w:rPr>
          <w:color w:val="374151"/>
          <w:lang w:val="fr-FR"/>
        </w:rPr>
        <w:t>Déploiement sur Railway avec auto-scaling</w:t>
      </w:r>
    </w:p>
    <w:p w14:paraId="463FC136" w14:textId="77777777" w:rsidR="009A5B18" w:rsidRPr="00CA07F5" w:rsidRDefault="009A5B18">
      <w:pPr>
        <w:pBdr>
          <w:bottom w:val="single" w:sz="4" w:space="0" w:color="E5E7EB"/>
        </w:pBdr>
        <w:spacing w:before="160" w:after="160"/>
        <w:rPr>
          <w:lang w:val="fr-FR"/>
        </w:rPr>
      </w:pPr>
    </w:p>
    <w:p w14:paraId="16E411C2" w14:textId="77777777" w:rsidR="009A5B18" w:rsidRDefault="00000000">
      <w:pPr>
        <w:pStyle w:val="Heading1"/>
      </w:pPr>
      <w:r>
        <w:t xml:space="preserve">IX. Stack Technique </w:t>
      </w:r>
      <w:proofErr w:type="spellStart"/>
      <w:r>
        <w:t>Détaillée</w:t>
      </w:r>
      <w:proofErr w:type="spellEnd"/>
    </w:p>
    <w:p w14:paraId="4689EA7C" w14:textId="77777777" w:rsidR="009A5B18" w:rsidRDefault="009A5B18">
      <w:pPr>
        <w:spacing w:before="12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00"/>
      </w:tblGrid>
      <w:tr w:rsidR="009A5B18" w14:paraId="0334C349" w14:textId="77777777">
        <w:tblPrEx>
          <w:tblCellMar>
            <w:top w:w="0" w:type="dxa"/>
            <w:bottom w:w="0" w:type="dxa"/>
          </w:tblCellMar>
        </w:tblPrEx>
        <w:trPr>
          <w:tblHeader/>
        </w:trPr>
        <w:tc>
          <w:tcPr>
            <w:tcW w:w="2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33F57AED" w14:textId="77777777" w:rsidR="009A5B18" w:rsidRDefault="00000000">
            <w:r>
              <w:rPr>
                <w:b/>
                <w:bCs/>
                <w:color w:val="FFFFFF"/>
              </w:rPr>
              <w:t>Package</w:t>
            </w:r>
          </w:p>
        </w:tc>
        <w:tc>
          <w:tcPr>
            <w:tcW w:w="1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6B79B4CE" w14:textId="77777777" w:rsidR="009A5B18" w:rsidRDefault="00000000">
            <w:r>
              <w:rPr>
                <w:b/>
                <w:bCs/>
                <w:color w:val="FFFFFF"/>
              </w:rPr>
              <w:t>Version</w:t>
            </w:r>
          </w:p>
        </w:tc>
        <w:tc>
          <w:tcPr>
            <w:tcW w:w="5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371A3374" w14:textId="77777777" w:rsidR="009A5B18" w:rsidRDefault="00000000">
            <w:r>
              <w:rPr>
                <w:b/>
                <w:bCs/>
                <w:color w:val="FFFFFF"/>
              </w:rPr>
              <w:t>Usage</w:t>
            </w:r>
          </w:p>
        </w:tc>
      </w:tr>
      <w:tr w:rsidR="009A5B18" w14:paraId="7BB050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A346857" w14:textId="77777777" w:rsidR="009A5B18" w:rsidRDefault="00000000">
            <w:proofErr w:type="spellStart"/>
            <w:r>
              <w:rPr>
                <w:color w:val="374151"/>
              </w:rPr>
              <w:t>fastapi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7939A83"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49B7A52" w14:textId="77777777" w:rsidR="009A5B18" w:rsidRDefault="00000000">
            <w:r>
              <w:rPr>
                <w:color w:val="374151"/>
              </w:rPr>
              <w:t>Framework API REST</w:t>
            </w:r>
          </w:p>
        </w:tc>
      </w:tr>
      <w:tr w:rsidR="009A5B18" w14:paraId="475C69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08D370" w14:textId="77777777" w:rsidR="009A5B18" w:rsidRDefault="00000000">
            <w:proofErr w:type="spellStart"/>
            <w:r>
              <w:rPr>
                <w:color w:val="374151"/>
              </w:rPr>
              <w:t>langchain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A431B4"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137AD7" w14:textId="77777777" w:rsidR="009A5B18" w:rsidRDefault="00000000">
            <w:r>
              <w:rPr>
                <w:color w:val="374151"/>
              </w:rPr>
              <w:t>Orchestration LLM</w:t>
            </w:r>
          </w:p>
        </w:tc>
      </w:tr>
      <w:tr w:rsidR="009A5B18" w14:paraId="2DF835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F4D82C2" w14:textId="77777777" w:rsidR="009A5B18" w:rsidRDefault="00000000">
            <w:proofErr w:type="spellStart"/>
            <w:r>
              <w:rPr>
                <w:color w:val="374151"/>
              </w:rPr>
              <w:t>langchain-groq</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B9E1F93"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C2E0EBD" w14:textId="77777777" w:rsidR="009A5B18" w:rsidRDefault="00000000">
            <w:proofErr w:type="spellStart"/>
            <w:r>
              <w:rPr>
                <w:color w:val="374151"/>
              </w:rPr>
              <w:t>Intégration</w:t>
            </w:r>
            <w:proofErr w:type="spellEnd"/>
            <w:r>
              <w:rPr>
                <w:color w:val="374151"/>
              </w:rPr>
              <w:t xml:space="preserve"> </w:t>
            </w:r>
            <w:proofErr w:type="spellStart"/>
            <w:r>
              <w:rPr>
                <w:color w:val="374151"/>
              </w:rPr>
              <w:t>Groq</w:t>
            </w:r>
            <w:proofErr w:type="spellEnd"/>
            <w:r>
              <w:rPr>
                <w:color w:val="374151"/>
              </w:rPr>
              <w:t xml:space="preserve"> API</w:t>
            </w:r>
          </w:p>
        </w:tc>
      </w:tr>
      <w:tr w:rsidR="009A5B18" w14:paraId="0C3008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2210EF" w14:textId="77777777" w:rsidR="009A5B18" w:rsidRDefault="00000000">
            <w:proofErr w:type="spellStart"/>
            <w:r>
              <w:rPr>
                <w:color w:val="374151"/>
              </w:rPr>
              <w:t>chromadb</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F0769F"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03646A" w14:textId="77777777" w:rsidR="009A5B18" w:rsidRDefault="00000000">
            <w:r>
              <w:rPr>
                <w:color w:val="374151"/>
              </w:rPr>
              <w:t xml:space="preserve">Base de données </w:t>
            </w:r>
            <w:proofErr w:type="spellStart"/>
            <w:r>
              <w:rPr>
                <w:color w:val="374151"/>
              </w:rPr>
              <w:t>vectorielle</w:t>
            </w:r>
            <w:proofErr w:type="spellEnd"/>
          </w:p>
        </w:tc>
      </w:tr>
      <w:tr w:rsidR="009A5B18" w14:paraId="2DEA9A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9B985F9" w14:textId="77777777" w:rsidR="009A5B18" w:rsidRDefault="00000000">
            <w:r>
              <w:rPr>
                <w:color w:val="374151"/>
              </w:rPr>
              <w:t>sentence-transformers</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D556B90"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10C3F70" w14:textId="77777777" w:rsidR="009A5B18" w:rsidRDefault="00000000">
            <w:r>
              <w:rPr>
                <w:color w:val="374151"/>
              </w:rPr>
              <w:t xml:space="preserve">Embeddings </w:t>
            </w:r>
            <w:proofErr w:type="spellStart"/>
            <w:r>
              <w:rPr>
                <w:color w:val="374151"/>
              </w:rPr>
              <w:t>HuggingFace</w:t>
            </w:r>
            <w:proofErr w:type="spellEnd"/>
          </w:p>
        </w:tc>
      </w:tr>
      <w:tr w:rsidR="009A5B18" w14:paraId="54D032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363982" w14:textId="77777777" w:rsidR="009A5B18" w:rsidRDefault="00000000">
            <w:proofErr w:type="spellStart"/>
            <w:r>
              <w:rPr>
                <w:color w:val="374151"/>
              </w:rPr>
              <w:t>pymupdf</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48E041"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D00802" w14:textId="77777777" w:rsidR="009A5B18" w:rsidRDefault="00000000">
            <w:r>
              <w:rPr>
                <w:color w:val="374151"/>
              </w:rPr>
              <w:t xml:space="preserve">Extraction </w:t>
            </w:r>
            <w:proofErr w:type="spellStart"/>
            <w:r>
              <w:rPr>
                <w:color w:val="374151"/>
              </w:rPr>
              <w:t>texte</w:t>
            </w:r>
            <w:proofErr w:type="spellEnd"/>
            <w:r>
              <w:rPr>
                <w:color w:val="374151"/>
              </w:rPr>
              <w:t xml:space="preserve"> PDF</w:t>
            </w:r>
          </w:p>
        </w:tc>
      </w:tr>
      <w:tr w:rsidR="009A5B18" w14:paraId="1D094D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223E4DD" w14:textId="77777777" w:rsidR="009A5B18" w:rsidRDefault="00000000">
            <w:r>
              <w:rPr>
                <w:color w:val="374151"/>
              </w:rPr>
              <w:t>beautifulsoup4</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60FCD8C"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74D56D6" w14:textId="77777777" w:rsidR="009A5B18" w:rsidRDefault="00000000">
            <w:r>
              <w:rPr>
                <w:color w:val="374151"/>
              </w:rPr>
              <w:t>Crawling URLs</w:t>
            </w:r>
          </w:p>
        </w:tc>
      </w:tr>
      <w:tr w:rsidR="009A5B18" w14:paraId="08623A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FF2C15" w14:textId="77777777" w:rsidR="009A5B18" w:rsidRDefault="00000000">
            <w:proofErr w:type="spellStart"/>
            <w:r>
              <w:rPr>
                <w:color w:val="374151"/>
              </w:rPr>
              <w:t>postgresql</w:t>
            </w:r>
            <w:proofErr w:type="spellEnd"/>
            <w:r>
              <w:rPr>
                <w:color w:val="374151"/>
              </w:rPr>
              <w:t xml:space="preserve"> / </w:t>
            </w:r>
            <w:proofErr w:type="spellStart"/>
            <w:r>
              <w:rPr>
                <w:color w:val="374151"/>
              </w:rPr>
              <w:t>asyncpg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4AD0D6"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3A65DB" w14:textId="77777777" w:rsidR="009A5B18" w:rsidRDefault="00000000">
            <w:r>
              <w:rPr>
                <w:color w:val="374151"/>
              </w:rPr>
              <w:t xml:space="preserve">Base de données </w:t>
            </w:r>
            <w:proofErr w:type="spellStart"/>
            <w:r>
              <w:rPr>
                <w:color w:val="374151"/>
              </w:rPr>
              <w:t>relationnelle</w:t>
            </w:r>
            <w:proofErr w:type="spellEnd"/>
          </w:p>
        </w:tc>
      </w:tr>
      <w:tr w:rsidR="009A5B18" w14:paraId="13AFFF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B63A192" w14:textId="77777777" w:rsidR="009A5B18" w:rsidRDefault="00000000">
            <w:r>
              <w:rPr>
                <w:color w:val="374151"/>
              </w:rPr>
              <w:t>next.js</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83A32B4" w14:textId="77777777" w:rsidR="009A5B18" w:rsidRDefault="00000000">
            <w:r>
              <w:rPr>
                <w:color w:val="374151"/>
              </w:rPr>
              <w:t>15+</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BB82D55" w14:textId="77777777" w:rsidR="009A5B18" w:rsidRDefault="00000000">
            <w:r>
              <w:rPr>
                <w:color w:val="374151"/>
              </w:rPr>
              <w:t>Frontend React</w:t>
            </w:r>
          </w:p>
        </w:tc>
      </w:tr>
      <w:tr w:rsidR="009A5B18" w14:paraId="6823AA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DC5CF3" w14:textId="77777777" w:rsidR="009A5B18" w:rsidRDefault="00000000">
            <w:r>
              <w:rPr>
                <w:color w:val="374151"/>
              </w:rPr>
              <w:t>recharts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E6B1B0"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3B9DDA" w14:textId="77777777" w:rsidR="009A5B18" w:rsidRDefault="00000000">
            <w:proofErr w:type="spellStart"/>
            <w:r>
              <w:rPr>
                <w:color w:val="374151"/>
              </w:rPr>
              <w:t>Graphiques</w:t>
            </w:r>
            <w:proofErr w:type="spellEnd"/>
            <w:r>
              <w:rPr>
                <w:color w:val="374151"/>
              </w:rPr>
              <w:t xml:space="preserve"> analytics</w:t>
            </w:r>
          </w:p>
        </w:tc>
      </w:tr>
      <w:tr w:rsidR="009A5B18" w14:paraId="4D54FE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B42B098" w14:textId="77777777" w:rsidR="009A5B18" w:rsidRDefault="00000000">
            <w:r>
              <w:rPr>
                <w:color w:val="374151"/>
              </w:rPr>
              <w:t>docker</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87D93AF" w14:textId="77777777" w:rsidR="009A5B18" w:rsidRDefault="00000000">
            <w:r>
              <w:rPr>
                <w:color w:val="374151"/>
              </w:rPr>
              <w:t>latest</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4975998" w14:textId="77777777" w:rsidR="009A5B18" w:rsidRDefault="00000000">
            <w:proofErr w:type="spellStart"/>
            <w:r>
              <w:rPr>
                <w:color w:val="374151"/>
              </w:rPr>
              <w:t>Containerisation</w:t>
            </w:r>
            <w:proofErr w:type="spellEnd"/>
          </w:p>
        </w:tc>
      </w:tr>
    </w:tbl>
    <w:p w14:paraId="50C0BFFD" w14:textId="77777777" w:rsidR="009A5B18" w:rsidRDefault="009A5B18">
      <w:pPr>
        <w:spacing w:before="120" w:after="120"/>
      </w:pPr>
    </w:p>
    <w:p w14:paraId="0D9236DD" w14:textId="77777777" w:rsidR="009A5B18" w:rsidRDefault="009A5B18">
      <w:pPr>
        <w:pBdr>
          <w:bottom w:val="single" w:sz="4" w:space="0" w:color="E5E7EB"/>
        </w:pBdr>
        <w:spacing w:before="160" w:after="160"/>
      </w:pPr>
    </w:p>
    <w:p w14:paraId="3D4F699E" w14:textId="77777777" w:rsidR="009A5B18" w:rsidRDefault="00000000">
      <w:pPr>
        <w:pStyle w:val="Heading1"/>
      </w:pPr>
      <w:r>
        <w:t xml:space="preserve">X. </w:t>
      </w:r>
      <w:proofErr w:type="spellStart"/>
      <w:r>
        <w:t>Informations</w:t>
      </w:r>
      <w:proofErr w:type="spellEnd"/>
      <w:r>
        <w:t xml:space="preserve"> </w:t>
      </w:r>
      <w:proofErr w:type="spellStart"/>
      <w:r>
        <w:t>Projet</w:t>
      </w:r>
      <w:proofErr w:type="spellEnd"/>
    </w:p>
    <w:p w14:paraId="2A93A81E" w14:textId="77777777" w:rsidR="009A5B18" w:rsidRDefault="009A5B18">
      <w:pPr>
        <w:spacing w:before="12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A5B18" w14:paraId="268105CB" w14:textId="77777777">
        <w:tblPrEx>
          <w:tblCellMar>
            <w:top w:w="0" w:type="dxa"/>
            <w:bottom w:w="0" w:type="dxa"/>
          </w:tblCellMar>
        </w:tblPrEx>
        <w:trPr>
          <w:tblHeader/>
        </w:trPr>
        <w:tc>
          <w:tcPr>
            <w:tcW w:w="3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7DA558F1" w14:textId="77777777" w:rsidR="009A5B18" w:rsidRDefault="00000000">
            <w:r>
              <w:rPr>
                <w:b/>
                <w:bCs/>
                <w:color w:val="FFFFFF"/>
              </w:rPr>
              <w:lastRenderedPageBreak/>
              <w:t>Champ</w:t>
            </w:r>
          </w:p>
        </w:tc>
        <w:tc>
          <w:tcPr>
            <w:tcW w:w="6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50" w:type="dxa"/>
              <w:bottom w:w="100" w:type="dxa"/>
              <w:right w:w="150" w:type="dxa"/>
            </w:tcMar>
          </w:tcPr>
          <w:p w14:paraId="4B5211C8" w14:textId="77777777" w:rsidR="009A5B18" w:rsidRDefault="00000000">
            <w:r>
              <w:rPr>
                <w:b/>
                <w:bCs/>
                <w:color w:val="FFFFFF"/>
              </w:rPr>
              <w:t>Valeur</w:t>
            </w:r>
          </w:p>
        </w:tc>
      </w:tr>
      <w:tr w:rsidR="009A5B18" w14:paraId="7D04C2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EC7F1F2" w14:textId="77777777" w:rsidR="009A5B18" w:rsidRDefault="00000000">
            <w:proofErr w:type="spellStart"/>
            <w:r>
              <w:rPr>
                <w:color w:val="374151"/>
              </w:rPr>
              <w:t>Projet</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799A968" w14:textId="77777777" w:rsidR="009A5B18" w:rsidRDefault="00000000">
            <w:r>
              <w:rPr>
                <w:color w:val="374151"/>
              </w:rPr>
              <w:t>Aria — AI Customer Support Platform</w:t>
            </w:r>
          </w:p>
        </w:tc>
      </w:tr>
      <w:tr w:rsidR="009A5B18" w14:paraId="11D018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97A961" w14:textId="77777777" w:rsidR="009A5B18" w:rsidRDefault="00000000">
            <w:r>
              <w:rPr>
                <w:color w:val="374151"/>
              </w:rPr>
              <w:t>Auteur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49B5CB" w14:textId="77777777" w:rsidR="009A5B18" w:rsidRDefault="00000000">
            <w:r>
              <w:rPr>
                <w:color w:val="374151"/>
              </w:rPr>
              <w:t>Skander Andolsi</w:t>
            </w:r>
          </w:p>
        </w:tc>
      </w:tr>
      <w:tr w:rsidR="009A5B18" w14:paraId="3E436C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7487B41" w14:textId="77777777" w:rsidR="009A5B18" w:rsidRDefault="00000000">
            <w:proofErr w:type="spellStart"/>
            <w:r>
              <w:rPr>
                <w:color w:val="374151"/>
              </w:rPr>
              <w:t>Titre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2AD5284" w14:textId="77777777" w:rsidR="009A5B18" w:rsidRDefault="00000000">
            <w:r>
              <w:rPr>
                <w:color w:val="374151"/>
              </w:rPr>
              <w:t>AI &amp; Robotics Engineer</w:t>
            </w:r>
          </w:p>
        </w:tc>
      </w:tr>
      <w:tr w:rsidR="009A5B18" w14:paraId="4ACAF1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B91A59" w14:textId="77777777" w:rsidR="009A5B18" w:rsidRDefault="00000000">
            <w:r>
              <w:rPr>
                <w:color w:val="374151"/>
              </w:rPr>
              <w:t>Email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34AC83" w14:textId="77777777" w:rsidR="009A5B18" w:rsidRDefault="00000000">
            <w:r>
              <w:rPr>
                <w:color w:val="374151"/>
              </w:rPr>
              <w:t>skander.andolsi01@gmail.com</w:t>
            </w:r>
          </w:p>
        </w:tc>
      </w:tr>
      <w:tr w:rsidR="009A5B18" w14:paraId="7DC081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6AB7255" w14:textId="77777777" w:rsidR="009A5B18" w:rsidRDefault="00000000">
            <w:r>
              <w:rPr>
                <w:color w:val="374151"/>
              </w:rPr>
              <w:t>LinkedIn</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A4E0271" w14:textId="77777777" w:rsidR="009A5B18" w:rsidRDefault="00000000">
            <w:r>
              <w:rPr>
                <w:color w:val="374151"/>
              </w:rPr>
              <w:t>linkedin.com/in/</w:t>
            </w:r>
            <w:proofErr w:type="spellStart"/>
            <w:r>
              <w:rPr>
                <w:color w:val="374151"/>
              </w:rPr>
              <w:t>skander-andolsi</w:t>
            </w:r>
            <w:proofErr w:type="spellEnd"/>
          </w:p>
        </w:tc>
      </w:tr>
      <w:tr w:rsidR="009A5B18" w14:paraId="07C046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3678D4" w14:textId="77777777" w:rsidR="009A5B18" w:rsidRDefault="00000000">
            <w:r>
              <w:rPr>
                <w:color w:val="374151"/>
              </w:rPr>
              <w:t>GitHub</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633DC" w14:textId="77777777" w:rsidR="009A5B18" w:rsidRDefault="00000000">
            <w:r>
              <w:rPr>
                <w:color w:val="374151"/>
              </w:rPr>
              <w:t>github.com/</w:t>
            </w:r>
            <w:proofErr w:type="spellStart"/>
            <w:r>
              <w:rPr>
                <w:color w:val="374151"/>
              </w:rPr>
              <w:t>SkanderAn</w:t>
            </w:r>
            <w:proofErr w:type="spellEnd"/>
          </w:p>
        </w:tc>
      </w:tr>
      <w:tr w:rsidR="009A5B18" w:rsidRPr="00CA07F5" w14:paraId="66F78D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659C232" w14:textId="77777777" w:rsidR="009A5B18" w:rsidRDefault="00000000">
            <w:r>
              <w:rPr>
                <w:color w:val="374151"/>
              </w:rPr>
              <w:t>Portfolio</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C7BDDC4" w14:textId="77777777" w:rsidR="009A5B18" w:rsidRPr="00CA07F5" w:rsidRDefault="00000000">
            <w:pPr>
              <w:rPr>
                <w:lang w:val="fr-FR"/>
              </w:rPr>
            </w:pPr>
            <w:r w:rsidRPr="00CA07F5">
              <w:rPr>
                <w:color w:val="374151"/>
                <w:lang w:val="fr-FR"/>
              </w:rPr>
              <w:t>portfolio-kappa-lime-74.vercel.app</w:t>
            </w:r>
          </w:p>
        </w:tc>
      </w:tr>
      <w:tr w:rsidR="009A5B18" w14:paraId="5A73A7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051D91" w14:textId="77777777" w:rsidR="009A5B18" w:rsidRDefault="00000000">
            <w:r>
              <w:rPr>
                <w:color w:val="374151"/>
              </w:rPr>
              <w:t>Date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4C2D53" w14:textId="77777777" w:rsidR="009A5B18" w:rsidRDefault="00000000">
            <w:r>
              <w:rPr>
                <w:color w:val="374151"/>
              </w:rPr>
              <w:t>Avril 2026</w:t>
            </w:r>
          </w:p>
        </w:tc>
      </w:tr>
      <w:tr w:rsidR="009A5B18" w14:paraId="706A06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1E77472" w14:textId="77777777" w:rsidR="009A5B18" w:rsidRDefault="00000000">
            <w:r>
              <w:rPr>
                <w:color w:val="374151"/>
              </w:rPr>
              <w:t>Version</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76B09F6" w14:textId="77777777" w:rsidR="009A5B18" w:rsidRDefault="00000000">
            <w:r>
              <w:rPr>
                <w:color w:val="374151"/>
              </w:rPr>
              <w:t>1.0</w:t>
            </w:r>
          </w:p>
        </w:tc>
      </w:tr>
    </w:tbl>
    <w:p w14:paraId="2E815D78" w14:textId="77777777" w:rsidR="009A5B18" w:rsidRDefault="009A5B18">
      <w:pPr>
        <w:spacing w:before="120" w:after="120"/>
      </w:pPr>
    </w:p>
    <w:sectPr w:rsidR="009A5B1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F43B" w14:textId="77777777" w:rsidR="009D0D70" w:rsidRDefault="009D0D70">
      <w:r>
        <w:separator/>
      </w:r>
    </w:p>
  </w:endnote>
  <w:endnote w:type="continuationSeparator" w:id="0">
    <w:p w14:paraId="43B1AE7E" w14:textId="77777777" w:rsidR="009D0D70" w:rsidRDefault="009D0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75F8" w14:textId="11760132" w:rsidR="009A5B18" w:rsidRDefault="00000000">
    <w:pPr>
      <w:pBdr>
        <w:top w:val="single" w:sz="4" w:space="0" w:color="E5E7EB"/>
      </w:pBdr>
      <w:spacing w:before="120"/>
      <w:jc w:val="center"/>
    </w:pPr>
    <w:proofErr w:type="spellStart"/>
    <w:r>
      <w:rPr>
        <w:color w:val="9CA3AF"/>
        <w:sz w:val="18"/>
        <w:szCs w:val="18"/>
      </w:rPr>
      <w:t>Confidentiel</w:t>
    </w:r>
    <w:proofErr w:type="spellEnd"/>
    <w:r>
      <w:rPr>
        <w:color w:val="9CA3AF"/>
        <w:sz w:val="18"/>
        <w:szCs w:val="18"/>
      </w:rPr>
      <w:t xml:space="preserve"> — Skander </w:t>
    </w:r>
    <w:proofErr w:type="gramStart"/>
    <w:r>
      <w:rPr>
        <w:color w:val="9CA3AF"/>
        <w:sz w:val="18"/>
        <w:szCs w:val="18"/>
      </w:rPr>
      <w:t xml:space="preserve">Andolsi  </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5641A" w14:textId="77777777" w:rsidR="009D0D70" w:rsidRDefault="009D0D70">
      <w:r>
        <w:separator/>
      </w:r>
    </w:p>
  </w:footnote>
  <w:footnote w:type="continuationSeparator" w:id="0">
    <w:p w14:paraId="13298911" w14:textId="77777777" w:rsidR="009D0D70" w:rsidRDefault="009D0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64AE" w14:textId="77777777" w:rsidR="009A5B18" w:rsidRDefault="00000000">
    <w:pPr>
      <w:pBdr>
        <w:bottom w:val="single" w:sz="4" w:space="0" w:color="1A56DB"/>
      </w:pBdr>
      <w:spacing w:after="120"/>
    </w:pPr>
    <w:r>
      <w:rPr>
        <w:b/>
        <w:bCs/>
        <w:color w:val="1A56DB"/>
        <w:sz w:val="24"/>
        <w:szCs w:val="24"/>
      </w:rPr>
      <w:t xml:space="preserve">ARIA </w:t>
    </w:r>
    <w:r>
      <w:rPr>
        <w:color w:val="6B7280"/>
      </w:rPr>
      <w:t xml:space="preserve">— AI Customer Support </w:t>
    </w:r>
    <w:proofErr w:type="gramStart"/>
    <w:r>
      <w:rPr>
        <w:color w:val="6B7280"/>
      </w:rPr>
      <w:t>Platform  |</w:t>
    </w:r>
    <w:proofErr w:type="gramEnd"/>
    <w:r>
      <w:rPr>
        <w:color w:val="6B7280"/>
      </w:rPr>
      <w:t xml:space="preserve">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176E9"/>
    <w:multiLevelType w:val="hybridMultilevel"/>
    <w:tmpl w:val="417474F4"/>
    <w:lvl w:ilvl="0" w:tplc="4C20F844">
      <w:start w:val="1"/>
      <w:numFmt w:val="bullet"/>
      <w:lvlText w:val="●"/>
      <w:lvlJc w:val="left"/>
      <w:pPr>
        <w:ind w:left="720" w:hanging="360"/>
      </w:pPr>
    </w:lvl>
    <w:lvl w:ilvl="1" w:tplc="120E1202">
      <w:start w:val="1"/>
      <w:numFmt w:val="bullet"/>
      <w:lvlText w:val="○"/>
      <w:lvlJc w:val="left"/>
      <w:pPr>
        <w:ind w:left="1440" w:hanging="360"/>
      </w:pPr>
    </w:lvl>
    <w:lvl w:ilvl="2" w:tplc="2B8E3074">
      <w:start w:val="1"/>
      <w:numFmt w:val="bullet"/>
      <w:lvlText w:val="■"/>
      <w:lvlJc w:val="left"/>
      <w:pPr>
        <w:ind w:left="2160" w:hanging="360"/>
      </w:pPr>
    </w:lvl>
    <w:lvl w:ilvl="3" w:tplc="51660E9A">
      <w:start w:val="1"/>
      <w:numFmt w:val="bullet"/>
      <w:lvlText w:val="●"/>
      <w:lvlJc w:val="left"/>
      <w:pPr>
        <w:ind w:left="2880" w:hanging="360"/>
      </w:pPr>
    </w:lvl>
    <w:lvl w:ilvl="4" w:tplc="85DA736E">
      <w:start w:val="1"/>
      <w:numFmt w:val="bullet"/>
      <w:lvlText w:val="○"/>
      <w:lvlJc w:val="left"/>
      <w:pPr>
        <w:ind w:left="3600" w:hanging="360"/>
      </w:pPr>
    </w:lvl>
    <w:lvl w:ilvl="5" w:tplc="AD52D0E4">
      <w:start w:val="1"/>
      <w:numFmt w:val="bullet"/>
      <w:lvlText w:val="■"/>
      <w:lvlJc w:val="left"/>
      <w:pPr>
        <w:ind w:left="4320" w:hanging="360"/>
      </w:pPr>
    </w:lvl>
    <w:lvl w:ilvl="6" w:tplc="45C0532C">
      <w:start w:val="1"/>
      <w:numFmt w:val="bullet"/>
      <w:lvlText w:val="●"/>
      <w:lvlJc w:val="left"/>
      <w:pPr>
        <w:ind w:left="5040" w:hanging="360"/>
      </w:pPr>
    </w:lvl>
    <w:lvl w:ilvl="7" w:tplc="43B4A5FA">
      <w:start w:val="1"/>
      <w:numFmt w:val="bullet"/>
      <w:lvlText w:val="●"/>
      <w:lvlJc w:val="left"/>
      <w:pPr>
        <w:ind w:left="5760" w:hanging="360"/>
      </w:pPr>
    </w:lvl>
    <w:lvl w:ilvl="8" w:tplc="F170D66C">
      <w:start w:val="1"/>
      <w:numFmt w:val="bullet"/>
      <w:lvlText w:val="●"/>
      <w:lvlJc w:val="left"/>
      <w:pPr>
        <w:ind w:left="6480" w:hanging="360"/>
      </w:pPr>
    </w:lvl>
  </w:abstractNum>
  <w:abstractNum w:abstractNumId="1" w15:restartNumberingAfterBreak="0">
    <w:nsid w:val="76AC0418"/>
    <w:multiLevelType w:val="hybridMultilevel"/>
    <w:tmpl w:val="8898B2E2"/>
    <w:lvl w:ilvl="0" w:tplc="2B76B1E2">
      <w:start w:val="1"/>
      <w:numFmt w:val="decimal"/>
      <w:lvlText w:val="%1."/>
      <w:lvlJc w:val="left"/>
      <w:pPr>
        <w:ind w:left="720" w:hanging="360"/>
      </w:pPr>
    </w:lvl>
    <w:lvl w:ilvl="1" w:tplc="9D741118">
      <w:numFmt w:val="decimal"/>
      <w:lvlText w:val=""/>
      <w:lvlJc w:val="left"/>
    </w:lvl>
    <w:lvl w:ilvl="2" w:tplc="0CC2E08E">
      <w:numFmt w:val="decimal"/>
      <w:lvlText w:val=""/>
      <w:lvlJc w:val="left"/>
    </w:lvl>
    <w:lvl w:ilvl="3" w:tplc="2EAE3500">
      <w:numFmt w:val="decimal"/>
      <w:lvlText w:val=""/>
      <w:lvlJc w:val="left"/>
    </w:lvl>
    <w:lvl w:ilvl="4" w:tplc="9E6033E0">
      <w:numFmt w:val="decimal"/>
      <w:lvlText w:val=""/>
      <w:lvlJc w:val="left"/>
    </w:lvl>
    <w:lvl w:ilvl="5" w:tplc="727C7578">
      <w:numFmt w:val="decimal"/>
      <w:lvlText w:val=""/>
      <w:lvlJc w:val="left"/>
    </w:lvl>
    <w:lvl w:ilvl="6" w:tplc="2048C8C6">
      <w:numFmt w:val="decimal"/>
      <w:lvlText w:val=""/>
      <w:lvlJc w:val="left"/>
    </w:lvl>
    <w:lvl w:ilvl="7" w:tplc="ECFE7F08">
      <w:numFmt w:val="decimal"/>
      <w:lvlText w:val=""/>
      <w:lvlJc w:val="left"/>
    </w:lvl>
    <w:lvl w:ilvl="8" w:tplc="B270E3A6">
      <w:numFmt w:val="decimal"/>
      <w:lvlText w:val=""/>
      <w:lvlJc w:val="left"/>
    </w:lvl>
  </w:abstractNum>
  <w:abstractNum w:abstractNumId="2" w15:restartNumberingAfterBreak="0">
    <w:nsid w:val="7BC45146"/>
    <w:multiLevelType w:val="hybridMultilevel"/>
    <w:tmpl w:val="41642142"/>
    <w:lvl w:ilvl="0" w:tplc="51965E8C">
      <w:start w:val="1"/>
      <w:numFmt w:val="bullet"/>
      <w:lvlText w:val="•"/>
      <w:lvlJc w:val="left"/>
      <w:pPr>
        <w:ind w:left="720" w:hanging="360"/>
      </w:pPr>
    </w:lvl>
    <w:lvl w:ilvl="1" w:tplc="9DBE28EE">
      <w:numFmt w:val="decimal"/>
      <w:lvlText w:val=""/>
      <w:lvlJc w:val="left"/>
    </w:lvl>
    <w:lvl w:ilvl="2" w:tplc="B9B278E8">
      <w:numFmt w:val="decimal"/>
      <w:lvlText w:val=""/>
      <w:lvlJc w:val="left"/>
    </w:lvl>
    <w:lvl w:ilvl="3" w:tplc="EFAE84E4">
      <w:numFmt w:val="decimal"/>
      <w:lvlText w:val=""/>
      <w:lvlJc w:val="left"/>
    </w:lvl>
    <w:lvl w:ilvl="4" w:tplc="C22E1020">
      <w:numFmt w:val="decimal"/>
      <w:lvlText w:val=""/>
      <w:lvlJc w:val="left"/>
    </w:lvl>
    <w:lvl w:ilvl="5" w:tplc="2000189C">
      <w:numFmt w:val="decimal"/>
      <w:lvlText w:val=""/>
      <w:lvlJc w:val="left"/>
    </w:lvl>
    <w:lvl w:ilvl="6" w:tplc="7E4EFAB6">
      <w:numFmt w:val="decimal"/>
      <w:lvlText w:val=""/>
      <w:lvlJc w:val="left"/>
    </w:lvl>
    <w:lvl w:ilvl="7" w:tplc="DFB48FEE">
      <w:numFmt w:val="decimal"/>
      <w:lvlText w:val=""/>
      <w:lvlJc w:val="left"/>
    </w:lvl>
    <w:lvl w:ilvl="8" w:tplc="0F20A43A">
      <w:numFmt w:val="decimal"/>
      <w:lvlText w:val=""/>
      <w:lvlJc w:val="left"/>
    </w:lvl>
  </w:abstractNum>
  <w:num w:numId="1" w16cid:durableId="1220435187">
    <w:abstractNumId w:val="0"/>
    <w:lvlOverride w:ilvl="0">
      <w:startOverride w:val="1"/>
    </w:lvlOverride>
  </w:num>
  <w:num w:numId="2" w16cid:durableId="10802528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B18"/>
    <w:rsid w:val="009A5B18"/>
    <w:rsid w:val="009D0D70"/>
    <w:rsid w:val="00CA07F5"/>
    <w:rsid w:val="00F53D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371E"/>
  <w15:docId w15:val="{6857FBF9-842E-40EB-8FE9-66CD28F4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6DB"/>
      <w:sz w:val="30"/>
      <w:szCs w:val="30"/>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07F5"/>
    <w:pPr>
      <w:tabs>
        <w:tab w:val="center" w:pos="4680"/>
        <w:tab w:val="right" w:pos="9360"/>
      </w:tabs>
    </w:pPr>
  </w:style>
  <w:style w:type="character" w:customStyle="1" w:styleId="HeaderChar">
    <w:name w:val="Header Char"/>
    <w:basedOn w:val="DefaultParagraphFont"/>
    <w:link w:val="Header"/>
    <w:uiPriority w:val="99"/>
    <w:rsid w:val="00CA07F5"/>
  </w:style>
  <w:style w:type="paragraph" w:styleId="Footer">
    <w:name w:val="footer"/>
    <w:basedOn w:val="Normal"/>
    <w:link w:val="FooterChar"/>
    <w:uiPriority w:val="99"/>
    <w:unhideWhenUsed/>
    <w:rsid w:val="00CA07F5"/>
    <w:pPr>
      <w:tabs>
        <w:tab w:val="center" w:pos="4680"/>
        <w:tab w:val="right" w:pos="9360"/>
      </w:tabs>
    </w:pPr>
  </w:style>
  <w:style w:type="character" w:customStyle="1" w:styleId="FooterChar">
    <w:name w:val="Footer Char"/>
    <w:basedOn w:val="DefaultParagraphFont"/>
    <w:link w:val="Footer"/>
    <w:uiPriority w:val="99"/>
    <w:rsid w:val="00CA0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1096</Words>
  <Characters>6249</Characters>
  <Application>Microsoft Office Word</Application>
  <DocSecurity>0</DocSecurity>
  <Lines>52</Lines>
  <Paragraphs>14</Paragraphs>
  <ScaleCrop>false</ScaleCrop>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Andolsi Skender</cp:lastModifiedBy>
  <cp:revision>2</cp:revision>
  <dcterms:created xsi:type="dcterms:W3CDTF">2026-04-10T00:49:00Z</dcterms:created>
  <dcterms:modified xsi:type="dcterms:W3CDTF">2026-04-10T00:53:00Z</dcterms:modified>
</cp:coreProperties>
</file>