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2C3B8" w14:textId="77777777" w:rsidR="00BD4668" w:rsidRDefault="00BD4668" w:rsidP="00BD4668">
      <w:pPr>
        <w:spacing w:after="0" w:line="240" w:lineRule="auto"/>
        <w:ind w:left="-567" w:hanging="567"/>
        <w:rPr>
          <w:rFonts w:ascii="Times New Roman" w:eastAsia="Times New Roman" w:hAnsi="Times New Roman" w:cs="Times New Roman"/>
          <w:color w:val="000000"/>
          <w:lang w:eastAsia="fr-TN"/>
        </w:rPr>
      </w:pPr>
    </w:p>
    <w:p w14:paraId="748D1065" w14:textId="77777777" w:rsidR="00BD4668" w:rsidRPr="00BD4668" w:rsidRDefault="00BD4668" w:rsidP="00BD4668">
      <w:pPr>
        <w:spacing w:after="0" w:line="240" w:lineRule="auto"/>
        <w:ind w:left="-567" w:hanging="567"/>
        <w:rPr>
          <w:rFonts w:ascii="Times New Roman" w:eastAsia="Times New Roman" w:hAnsi="Times New Roman" w:cs="Times New Roman"/>
          <w:color w:val="000000"/>
          <w:sz w:val="24"/>
          <w:szCs w:val="24"/>
          <w:lang w:eastAsia="fr-TN"/>
        </w:rPr>
      </w:pPr>
    </w:p>
    <w:p w14:paraId="75417725" w14:textId="5F2EA631" w:rsidR="00BD4668" w:rsidRPr="00BD4668" w:rsidRDefault="00BD4668" w:rsidP="00BD4668">
      <w:pPr>
        <w:pStyle w:val="ListParagraph"/>
        <w:spacing w:after="0" w:line="240" w:lineRule="auto"/>
        <w:ind w:left="-774"/>
        <w:jc w:val="center"/>
        <w:rPr>
          <w:rFonts w:ascii="Times New Roman" w:eastAsia="Times New Roman" w:hAnsi="Times New Roman" w:cs="Times New Roman"/>
          <w:b/>
          <w:bCs/>
          <w:sz w:val="24"/>
          <w:szCs w:val="24"/>
          <w:lang w:eastAsia="fr-TN"/>
        </w:rPr>
      </w:pPr>
      <w:r w:rsidRPr="00BD4668">
        <w:rPr>
          <w:rFonts w:ascii="Times New Roman" w:eastAsia="Times New Roman" w:hAnsi="Times New Roman" w:cs="Times New Roman"/>
          <w:b/>
          <w:bCs/>
          <w:color w:val="002060"/>
          <w:sz w:val="24"/>
          <w:szCs w:val="24"/>
          <w:lang w:eastAsia="fr-TN"/>
        </w:rPr>
        <w:t>Spécifications du projet et Préparation Tests de validation</w:t>
      </w:r>
    </w:p>
    <w:p w14:paraId="5BDD26B1" w14:textId="75CDE1CF" w:rsidR="00BD4668" w:rsidRPr="00BD4668" w:rsidRDefault="00BD4668" w:rsidP="00BD4668">
      <w:pPr>
        <w:spacing w:after="0" w:line="240" w:lineRule="auto"/>
        <w:ind w:left="-567" w:right="-608"/>
        <w:jc w:val="center"/>
        <w:rPr>
          <w:rFonts w:ascii="Times New Roman" w:eastAsia="Times New Roman" w:hAnsi="Times New Roman" w:cs="Times New Roman"/>
          <w:b/>
          <w:bCs/>
          <w:color w:val="002060"/>
          <w:sz w:val="28"/>
          <w:szCs w:val="28"/>
          <w:lang w:eastAsia="fr-TN"/>
        </w:rPr>
      </w:pPr>
      <w:r w:rsidRPr="00BD4668">
        <w:rPr>
          <w:rFonts w:ascii="Times New Roman" w:eastAsia="Times New Roman" w:hAnsi="Times New Roman" w:cs="Times New Roman"/>
          <w:b/>
          <w:bCs/>
          <w:color w:val="002060"/>
          <w:sz w:val="24"/>
          <w:szCs w:val="24"/>
          <w:lang w:eastAsia="fr-TN"/>
        </w:rPr>
        <w:t>Jeu de gestion d’un hôpital.</w:t>
      </w:r>
    </w:p>
    <w:p w14:paraId="4E22436B" w14:textId="239A697F" w:rsidR="00BD4668" w:rsidRPr="00BD4668" w:rsidRDefault="00BD4668" w:rsidP="00BD4668">
      <w:pPr>
        <w:spacing w:after="0" w:line="240" w:lineRule="auto"/>
        <w:ind w:left="-567" w:right="-608"/>
        <w:jc w:val="center"/>
        <w:rPr>
          <w:rFonts w:ascii="Times New Roman" w:eastAsia="Times New Roman" w:hAnsi="Times New Roman" w:cs="Times New Roman"/>
          <w:b/>
          <w:bCs/>
          <w:color w:val="002060"/>
          <w:sz w:val="28"/>
          <w:szCs w:val="28"/>
          <w:lang w:eastAsia="fr-TN"/>
        </w:rPr>
      </w:pPr>
      <w:r w:rsidRPr="00BD4668">
        <w:rPr>
          <w:rFonts w:ascii="Times New Roman" w:eastAsia="Times New Roman" w:hAnsi="Times New Roman" w:cs="Times New Roman"/>
          <w:b/>
          <w:bCs/>
          <w:color w:val="002060"/>
          <w:sz w:val="24"/>
          <w:szCs w:val="24"/>
          <w:lang w:eastAsia="fr-TN"/>
        </w:rPr>
        <w:t>Nasr Maram</w:t>
      </w:r>
      <w:r w:rsidRPr="006E5B9B">
        <w:rPr>
          <w:rFonts w:ascii="Times New Roman" w:eastAsia="Times New Roman" w:hAnsi="Times New Roman" w:cs="Times New Roman"/>
          <w:b/>
          <w:bCs/>
          <w:color w:val="002060"/>
          <w:sz w:val="24"/>
          <w:szCs w:val="24"/>
          <w:lang w:val="en-US" w:eastAsia="fr-TN"/>
        </w:rPr>
        <w:t xml:space="preserve"> - </w:t>
      </w:r>
      <w:r w:rsidRPr="00BD4668">
        <w:rPr>
          <w:rFonts w:ascii="Times New Roman" w:eastAsia="Times New Roman" w:hAnsi="Times New Roman" w:cs="Times New Roman"/>
          <w:b/>
          <w:bCs/>
          <w:color w:val="002060"/>
          <w:sz w:val="24"/>
          <w:szCs w:val="24"/>
          <w:lang w:eastAsia="fr-TN"/>
        </w:rPr>
        <w:t>Haj Mabrouk Skander</w:t>
      </w:r>
    </w:p>
    <w:p w14:paraId="13814806" w14:textId="50BEE182" w:rsidR="00BD4668" w:rsidRPr="00BD4668" w:rsidRDefault="004201EA" w:rsidP="00BD4668">
      <w:pPr>
        <w:spacing w:after="0" w:line="240" w:lineRule="auto"/>
        <w:ind w:left="-567" w:right="-608"/>
        <w:jc w:val="center"/>
        <w:rPr>
          <w:rFonts w:ascii="Times New Roman" w:eastAsia="Times New Roman" w:hAnsi="Times New Roman" w:cs="Times New Roman"/>
          <w:b/>
          <w:bCs/>
          <w:color w:val="002060"/>
          <w:sz w:val="28"/>
          <w:szCs w:val="28"/>
          <w:lang w:eastAsia="fr-TN"/>
        </w:rPr>
      </w:pPr>
      <w:r>
        <w:rPr>
          <w:rFonts w:ascii="Times New Roman" w:eastAsia="Times New Roman" w:hAnsi="Times New Roman" w:cs="Times New Roman"/>
          <w:b/>
          <w:bCs/>
          <w:color w:val="002060"/>
          <w:sz w:val="24"/>
          <w:szCs w:val="24"/>
          <w:lang w:val="fr-FR" w:eastAsia="fr-TN"/>
        </w:rPr>
        <w:t xml:space="preserve">Du date : </w:t>
      </w:r>
      <w:r w:rsidR="00BD4668" w:rsidRPr="00BD4668">
        <w:rPr>
          <w:rFonts w:ascii="Times New Roman" w:eastAsia="Times New Roman" w:hAnsi="Times New Roman" w:cs="Times New Roman"/>
          <w:b/>
          <w:bCs/>
          <w:color w:val="002060"/>
          <w:sz w:val="24"/>
          <w:szCs w:val="24"/>
          <w:lang w:eastAsia="fr-TN"/>
        </w:rPr>
        <w:t>10/04/2023</w:t>
      </w:r>
    </w:p>
    <w:p w14:paraId="0385036F" w14:textId="77777777" w:rsidR="00BD4668" w:rsidRDefault="00BD4668" w:rsidP="00BD4668">
      <w:pPr>
        <w:spacing w:after="0" w:line="240" w:lineRule="auto"/>
        <w:ind w:left="-567" w:right="-608"/>
        <w:rPr>
          <w:rFonts w:ascii="Times New Roman" w:eastAsia="Times New Roman" w:hAnsi="Times New Roman" w:cs="Times New Roman"/>
          <w:color w:val="000000"/>
          <w:u w:val="single"/>
          <w:lang w:eastAsia="fr-TN"/>
        </w:rPr>
      </w:pPr>
    </w:p>
    <w:p w14:paraId="7A6D8007" w14:textId="77777777" w:rsidR="00BD4668" w:rsidRDefault="00BD4668" w:rsidP="00BD4668">
      <w:pPr>
        <w:spacing w:after="0" w:line="240" w:lineRule="auto"/>
        <w:ind w:left="-567" w:right="-608"/>
        <w:rPr>
          <w:rFonts w:ascii="Times New Roman" w:eastAsia="Times New Roman" w:hAnsi="Times New Roman" w:cs="Times New Roman"/>
          <w:color w:val="000000"/>
          <w:u w:val="single"/>
          <w:lang w:eastAsia="fr-TN"/>
        </w:rPr>
      </w:pPr>
    </w:p>
    <w:p w14:paraId="61B4D416" w14:textId="03435932" w:rsidR="00BD4668" w:rsidRPr="00BD4668" w:rsidRDefault="00BD4668" w:rsidP="00BD4668">
      <w:pPr>
        <w:pStyle w:val="ListParagraph"/>
        <w:numPr>
          <w:ilvl w:val="0"/>
          <w:numId w:val="3"/>
        </w:numPr>
        <w:spacing w:after="0" w:line="240" w:lineRule="auto"/>
        <w:ind w:right="-608"/>
        <w:rPr>
          <w:rFonts w:ascii="Times New Roman" w:eastAsia="Times New Roman" w:hAnsi="Times New Roman" w:cs="Times New Roman"/>
          <w:b/>
          <w:bCs/>
          <w:sz w:val="24"/>
          <w:szCs w:val="24"/>
          <w:lang w:eastAsia="fr-TN"/>
        </w:rPr>
      </w:pPr>
      <w:r w:rsidRPr="00BD4668">
        <w:rPr>
          <w:rFonts w:ascii="Times New Roman" w:eastAsia="Times New Roman" w:hAnsi="Times New Roman" w:cs="Times New Roman"/>
          <w:b/>
          <w:bCs/>
          <w:color w:val="000000"/>
          <w:u w:val="single"/>
          <w:lang w:eastAsia="fr-TN"/>
        </w:rPr>
        <w:t>Introduction au projet</w:t>
      </w:r>
    </w:p>
    <w:p w14:paraId="49C18FDB" w14:textId="77777777" w:rsidR="00BD4668" w:rsidRPr="00BD4668" w:rsidRDefault="00BD4668" w:rsidP="00BD4668">
      <w:pPr>
        <w:pStyle w:val="ListParagraph"/>
        <w:spacing w:after="0" w:line="240" w:lineRule="auto"/>
        <w:ind w:left="153" w:right="-608"/>
        <w:rPr>
          <w:rFonts w:ascii="Times New Roman" w:eastAsia="Times New Roman" w:hAnsi="Times New Roman" w:cs="Times New Roman"/>
          <w:b/>
          <w:bCs/>
          <w:sz w:val="24"/>
          <w:szCs w:val="24"/>
          <w:lang w:eastAsia="fr-TN"/>
        </w:rPr>
      </w:pPr>
    </w:p>
    <w:p w14:paraId="71393BE3" w14:textId="77777777" w:rsidR="00BD4668" w:rsidRPr="00BD4668" w:rsidRDefault="00BD4668" w:rsidP="00BD4668">
      <w:pPr>
        <w:shd w:val="clear" w:color="auto" w:fill="FFFFFF"/>
        <w:spacing w:after="0" w:line="240" w:lineRule="auto"/>
        <w:ind w:left="-567"/>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L'objectif principal d'un système de jeu de gestion d'un hôpital est de fournir une expérience de jeu immersive et éducative pour les joueurs en simulant la gestion quotidienne d'un hôpital. En jouant à ce jeu, les joueurs peuvent apprendre les compétences et les connaissances nécessaires pour gérer avec succès un hôpital dans un environnement simulé.</w:t>
      </w:r>
    </w:p>
    <w:p w14:paraId="3BBB62E2" w14:textId="51C43FA3" w:rsidR="00BD4668" w:rsidRPr="00BD4668" w:rsidRDefault="00BD4668" w:rsidP="00BD4668">
      <w:pPr>
        <w:shd w:val="clear" w:color="auto" w:fill="FFFFFF"/>
        <w:spacing w:after="100" w:line="240" w:lineRule="auto"/>
        <w:ind w:left="-567"/>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Le périmètre d'un tel système de jeu est vaste et complexe. Il couvre l’ensemble du fonctionnement de l’hôpital tout en se limitant à tout ce qui se passe dans cet hôpital.</w:t>
      </w:r>
    </w:p>
    <w:p w14:paraId="1ECD55D7" w14:textId="77777777" w:rsidR="00BD4668" w:rsidRPr="00BD4668" w:rsidRDefault="00BD4668" w:rsidP="00BD4668">
      <w:pPr>
        <w:shd w:val="clear" w:color="auto" w:fill="FFFFFF"/>
        <w:spacing w:before="300" w:after="0" w:line="240" w:lineRule="auto"/>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Voici quelques idées générales pour un tel système de jeu :</w:t>
      </w:r>
    </w:p>
    <w:p w14:paraId="4662D57F"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1.</w:t>
      </w:r>
      <w:r w:rsidRPr="00BD4668">
        <w:rPr>
          <w:rFonts w:ascii="Times New Roman" w:eastAsia="Times New Roman" w:hAnsi="Times New Roman" w:cs="Times New Roman"/>
          <w:color w:val="000000"/>
          <w:sz w:val="14"/>
          <w:szCs w:val="14"/>
          <w:lang w:eastAsia="fr-TN"/>
        </w:rPr>
        <w:t xml:space="preserve">      </w:t>
      </w:r>
      <w:r w:rsidRPr="00BD4668">
        <w:rPr>
          <w:rFonts w:ascii="Times New Roman" w:eastAsia="Times New Roman" w:hAnsi="Times New Roman" w:cs="Times New Roman"/>
          <w:color w:val="000000"/>
          <w:lang w:eastAsia="fr-TN"/>
        </w:rPr>
        <w:t>Gestion des patients : Le joueur peut gérer les dossiers des patients.</w:t>
      </w:r>
    </w:p>
    <w:p w14:paraId="58A55269"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2.</w:t>
      </w:r>
      <w:r w:rsidRPr="00BD4668">
        <w:rPr>
          <w:rFonts w:ascii="Times New Roman" w:eastAsia="Times New Roman" w:hAnsi="Times New Roman" w:cs="Times New Roman"/>
          <w:color w:val="000000"/>
          <w:sz w:val="14"/>
          <w:szCs w:val="14"/>
          <w:lang w:eastAsia="fr-TN"/>
        </w:rPr>
        <w:t xml:space="preserve">      </w:t>
      </w:r>
      <w:r w:rsidRPr="00BD4668">
        <w:rPr>
          <w:rFonts w:ascii="Times New Roman" w:eastAsia="Times New Roman" w:hAnsi="Times New Roman" w:cs="Times New Roman"/>
          <w:color w:val="000000"/>
          <w:lang w:eastAsia="fr-TN"/>
        </w:rPr>
        <w:t>Gestion des ressources : Le joueur devra gérer les ressources de l'hôpital, notamment le personnel (médecins, infirmières), les équipements médicaux, les médicaments et autres fournitures.</w:t>
      </w:r>
    </w:p>
    <w:p w14:paraId="595767DA"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3.</w:t>
      </w:r>
      <w:r w:rsidRPr="00BD4668">
        <w:rPr>
          <w:rFonts w:ascii="Times New Roman" w:eastAsia="Times New Roman" w:hAnsi="Times New Roman" w:cs="Times New Roman"/>
          <w:color w:val="000000"/>
          <w:sz w:val="14"/>
          <w:szCs w:val="14"/>
          <w:lang w:eastAsia="fr-TN"/>
        </w:rPr>
        <w:t xml:space="preserve">      </w:t>
      </w:r>
      <w:r w:rsidRPr="00BD4668">
        <w:rPr>
          <w:rFonts w:ascii="Times New Roman" w:eastAsia="Times New Roman" w:hAnsi="Times New Roman" w:cs="Times New Roman"/>
          <w:color w:val="000000"/>
          <w:lang w:eastAsia="fr-TN"/>
        </w:rPr>
        <w:t>Gestion financière : Le joueur pourrait simuler la gestion financière de l'hôpital, en prenant en compte les coûts de fonctionnement, les frais de personnel, les coûts des traitements.</w:t>
      </w:r>
    </w:p>
    <w:p w14:paraId="0937EAA5"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5.</w:t>
      </w:r>
      <w:r w:rsidRPr="00BD4668">
        <w:rPr>
          <w:rFonts w:ascii="Times New Roman" w:eastAsia="Times New Roman" w:hAnsi="Times New Roman" w:cs="Times New Roman"/>
          <w:color w:val="000000"/>
          <w:sz w:val="14"/>
          <w:szCs w:val="14"/>
          <w:lang w:eastAsia="fr-TN"/>
        </w:rPr>
        <w:t xml:space="preserve">      </w:t>
      </w:r>
      <w:r w:rsidRPr="00BD4668">
        <w:rPr>
          <w:rFonts w:ascii="Times New Roman" w:eastAsia="Times New Roman" w:hAnsi="Times New Roman" w:cs="Times New Roman"/>
          <w:color w:val="000000"/>
          <w:lang w:eastAsia="fr-TN"/>
        </w:rPr>
        <w:t>Gestion des urgences : Le joueur devra gérer les urgences qui se présentent à l'hôpital, en mobilisant les ressources nécessaires pour y faire face.</w:t>
      </w:r>
    </w:p>
    <w:p w14:paraId="41316441"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6.</w:t>
      </w:r>
      <w:r w:rsidRPr="00BD4668">
        <w:rPr>
          <w:rFonts w:ascii="Times New Roman" w:eastAsia="Times New Roman" w:hAnsi="Times New Roman" w:cs="Times New Roman"/>
          <w:color w:val="000000"/>
          <w:sz w:val="14"/>
          <w:szCs w:val="14"/>
          <w:lang w:eastAsia="fr-TN"/>
        </w:rPr>
        <w:t xml:space="preserve">      </w:t>
      </w:r>
      <w:r w:rsidRPr="00BD4668">
        <w:rPr>
          <w:rFonts w:ascii="Times New Roman" w:eastAsia="Times New Roman" w:hAnsi="Times New Roman" w:cs="Times New Roman"/>
          <w:color w:val="000000"/>
          <w:lang w:eastAsia="fr-TN"/>
        </w:rPr>
        <w:t>Gestion de la qualité : Le joueur doit prendre en compte les indicateurs de qualité pour l'hôpital, tels que le taux de satisfaction des patients.</w:t>
      </w:r>
    </w:p>
    <w:p w14:paraId="1EDFE0D1"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p>
    <w:p w14:paraId="0DC0652E" w14:textId="77777777" w:rsidR="00BD4668" w:rsidRPr="00BD4668" w:rsidRDefault="00BD4668" w:rsidP="00BD4668">
      <w:pPr>
        <w:shd w:val="clear" w:color="auto" w:fill="FFFFFF"/>
        <w:spacing w:after="0" w:line="240" w:lineRule="auto"/>
        <w:ind w:left="-567"/>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Voici quelques raisons de nos motivations pour avoir choisi un projet de jeu d'hôpital : </w:t>
      </w:r>
    </w:p>
    <w:p w14:paraId="28F6527B" w14:textId="15DE886C" w:rsidR="00BD4668" w:rsidRDefault="00BD4668" w:rsidP="00BD4668">
      <w:pPr>
        <w:shd w:val="clear" w:color="auto" w:fill="FFFFFF"/>
        <w:spacing w:after="0" w:line="240" w:lineRule="auto"/>
        <w:ind w:left="-567"/>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  Les hôpitaux sont des lieux de soins de santé essentiels, et leur fonctionnement peut être fascinant pour de nombreuses personnes. Le fait de créer un jeu de gestion d'hôpital peut être une excellente façon d'explorer ce monde et de le rendre plus accessible.  De même, les jeux de gestion d'hôpitaux offrent une grande variété d'expériences de jeu. Les joueurs doivent prendre en compte les besoins des patients, la gestion des ressources, les contraintes financières et la gestion du personnel, ce qui peut rendre le jeu très stimulant. En outre, ces jeux peuvent offrir une expérience éducative pour les joueurs, en leur permettant d'apprendre les compétences nécessaires pour gérer un hôpital efficacement. Ce jeu non seulement divertit, mais enseigne également des compétences utiles. Finalement, nous sommes tous les deux intéressés par le domaine de la santé puisqu’on est diplômé en baccalauréat sciences expérimentales.</w:t>
      </w:r>
    </w:p>
    <w:p w14:paraId="15245F8B" w14:textId="77777777" w:rsidR="00BD4668" w:rsidRPr="00BD4668" w:rsidRDefault="00BD4668" w:rsidP="00BD4668">
      <w:pPr>
        <w:shd w:val="clear" w:color="auto" w:fill="FFFFFF"/>
        <w:spacing w:after="0" w:line="240" w:lineRule="auto"/>
        <w:ind w:left="-567"/>
        <w:rPr>
          <w:rFonts w:ascii="Times New Roman" w:eastAsia="Times New Roman" w:hAnsi="Times New Roman" w:cs="Times New Roman"/>
          <w:sz w:val="24"/>
          <w:szCs w:val="24"/>
          <w:lang w:eastAsia="fr-TN"/>
        </w:rPr>
      </w:pPr>
    </w:p>
    <w:p w14:paraId="0CC6F814" w14:textId="77777777" w:rsidR="00BD4668" w:rsidRPr="00BD4668" w:rsidRDefault="00BD4668" w:rsidP="00BD4668">
      <w:pPr>
        <w:pStyle w:val="ListParagraph"/>
        <w:numPr>
          <w:ilvl w:val="0"/>
          <w:numId w:val="3"/>
        </w:numPr>
        <w:shd w:val="clear" w:color="auto" w:fill="FFFFFF"/>
        <w:spacing w:after="240" w:line="240" w:lineRule="auto"/>
        <w:rPr>
          <w:rFonts w:ascii="Times New Roman" w:eastAsia="Times New Roman" w:hAnsi="Times New Roman" w:cs="Times New Roman"/>
          <w:b/>
          <w:bCs/>
          <w:sz w:val="24"/>
          <w:szCs w:val="24"/>
          <w:lang w:eastAsia="fr-TN"/>
        </w:rPr>
      </w:pPr>
      <w:r w:rsidRPr="00BD4668">
        <w:rPr>
          <w:rFonts w:ascii="Times New Roman" w:eastAsia="Times New Roman" w:hAnsi="Times New Roman" w:cs="Times New Roman"/>
          <w:b/>
          <w:bCs/>
          <w:color w:val="000000"/>
          <w:u w:val="single"/>
          <w:lang w:eastAsia="fr-TN"/>
        </w:rPr>
        <w:t>Spécification du projet</w:t>
      </w:r>
    </w:p>
    <w:p w14:paraId="4827BE01" w14:textId="5055D672" w:rsidR="00BD4668" w:rsidRDefault="00BD4668" w:rsidP="00BD4668">
      <w:pPr>
        <w:shd w:val="clear" w:color="auto" w:fill="FFFFFF"/>
        <w:spacing w:after="0" w:line="240" w:lineRule="auto"/>
        <w:ind w:hanging="360"/>
        <w:rPr>
          <w:rFonts w:ascii="Times New Roman" w:eastAsia="Times New Roman" w:hAnsi="Times New Roman" w:cs="Times New Roman"/>
          <w:i/>
          <w:iCs/>
          <w:color w:val="000000"/>
          <w:u w:val="single"/>
          <w:lang w:eastAsia="fr-TN"/>
        </w:rPr>
      </w:pPr>
      <w:r w:rsidRPr="00BD4668">
        <w:rPr>
          <w:rFonts w:ascii="Times New Roman" w:eastAsia="Times New Roman" w:hAnsi="Times New Roman" w:cs="Times New Roman"/>
          <w:i/>
          <w:iCs/>
          <w:color w:val="000000"/>
          <w:u w:val="single"/>
          <w:lang w:eastAsia="fr-TN"/>
        </w:rPr>
        <w:t>Description des notions de base </w:t>
      </w:r>
    </w:p>
    <w:p w14:paraId="0810BD24" w14:textId="77777777" w:rsidR="007A5DBC" w:rsidRPr="00BD4668" w:rsidRDefault="007A5DBC" w:rsidP="00BD4668">
      <w:pPr>
        <w:shd w:val="clear" w:color="auto" w:fill="FFFFFF"/>
        <w:spacing w:after="0" w:line="240" w:lineRule="auto"/>
        <w:ind w:hanging="360"/>
        <w:rPr>
          <w:rFonts w:ascii="Times New Roman" w:eastAsia="Times New Roman" w:hAnsi="Times New Roman" w:cs="Times New Roman"/>
          <w:i/>
          <w:iCs/>
          <w:sz w:val="24"/>
          <w:szCs w:val="24"/>
          <w:u w:val="single"/>
          <w:lang w:eastAsia="fr-TN"/>
        </w:rPr>
      </w:pPr>
    </w:p>
    <w:p w14:paraId="37B102AE"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1.      Support de construction des bâtiments : concevoir et construire différents types de bâtiments hospitaliers, tels que des blocs opératoires, des chambres pour les patients, des unités de soins intensifs. Ajouter également des équipements tels que des scanners, des appareils d'imagerie médicale.</w:t>
      </w:r>
    </w:p>
    <w:p w14:paraId="1CC0B0A5"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2.      Configuration des sections : organiser les différentes sections de l'hôpital en fonction des besoins des patients.</w:t>
      </w:r>
    </w:p>
    <w:p w14:paraId="27455ED8"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3.      Emploi des personnels : embaucher différents types de personnel, tels que des médecins ou des infirmières.</w:t>
      </w:r>
    </w:p>
    <w:p w14:paraId="2B544116" w14:textId="3A6DFE0B"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4.      Gestion du déroulement quotidien de l'hôpital :  surveiller les flux de patients, gérer les rendez-vous et les traitements et s'assurer que les patients reçoivent les soins appropriés.</w:t>
      </w:r>
    </w:p>
    <w:p w14:paraId="5A51C0CF"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5.      Gestion des urgences : mobiliser rapidement les ressources nécessaires pour gérer ces situations.</w:t>
      </w:r>
    </w:p>
    <w:p w14:paraId="0D5E9A8C"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6.      Gestion de l'équilibre entre la qualité de service et les aspects financiers : trouver un équilibre entre les coûts de fonctionnement de l'hôpital et la qualité des soins dispensés aux patients.</w:t>
      </w:r>
    </w:p>
    <w:p w14:paraId="497941FE" w14:textId="77777777" w:rsidR="007A5DBC" w:rsidRDefault="007A5DBC" w:rsidP="00BD4668">
      <w:pPr>
        <w:spacing w:after="0" w:line="240" w:lineRule="auto"/>
        <w:rPr>
          <w:rFonts w:ascii="Times New Roman" w:eastAsia="Times New Roman" w:hAnsi="Times New Roman" w:cs="Times New Roman"/>
          <w:color w:val="000000"/>
          <w:u w:val="single"/>
          <w:lang w:eastAsia="fr-TN"/>
        </w:rPr>
      </w:pPr>
    </w:p>
    <w:p w14:paraId="3E2CE457" w14:textId="77777777" w:rsidR="007A5DBC" w:rsidRDefault="007A5DBC" w:rsidP="00BD4668">
      <w:pPr>
        <w:spacing w:after="0" w:line="240" w:lineRule="auto"/>
        <w:rPr>
          <w:rFonts w:ascii="Times New Roman" w:eastAsia="Times New Roman" w:hAnsi="Times New Roman" w:cs="Times New Roman"/>
          <w:color w:val="000000"/>
          <w:u w:val="single"/>
          <w:lang w:eastAsia="fr-TN"/>
        </w:rPr>
      </w:pPr>
    </w:p>
    <w:p w14:paraId="015B9C11" w14:textId="4BE57E58" w:rsidR="00BD4668" w:rsidRDefault="00BD4668" w:rsidP="00BD4668">
      <w:pPr>
        <w:spacing w:after="0" w:line="240" w:lineRule="auto"/>
        <w:rPr>
          <w:rFonts w:ascii="Times New Roman" w:eastAsia="Times New Roman" w:hAnsi="Times New Roman" w:cs="Times New Roman"/>
          <w:color w:val="000000"/>
          <w:u w:val="single"/>
          <w:lang w:eastAsia="fr-TN"/>
        </w:rPr>
      </w:pPr>
      <w:r w:rsidRPr="00BD4668">
        <w:rPr>
          <w:rFonts w:ascii="Times New Roman" w:eastAsia="Times New Roman" w:hAnsi="Times New Roman" w:cs="Times New Roman"/>
          <w:color w:val="000000"/>
          <w:u w:val="single"/>
          <w:lang w:eastAsia="fr-TN"/>
        </w:rPr>
        <w:lastRenderedPageBreak/>
        <w:t>Contraintes : </w:t>
      </w:r>
    </w:p>
    <w:p w14:paraId="55A442BB" w14:textId="77777777" w:rsidR="007A5DBC" w:rsidRPr="00BD4668" w:rsidRDefault="007A5DBC" w:rsidP="00BD4668">
      <w:pPr>
        <w:spacing w:after="0" w:line="240" w:lineRule="auto"/>
        <w:rPr>
          <w:rFonts w:ascii="Times New Roman" w:eastAsia="Times New Roman" w:hAnsi="Times New Roman" w:cs="Times New Roman"/>
          <w:sz w:val="24"/>
          <w:szCs w:val="24"/>
          <w:lang w:eastAsia="fr-TN"/>
        </w:rPr>
      </w:pPr>
    </w:p>
    <w:p w14:paraId="327EFC49" w14:textId="4DCC2DC8"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 xml:space="preserve">1.       Les joueurs doivent gérer les ressources </w:t>
      </w:r>
      <w:r w:rsidR="007A5DBC" w:rsidRPr="00BD4668">
        <w:rPr>
          <w:rFonts w:ascii="Times New Roman" w:eastAsia="Times New Roman" w:hAnsi="Times New Roman" w:cs="Times New Roman"/>
          <w:color w:val="000000"/>
          <w:lang w:eastAsia="fr-TN"/>
        </w:rPr>
        <w:t>financières de</w:t>
      </w:r>
      <w:r w:rsidRPr="00BD4668">
        <w:rPr>
          <w:rFonts w:ascii="Times New Roman" w:eastAsia="Times New Roman" w:hAnsi="Times New Roman" w:cs="Times New Roman"/>
          <w:color w:val="000000"/>
          <w:lang w:eastAsia="fr-TN"/>
        </w:rPr>
        <w:t xml:space="preserve"> l'hôpital </w:t>
      </w:r>
      <w:r w:rsidR="007A5DBC" w:rsidRPr="00BD4668">
        <w:rPr>
          <w:rFonts w:ascii="Times New Roman" w:eastAsia="Times New Roman" w:hAnsi="Times New Roman" w:cs="Times New Roman"/>
          <w:color w:val="000000"/>
          <w:lang w:eastAsia="fr-TN"/>
        </w:rPr>
        <w:t>efficacement.</w:t>
      </w:r>
    </w:p>
    <w:p w14:paraId="4CA15AA1"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2.       Les joueurs doivent gérer les délais pour fournir des soins aux patients.</w:t>
      </w:r>
    </w:p>
    <w:p w14:paraId="651EBD39" w14:textId="5A3DDF71"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 xml:space="preserve">3.       Les joueurs doivent </w:t>
      </w:r>
      <w:r w:rsidR="007A5DBC" w:rsidRPr="00BD4668">
        <w:rPr>
          <w:rFonts w:ascii="Times New Roman" w:eastAsia="Times New Roman" w:hAnsi="Times New Roman" w:cs="Times New Roman"/>
          <w:color w:val="000000"/>
          <w:lang w:eastAsia="fr-TN"/>
        </w:rPr>
        <w:t>gérer la</w:t>
      </w:r>
      <w:r w:rsidRPr="00BD4668">
        <w:rPr>
          <w:rFonts w:ascii="Times New Roman" w:eastAsia="Times New Roman" w:hAnsi="Times New Roman" w:cs="Times New Roman"/>
          <w:color w:val="000000"/>
          <w:lang w:eastAsia="fr-TN"/>
        </w:rPr>
        <w:t xml:space="preserve"> formation et la rémunération du personnel de l'hôpital.</w:t>
      </w:r>
    </w:p>
    <w:p w14:paraId="674E170F" w14:textId="77777777"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4.       Le joueur doit s'assurer que les ressources de l'hôpital, telles que les lits, les équipements médicaux, le personnel médical, sont suffisantes pour répondre aux besoins des patients.</w:t>
      </w:r>
    </w:p>
    <w:p w14:paraId="0A4487CB" w14:textId="77777777" w:rsid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5.       Le joueur doit s'assurer que les patients sont satisfaits de leur séjour à l'hôpital</w:t>
      </w:r>
    </w:p>
    <w:p w14:paraId="0A1C9B31" w14:textId="77777777" w:rsid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6.       Le joueur doit faire face aux contraintes de disponibilité du personnel, de leurs horaires et de leur nombre, pour répondre aux besoins des patients.</w:t>
      </w:r>
    </w:p>
    <w:p w14:paraId="3288A916" w14:textId="43A41DEB" w:rsidR="00BD4668" w:rsidRPr="00BD4668" w:rsidRDefault="00BD4668" w:rsidP="00BD4668">
      <w:pPr>
        <w:shd w:val="clear" w:color="auto" w:fill="FFFFFF"/>
        <w:spacing w:after="0" w:line="240" w:lineRule="auto"/>
        <w:ind w:hanging="360"/>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lang w:eastAsia="fr-TN"/>
        </w:rPr>
        <w:t>7.       Le joueur peut être en compétition avec d'autres hôpitaux virtuels, qui peuvent offrir des soins de santé de qualité supérieure et attirer des patients.</w:t>
      </w:r>
    </w:p>
    <w:p w14:paraId="3FCB89DC" w14:textId="77777777" w:rsidR="00BD4668" w:rsidRPr="00BD4668" w:rsidRDefault="00BD4668" w:rsidP="00BD4668">
      <w:pPr>
        <w:spacing w:after="0" w:line="240" w:lineRule="auto"/>
        <w:rPr>
          <w:rFonts w:ascii="Times New Roman" w:eastAsia="Times New Roman" w:hAnsi="Times New Roman" w:cs="Times New Roman"/>
          <w:sz w:val="24"/>
          <w:szCs w:val="24"/>
          <w:lang w:eastAsia="fr-TN"/>
        </w:rPr>
      </w:pPr>
    </w:p>
    <w:p w14:paraId="567B6E88" w14:textId="6D097DB9" w:rsidR="00BD4668" w:rsidRDefault="00BD4668" w:rsidP="00BD4668">
      <w:pPr>
        <w:spacing w:after="0" w:line="240" w:lineRule="auto"/>
        <w:rPr>
          <w:rFonts w:ascii="Times New Roman" w:eastAsia="Times New Roman" w:hAnsi="Times New Roman" w:cs="Times New Roman"/>
          <w:sz w:val="24"/>
          <w:szCs w:val="24"/>
          <w:lang w:eastAsia="fr-TN"/>
        </w:rPr>
      </w:pPr>
      <w:r w:rsidRPr="00BD4668">
        <w:rPr>
          <w:rFonts w:ascii="Times New Roman" w:eastAsia="Times New Roman" w:hAnsi="Times New Roman" w:cs="Times New Roman"/>
          <w:color w:val="000000"/>
          <w:u w:val="single"/>
          <w:lang w:eastAsia="fr-TN"/>
        </w:rPr>
        <w:t>Fonctionnalités :</w:t>
      </w:r>
    </w:p>
    <w:p w14:paraId="20290CD5" w14:textId="77777777" w:rsidR="00BD4668" w:rsidRPr="00BD4668" w:rsidRDefault="00BD4668" w:rsidP="00BD4668">
      <w:pPr>
        <w:spacing w:after="0" w:line="240" w:lineRule="auto"/>
        <w:rPr>
          <w:rFonts w:ascii="Times New Roman" w:eastAsia="Times New Roman" w:hAnsi="Times New Roman" w:cs="Times New Roman"/>
          <w:sz w:val="24"/>
          <w:szCs w:val="24"/>
          <w:lang w:eastAsia="fr-TN"/>
        </w:rPr>
      </w:pPr>
    </w:p>
    <w:p w14:paraId="584C4720"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 Les joueurs doivent gérer les dossiers médicaux des patients, les rendez-vous, les traitements, les admissions et les sorties, les prescriptions et les diagnostics.</w:t>
      </w:r>
    </w:p>
    <w:p w14:paraId="015169CD"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doivent gérer les horaires, les tâches et les responsabilités du personnel de l'hôpital.</w:t>
      </w:r>
    </w:p>
    <w:p w14:paraId="2B54826A" w14:textId="29845E93"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doivent gérer la maintenance des équipements médicaux et des fournitures.</w:t>
      </w:r>
    </w:p>
    <w:p w14:paraId="641BE50A"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doivent gérer la conception, la construction et la maintenance des bâtiments de l'hôpital, ainsi que les services tels que le nettoyage, la sécurité et la restauration.</w:t>
      </w:r>
    </w:p>
    <w:p w14:paraId="1D2E8F62"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doivent gérer les budgets, les factures, les paiements, les revenus et les coûts associés à l'hôpital.</w:t>
      </w:r>
    </w:p>
    <w:p w14:paraId="1E3F5D33" w14:textId="77777777" w:rsidR="00BD4668" w:rsidRPr="00BD4668" w:rsidRDefault="00BD4668" w:rsidP="00BD466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doivent gérer les situations d'urgence, telles que les accidents, les catastrophes naturelles et les épidémies.</w:t>
      </w:r>
    </w:p>
    <w:p w14:paraId="7FE722A6" w14:textId="77777777" w:rsidR="00BD4668" w:rsidRPr="00BD4668" w:rsidRDefault="00BD4668" w:rsidP="00BD4668">
      <w:pPr>
        <w:numPr>
          <w:ilvl w:val="0"/>
          <w:numId w:val="1"/>
        </w:numPr>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peuvent voir les différents bâtiments et sections, ainsi que les patients, le personnel et les équipements grâce à une carte interactive de l'hôpital.</w:t>
      </w:r>
    </w:p>
    <w:p w14:paraId="61293230" w14:textId="1EAAD5AD" w:rsidR="00BD4668" w:rsidRPr="00BD4668" w:rsidRDefault="00BD4668" w:rsidP="00BD4668">
      <w:pPr>
        <w:numPr>
          <w:ilvl w:val="0"/>
          <w:numId w:val="1"/>
        </w:numPr>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peuvent voir les informations importantes sur l'état de l'hôpital, telles que le nombre de patients, le niveau de satisfaction des patients, les finances de l'hôpital et les objectifs à atteindre grâce à un tableau de bord.</w:t>
      </w:r>
    </w:p>
    <w:p w14:paraId="04774D42" w14:textId="77777777" w:rsidR="00BD4668" w:rsidRPr="00BD4668" w:rsidRDefault="00BD4668" w:rsidP="00BD4668">
      <w:pPr>
        <w:numPr>
          <w:ilvl w:val="0"/>
          <w:numId w:val="1"/>
        </w:numPr>
        <w:spacing w:after="0" w:line="240" w:lineRule="auto"/>
        <w:jc w:val="both"/>
        <w:textAlignment w:val="baseline"/>
        <w:rPr>
          <w:rFonts w:ascii="Times New Roman" w:eastAsia="Times New Roman" w:hAnsi="Times New Roman" w:cs="Times New Roman"/>
          <w:color w:val="000000"/>
          <w:lang w:eastAsia="fr-TN"/>
        </w:rPr>
      </w:pPr>
      <w:r w:rsidRPr="00BD4668">
        <w:rPr>
          <w:rFonts w:ascii="Times New Roman" w:eastAsia="Times New Roman" w:hAnsi="Times New Roman" w:cs="Times New Roman"/>
          <w:color w:val="000000"/>
          <w:lang w:eastAsia="fr-TN"/>
        </w:rPr>
        <w:t>Les joueurs peuvent gérer les ressources de l'hôpital à travers les fenêtres de gestion.</w:t>
      </w:r>
    </w:p>
    <w:p w14:paraId="30E94FC1" w14:textId="77777777" w:rsidR="00BD4668" w:rsidRPr="00BD4668" w:rsidRDefault="00BD4668" w:rsidP="00BD4668">
      <w:pPr>
        <w:pStyle w:val="ListParagraph"/>
        <w:spacing w:after="240" w:line="240" w:lineRule="auto"/>
        <w:jc w:val="both"/>
        <w:rPr>
          <w:rFonts w:ascii="Times New Roman" w:eastAsia="Times New Roman" w:hAnsi="Times New Roman" w:cs="Times New Roman"/>
          <w:b/>
          <w:bCs/>
          <w:sz w:val="24"/>
          <w:szCs w:val="24"/>
          <w:lang w:eastAsia="fr-TN"/>
        </w:rPr>
      </w:pPr>
    </w:p>
    <w:p w14:paraId="54C029A2" w14:textId="0399734F" w:rsidR="00BD4668" w:rsidRPr="00BD4668" w:rsidRDefault="00BD4668" w:rsidP="00BD4668">
      <w:pPr>
        <w:pStyle w:val="ListParagraph"/>
        <w:numPr>
          <w:ilvl w:val="0"/>
          <w:numId w:val="3"/>
        </w:numPr>
        <w:spacing w:after="240" w:line="240" w:lineRule="auto"/>
        <w:jc w:val="both"/>
        <w:rPr>
          <w:rFonts w:ascii="Times New Roman" w:eastAsia="Times New Roman" w:hAnsi="Times New Roman" w:cs="Times New Roman"/>
          <w:b/>
          <w:bCs/>
          <w:sz w:val="24"/>
          <w:szCs w:val="24"/>
          <w:lang w:eastAsia="fr-TN"/>
        </w:rPr>
      </w:pPr>
      <w:r w:rsidRPr="00BD4668">
        <w:rPr>
          <w:rFonts w:ascii="Times New Roman" w:eastAsia="Times New Roman" w:hAnsi="Times New Roman" w:cs="Times New Roman"/>
          <w:b/>
          <w:bCs/>
          <w:color w:val="000000"/>
          <w:u w:val="single"/>
          <w:lang w:eastAsia="fr-TN"/>
        </w:rPr>
        <w:t>Diagramme de cas d’utilisation (selon les priorités des cas d’utilisation)</w:t>
      </w:r>
    </w:p>
    <w:p w14:paraId="6B09FEF2" w14:textId="77777777" w:rsidR="00BD4668" w:rsidRPr="00BD4668" w:rsidRDefault="00BD4668" w:rsidP="00BD4668">
      <w:pPr>
        <w:spacing w:after="0" w:line="240" w:lineRule="auto"/>
        <w:rPr>
          <w:rFonts w:ascii="Times New Roman" w:eastAsia="Times New Roman" w:hAnsi="Times New Roman" w:cs="Times New Roman"/>
          <w:sz w:val="24"/>
          <w:szCs w:val="24"/>
          <w:lang w:eastAsia="fr-TN"/>
        </w:rPr>
      </w:pPr>
    </w:p>
    <w:p w14:paraId="7986749C" w14:textId="2D0F4F1B" w:rsidR="00BD4668" w:rsidRPr="00BD4668" w:rsidRDefault="00BD4668" w:rsidP="00BD4668">
      <w:pPr>
        <w:spacing w:after="0" w:line="240" w:lineRule="auto"/>
        <w:rPr>
          <w:rFonts w:ascii="Times New Roman" w:eastAsia="Times New Roman" w:hAnsi="Times New Roman" w:cs="Times New Roman"/>
          <w:sz w:val="24"/>
          <w:szCs w:val="24"/>
          <w:lang w:eastAsia="fr-TN"/>
        </w:rPr>
      </w:pPr>
      <w:r w:rsidRPr="00BD4668">
        <w:rPr>
          <w:rFonts w:ascii="Times New Roman" w:eastAsia="Times New Roman" w:hAnsi="Times New Roman" w:cs="Times New Roman"/>
          <w:noProof/>
          <w:color w:val="000000"/>
          <w:bdr w:val="none" w:sz="0" w:space="0" w:color="auto" w:frame="1"/>
          <w:lang w:eastAsia="fr-TN"/>
        </w:rPr>
        <w:drawing>
          <wp:inline distT="0" distB="0" distL="0" distR="0" wp14:anchorId="4B6ED07F" wp14:editId="2276B498">
            <wp:extent cx="5448300" cy="337026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0331" cy="3421012"/>
                    </a:xfrm>
                    <a:prstGeom prst="rect">
                      <a:avLst/>
                    </a:prstGeom>
                    <a:noFill/>
                    <a:ln>
                      <a:noFill/>
                    </a:ln>
                  </pic:spPr>
                </pic:pic>
              </a:graphicData>
            </a:graphic>
          </wp:inline>
        </w:drawing>
      </w:r>
    </w:p>
    <w:p w14:paraId="363477B0" w14:textId="77777777" w:rsidR="00BD4668" w:rsidRPr="00BD4668" w:rsidRDefault="00BD4668" w:rsidP="00BD4668">
      <w:pPr>
        <w:spacing w:after="0" w:line="240" w:lineRule="auto"/>
        <w:rPr>
          <w:rFonts w:ascii="Times New Roman" w:eastAsia="Times New Roman" w:hAnsi="Times New Roman" w:cs="Times New Roman"/>
          <w:sz w:val="24"/>
          <w:szCs w:val="24"/>
          <w:lang w:eastAsia="fr-TN"/>
        </w:rPr>
      </w:pPr>
    </w:p>
    <w:p w14:paraId="5DE453DC" w14:textId="69554D87" w:rsidR="00BD4668" w:rsidRPr="006E5B9B" w:rsidRDefault="006E5B9B" w:rsidP="006E5B9B">
      <w:pPr>
        <w:pStyle w:val="ListParagraph"/>
        <w:numPr>
          <w:ilvl w:val="0"/>
          <w:numId w:val="3"/>
        </w:numPr>
        <w:spacing w:after="0" w:line="240" w:lineRule="auto"/>
        <w:rPr>
          <w:rFonts w:ascii="Times New Roman" w:eastAsia="Times New Roman" w:hAnsi="Times New Roman" w:cs="Times New Roman"/>
          <w:b/>
          <w:bCs/>
          <w:sz w:val="24"/>
          <w:szCs w:val="24"/>
          <w:lang w:eastAsia="fr-TN"/>
        </w:rPr>
      </w:pPr>
      <w:r w:rsidRPr="006E5B9B">
        <w:rPr>
          <w:rFonts w:ascii="Times New Roman" w:hAnsi="Times New Roman" w:cs="Times New Roman"/>
          <w:b/>
          <w:bCs/>
          <w:color w:val="000000"/>
          <w:u w:val="single"/>
        </w:rPr>
        <w:lastRenderedPageBreak/>
        <w:t>Priorité des cas d’utilisation :</w:t>
      </w:r>
    </w:p>
    <w:p w14:paraId="088C28DC" w14:textId="77777777" w:rsidR="006E5B9B" w:rsidRPr="006E5B9B" w:rsidRDefault="006E5B9B" w:rsidP="006E5B9B">
      <w:pPr>
        <w:pStyle w:val="ListParagraph"/>
        <w:spacing w:after="0" w:line="240" w:lineRule="auto"/>
        <w:ind w:left="153"/>
        <w:rPr>
          <w:rFonts w:ascii="Times New Roman" w:eastAsia="Times New Roman" w:hAnsi="Times New Roman" w:cs="Times New Roman"/>
          <w:b/>
          <w:bCs/>
          <w:sz w:val="24"/>
          <w:szCs w:val="24"/>
          <w:lang w:eastAsia="fr-TN"/>
        </w:rPr>
      </w:pPr>
    </w:p>
    <w:tbl>
      <w:tblPr>
        <w:tblStyle w:val="TableGrid"/>
        <w:tblW w:w="0" w:type="auto"/>
        <w:tblInd w:w="153" w:type="dxa"/>
        <w:tblLook w:val="04A0" w:firstRow="1" w:lastRow="0" w:firstColumn="1" w:lastColumn="0" w:noHBand="0" w:noVBand="1"/>
      </w:tblPr>
      <w:tblGrid>
        <w:gridCol w:w="3156"/>
        <w:gridCol w:w="3156"/>
        <w:gridCol w:w="3163"/>
      </w:tblGrid>
      <w:tr w:rsidR="006E5B9B" w14:paraId="3D22D8AD" w14:textId="77777777" w:rsidTr="006E5B9B">
        <w:tc>
          <w:tcPr>
            <w:tcW w:w="3209" w:type="dxa"/>
          </w:tcPr>
          <w:p w14:paraId="01933ECF" w14:textId="6054A96E" w:rsidR="006E5B9B" w:rsidRPr="006E5B9B" w:rsidRDefault="006E5B9B" w:rsidP="006E5B9B">
            <w:pPr>
              <w:pStyle w:val="ListParagraph"/>
              <w:ind w:left="0"/>
              <w:rPr>
                <w:rFonts w:ascii="Times New Roman" w:eastAsia="Times New Roman" w:hAnsi="Times New Roman" w:cs="Times New Roman"/>
                <w:b/>
                <w:bCs/>
                <w:sz w:val="24"/>
                <w:szCs w:val="24"/>
                <w:lang w:val="fr-FR" w:eastAsia="fr-TN"/>
              </w:rPr>
            </w:pPr>
            <w:r>
              <w:rPr>
                <w:rFonts w:ascii="Times New Roman" w:eastAsia="Times New Roman" w:hAnsi="Times New Roman" w:cs="Times New Roman"/>
                <w:b/>
                <w:bCs/>
                <w:sz w:val="24"/>
                <w:szCs w:val="24"/>
                <w:lang w:val="fr-FR" w:eastAsia="fr-TN"/>
              </w:rPr>
              <w:t>Haute priorité</w:t>
            </w:r>
          </w:p>
        </w:tc>
        <w:tc>
          <w:tcPr>
            <w:tcW w:w="3209" w:type="dxa"/>
          </w:tcPr>
          <w:p w14:paraId="08DD3AEF" w14:textId="6F2DB559" w:rsidR="006E5B9B" w:rsidRPr="006E5B9B" w:rsidRDefault="006E5B9B" w:rsidP="006E5B9B">
            <w:pPr>
              <w:pStyle w:val="ListParagraph"/>
              <w:ind w:left="0"/>
              <w:rPr>
                <w:rFonts w:ascii="Times New Roman" w:eastAsia="Times New Roman" w:hAnsi="Times New Roman" w:cs="Times New Roman"/>
                <w:b/>
                <w:bCs/>
                <w:sz w:val="24"/>
                <w:szCs w:val="24"/>
                <w:lang w:val="fr-FR" w:eastAsia="fr-TN"/>
              </w:rPr>
            </w:pPr>
            <w:r>
              <w:rPr>
                <w:rFonts w:ascii="Times New Roman" w:eastAsia="Times New Roman" w:hAnsi="Times New Roman" w:cs="Times New Roman"/>
                <w:b/>
                <w:bCs/>
                <w:sz w:val="24"/>
                <w:szCs w:val="24"/>
                <w:lang w:val="fr-FR" w:eastAsia="fr-TN"/>
              </w:rPr>
              <w:t>Moyenne priorité</w:t>
            </w:r>
          </w:p>
        </w:tc>
        <w:tc>
          <w:tcPr>
            <w:tcW w:w="3210" w:type="dxa"/>
          </w:tcPr>
          <w:p w14:paraId="2A2A8AFD" w14:textId="6CBEEC40" w:rsidR="006E5B9B" w:rsidRPr="006E5B9B" w:rsidRDefault="006E5B9B" w:rsidP="006E5B9B">
            <w:pPr>
              <w:pStyle w:val="ListParagraph"/>
              <w:ind w:left="0"/>
              <w:rPr>
                <w:rFonts w:ascii="Times New Roman" w:eastAsia="Times New Roman" w:hAnsi="Times New Roman" w:cs="Times New Roman"/>
                <w:b/>
                <w:bCs/>
                <w:sz w:val="24"/>
                <w:szCs w:val="24"/>
                <w:lang w:val="fr-FR" w:eastAsia="fr-TN"/>
              </w:rPr>
            </w:pPr>
            <w:r>
              <w:rPr>
                <w:rFonts w:ascii="Times New Roman" w:eastAsia="Times New Roman" w:hAnsi="Times New Roman" w:cs="Times New Roman"/>
                <w:b/>
                <w:bCs/>
                <w:sz w:val="24"/>
                <w:szCs w:val="24"/>
                <w:lang w:val="fr-FR" w:eastAsia="fr-TN"/>
              </w:rPr>
              <w:t>Basse priorité</w:t>
            </w:r>
          </w:p>
        </w:tc>
      </w:tr>
      <w:tr w:rsidR="006E5B9B" w14:paraId="7081DD5A" w14:textId="77777777" w:rsidTr="006E5B9B">
        <w:tc>
          <w:tcPr>
            <w:tcW w:w="3209" w:type="dxa"/>
          </w:tcPr>
          <w:p w14:paraId="5F3B8E86"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S’inscrire / Se connecter </w:t>
            </w:r>
          </w:p>
          <w:p w14:paraId="0AD7A0C5"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Créer un nouveau jeu / Charger un jeu existant </w:t>
            </w:r>
          </w:p>
          <w:p w14:paraId="0D3F633C"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les patients </w:t>
            </w:r>
          </w:p>
          <w:p w14:paraId="53CEBB14"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le personnel</w:t>
            </w:r>
          </w:p>
          <w:p w14:paraId="7CDF2EFC" w14:textId="77777777" w:rsidR="006E5B9B" w:rsidRPr="006E5B9B" w:rsidRDefault="006E5B9B" w:rsidP="006E5B9B">
            <w:pPr>
              <w:pStyle w:val="ListParagraph"/>
              <w:ind w:left="0"/>
              <w:rPr>
                <w:rFonts w:ascii="Times New Roman" w:eastAsia="Times New Roman" w:hAnsi="Times New Roman" w:cs="Times New Roman"/>
                <w:b/>
                <w:bCs/>
                <w:sz w:val="24"/>
                <w:szCs w:val="24"/>
                <w:lang w:val="fr-TN" w:eastAsia="fr-TN"/>
              </w:rPr>
            </w:pPr>
          </w:p>
        </w:tc>
        <w:tc>
          <w:tcPr>
            <w:tcW w:w="3209" w:type="dxa"/>
          </w:tcPr>
          <w:p w14:paraId="53FBFFE7"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les sections </w:t>
            </w:r>
          </w:p>
          <w:p w14:paraId="05951404"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les finances </w:t>
            </w:r>
          </w:p>
          <w:p w14:paraId="432DA1CA"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les urgences</w:t>
            </w:r>
          </w:p>
          <w:p w14:paraId="48A48F09"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Construire des bâtiments</w:t>
            </w:r>
          </w:p>
          <w:p w14:paraId="191A82AB" w14:textId="41877DDF"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la qualité </w:t>
            </w:r>
          </w:p>
        </w:tc>
        <w:tc>
          <w:tcPr>
            <w:tcW w:w="3210" w:type="dxa"/>
          </w:tcPr>
          <w:p w14:paraId="2F525EF3" w14:textId="51E294D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Améliorer les bâtiments</w:t>
            </w:r>
            <w:r>
              <w:rPr>
                <w:rFonts w:ascii="Times New Roman" w:eastAsia="Times New Roman" w:hAnsi="Times New Roman" w:cs="Times New Roman"/>
                <w:color w:val="000000"/>
                <w:lang w:val="fr-FR" w:eastAsia="fr-TN"/>
              </w:rPr>
              <w:t xml:space="preserve"> </w:t>
            </w:r>
            <w:r w:rsidRPr="006E5B9B">
              <w:rPr>
                <w:rFonts w:ascii="Times New Roman" w:eastAsia="Times New Roman" w:hAnsi="Times New Roman" w:cs="Times New Roman"/>
                <w:color w:val="000000"/>
                <w:lang w:val="fr-TN" w:eastAsia="fr-TN"/>
              </w:rPr>
              <w:t>et équipements </w:t>
            </w:r>
          </w:p>
          <w:p w14:paraId="061160C1"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Sauvegarder le jeu </w:t>
            </w:r>
          </w:p>
          <w:p w14:paraId="63B982BC" w14:textId="77777777" w:rsidR="006E5B9B" w:rsidRPr="006E5B9B" w:rsidRDefault="006E5B9B" w:rsidP="006E5B9B">
            <w:pPr>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Quitter le jeu </w:t>
            </w:r>
          </w:p>
          <w:p w14:paraId="29139D2F" w14:textId="77777777" w:rsidR="006E5B9B" w:rsidRDefault="006E5B9B" w:rsidP="006E5B9B">
            <w:pPr>
              <w:pStyle w:val="ListParagraph"/>
              <w:ind w:left="0"/>
              <w:rPr>
                <w:rFonts w:ascii="Times New Roman" w:eastAsia="Times New Roman" w:hAnsi="Times New Roman" w:cs="Times New Roman"/>
                <w:b/>
                <w:bCs/>
                <w:sz w:val="24"/>
                <w:szCs w:val="24"/>
                <w:lang w:eastAsia="fr-TN"/>
              </w:rPr>
            </w:pPr>
          </w:p>
        </w:tc>
      </w:tr>
    </w:tbl>
    <w:p w14:paraId="1D1D2ACC" w14:textId="77777777" w:rsidR="006E5B9B" w:rsidRPr="006E5B9B" w:rsidRDefault="006E5B9B" w:rsidP="006E5B9B">
      <w:pPr>
        <w:pStyle w:val="ListParagraph"/>
        <w:spacing w:after="0" w:line="240" w:lineRule="auto"/>
        <w:ind w:left="153"/>
        <w:rPr>
          <w:rFonts w:ascii="Times New Roman" w:eastAsia="Times New Roman" w:hAnsi="Times New Roman" w:cs="Times New Roman"/>
          <w:b/>
          <w:bCs/>
          <w:sz w:val="24"/>
          <w:szCs w:val="24"/>
          <w:lang w:eastAsia="fr-TN"/>
        </w:rPr>
      </w:pPr>
    </w:p>
    <w:p w14:paraId="6DA67425" w14:textId="7C74DA10" w:rsidR="006E5B9B" w:rsidRPr="006E5B9B" w:rsidRDefault="006E5B9B" w:rsidP="006E5B9B">
      <w:pPr>
        <w:pStyle w:val="ListParagraph"/>
        <w:numPr>
          <w:ilvl w:val="0"/>
          <w:numId w:val="3"/>
        </w:numPr>
        <w:spacing w:after="0" w:line="240" w:lineRule="auto"/>
        <w:rPr>
          <w:rFonts w:ascii="Times New Roman" w:eastAsia="Times New Roman" w:hAnsi="Times New Roman" w:cs="Times New Roman"/>
          <w:b/>
          <w:bCs/>
          <w:sz w:val="24"/>
          <w:szCs w:val="24"/>
          <w:lang w:eastAsia="fr-TN"/>
        </w:rPr>
      </w:pPr>
      <w:r>
        <w:rPr>
          <w:rFonts w:ascii="Times New Roman" w:hAnsi="Times New Roman" w:cs="Times New Roman"/>
          <w:b/>
          <w:bCs/>
          <w:color w:val="000000"/>
          <w:u w:val="single"/>
          <w:lang w:val="fr-FR"/>
        </w:rPr>
        <w:t xml:space="preserve">Sprint 1 : </w:t>
      </w:r>
    </w:p>
    <w:p w14:paraId="29DE8F7A" w14:textId="5A32F1F1" w:rsidR="006E5B9B" w:rsidRDefault="006E5B9B" w:rsidP="006E5B9B">
      <w:pPr>
        <w:pStyle w:val="ListParagraph"/>
        <w:spacing w:after="0" w:line="240" w:lineRule="auto"/>
        <w:ind w:left="153"/>
        <w:rPr>
          <w:rFonts w:ascii="Times New Roman" w:hAnsi="Times New Roman" w:cs="Times New Roman"/>
          <w:b/>
          <w:bCs/>
          <w:color w:val="000000"/>
          <w:u w:val="single"/>
          <w:lang w:val="fr-FR"/>
        </w:rPr>
      </w:pPr>
    </w:p>
    <w:tbl>
      <w:tblPr>
        <w:tblW w:w="9190" w:type="dxa"/>
        <w:tblCellMar>
          <w:top w:w="15" w:type="dxa"/>
          <w:left w:w="15" w:type="dxa"/>
          <w:bottom w:w="15" w:type="dxa"/>
          <w:right w:w="15" w:type="dxa"/>
        </w:tblCellMar>
        <w:tblLook w:val="04A0" w:firstRow="1" w:lastRow="0" w:firstColumn="1" w:lastColumn="0" w:noHBand="0" w:noVBand="1"/>
      </w:tblPr>
      <w:tblGrid>
        <w:gridCol w:w="1692"/>
        <w:gridCol w:w="2624"/>
        <w:gridCol w:w="4874"/>
      </w:tblGrid>
      <w:tr w:rsidR="006E5B9B" w:rsidRPr="006E5B9B" w14:paraId="6F49FE6E" w14:textId="77777777" w:rsidTr="006E5B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D4200"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Nom</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B965"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Gérer les patients</w:t>
            </w:r>
          </w:p>
        </w:tc>
      </w:tr>
      <w:tr w:rsidR="006E5B9B" w:rsidRPr="006E5B9B" w14:paraId="53BC0125" w14:textId="77777777" w:rsidTr="006E5B9B">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2A3C9"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Acteur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1FB68"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Primaire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6B720"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Joueur </w:t>
            </w:r>
          </w:p>
        </w:tc>
      </w:tr>
      <w:tr w:rsidR="006E5B9B" w:rsidRPr="006E5B9B" w14:paraId="0C31C4DD" w14:textId="77777777" w:rsidTr="006E5B9B">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84BCF6"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21603"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Secondaire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3599D" w14:textId="3E024047" w:rsidR="006E5B9B" w:rsidRPr="006E5B9B" w:rsidRDefault="006E5B9B" w:rsidP="006E5B9B">
            <w:pPr>
              <w:pStyle w:val="ListParagraph"/>
              <w:numPr>
                <w:ilvl w:val="1"/>
                <w:numId w:val="1"/>
              </w:numPr>
              <w:spacing w:after="0" w:line="240" w:lineRule="auto"/>
              <w:rPr>
                <w:rFonts w:ascii="Times New Roman" w:eastAsia="Times New Roman" w:hAnsi="Times New Roman" w:cs="Times New Roman"/>
                <w:sz w:val="24"/>
                <w:szCs w:val="24"/>
                <w:lang w:val="fr-FR" w:eastAsia="fr-TN"/>
              </w:rPr>
            </w:pPr>
            <w:r>
              <w:rPr>
                <w:rFonts w:ascii="Times New Roman" w:eastAsia="Times New Roman" w:hAnsi="Times New Roman" w:cs="Times New Roman"/>
                <w:sz w:val="24"/>
                <w:szCs w:val="24"/>
                <w:lang w:val="fr-FR" w:eastAsia="fr-TN"/>
              </w:rPr>
              <w:t xml:space="preserve">-   </w:t>
            </w:r>
          </w:p>
        </w:tc>
      </w:tr>
      <w:tr w:rsidR="006E5B9B" w:rsidRPr="006E5B9B" w14:paraId="6EC20C3D" w14:textId="77777777" w:rsidTr="006E5B9B">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A0A2E"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Liens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573E1"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Include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B719A"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S’inscrire / Se connecter</w:t>
            </w:r>
          </w:p>
        </w:tc>
      </w:tr>
      <w:tr w:rsidR="006E5B9B" w:rsidRPr="006E5B9B" w14:paraId="24E35AAA" w14:textId="77777777" w:rsidTr="006E5B9B">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55C848F"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63A4A"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Extend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708A5" w14:textId="6F56ABEF" w:rsidR="006E5B9B" w:rsidRPr="006E5B9B" w:rsidRDefault="006E5B9B" w:rsidP="006E5B9B">
            <w:pPr>
              <w:pStyle w:val="ListParagraph"/>
              <w:numPr>
                <w:ilvl w:val="1"/>
                <w:numId w:val="1"/>
              </w:numPr>
              <w:spacing w:after="0" w:line="240" w:lineRule="auto"/>
              <w:rPr>
                <w:rFonts w:ascii="Times New Roman" w:eastAsia="Times New Roman" w:hAnsi="Times New Roman" w:cs="Times New Roman"/>
                <w:sz w:val="24"/>
                <w:szCs w:val="24"/>
                <w:lang w:val="fr-FR" w:eastAsia="fr-TN"/>
              </w:rPr>
            </w:pPr>
            <w:r>
              <w:rPr>
                <w:rFonts w:ascii="Times New Roman" w:eastAsia="Times New Roman" w:hAnsi="Times New Roman" w:cs="Times New Roman"/>
                <w:sz w:val="24"/>
                <w:szCs w:val="24"/>
                <w:lang w:val="fr-FR" w:eastAsia="fr-TN"/>
              </w:rPr>
              <w:t>-</w:t>
            </w:r>
          </w:p>
        </w:tc>
      </w:tr>
      <w:tr w:rsidR="006E5B9B" w:rsidRPr="006E5B9B" w14:paraId="7025FBE1" w14:textId="77777777" w:rsidTr="006E5B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9F27E"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Évènement déclencheur</w:t>
            </w:r>
          </w:p>
        </w:tc>
        <w:tc>
          <w:tcPr>
            <w:tcW w:w="0" w:type="auto"/>
            <w:gridSpan w:val="2"/>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B78913C"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joueur met à jour , consulte , ajoute ou supprime une fiche du patient.</w:t>
            </w:r>
          </w:p>
          <w:p w14:paraId="7B686CE1"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médecin consulte cette fiche du patient pour toute intervention.</w:t>
            </w:r>
          </w:p>
        </w:tc>
      </w:tr>
      <w:tr w:rsidR="006E5B9B" w:rsidRPr="006E5B9B" w14:paraId="06DBA5A3" w14:textId="77777777" w:rsidTr="006E5B9B">
        <w:trPr>
          <w:trHeight w:val="42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7C3CE896"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Pré-conditions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B3BA74" w14:textId="77777777" w:rsidR="006E5B9B" w:rsidRPr="006E5B9B" w:rsidRDefault="006E5B9B" w:rsidP="006E5B9B">
            <w:pPr>
              <w:spacing w:before="240"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joueur doit se connecter ou s’inscrire</w:t>
            </w:r>
          </w:p>
          <w:p w14:paraId="5504C6A3" w14:textId="77777777" w:rsidR="006E5B9B" w:rsidRPr="006E5B9B" w:rsidRDefault="006E5B9B" w:rsidP="006E5B9B">
            <w:pPr>
              <w:spacing w:before="240"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Les informations personnelles du patient, telles que son nom, son âge, son sexe et ses coordonnées, doivent être disponibles.</w:t>
            </w:r>
          </w:p>
          <w:p w14:paraId="33453488" w14:textId="77777777" w:rsidR="006E5B9B" w:rsidRPr="006E5B9B" w:rsidRDefault="006E5B9B" w:rsidP="006E5B9B">
            <w:pPr>
              <w:spacing w:before="240"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Il doit y avoir suffisamment de lits disponibles pour accueillir les patients. </w:t>
            </w:r>
          </w:p>
          <w:p w14:paraId="00FD0CAB" w14:textId="77777777" w:rsidR="006E5B9B" w:rsidRPr="006E5B9B" w:rsidRDefault="006E5B9B" w:rsidP="006E5B9B">
            <w:pPr>
              <w:spacing w:after="240" w:line="240" w:lineRule="auto"/>
              <w:rPr>
                <w:rFonts w:ascii="Times New Roman" w:eastAsia="Times New Roman" w:hAnsi="Times New Roman" w:cs="Times New Roman"/>
                <w:sz w:val="24"/>
                <w:szCs w:val="24"/>
                <w:lang w:val="fr-TN" w:eastAsia="fr-TN"/>
              </w:rPr>
            </w:pPr>
          </w:p>
        </w:tc>
      </w:tr>
      <w:tr w:rsidR="006E5B9B" w:rsidRPr="006E5B9B" w14:paraId="629DD3BF" w14:textId="77777777" w:rsidTr="006E5B9B">
        <w:trPr>
          <w:trHeight w:val="420"/>
        </w:trPr>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36E0375"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Post-conditions</w:t>
            </w:r>
          </w:p>
        </w:tc>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7690C" w14:textId="77777777" w:rsidR="006E5B9B" w:rsidRPr="006E5B9B" w:rsidRDefault="006E5B9B" w:rsidP="006E5B9B">
            <w:pPr>
              <w:spacing w:before="240"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patient est ajouté à la base de données des patients de l'hôpital.</w:t>
            </w:r>
          </w:p>
          <w:p w14:paraId="4BD5C2C5" w14:textId="77777777" w:rsidR="006E5B9B" w:rsidRPr="006E5B9B" w:rsidRDefault="006E5B9B" w:rsidP="006E5B9B">
            <w:pPr>
              <w:spacing w:before="240"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personnel médical est informé de l'arrivée du nouveau patient et de son diagnostic préliminaire.</w:t>
            </w:r>
          </w:p>
        </w:tc>
      </w:tr>
      <w:tr w:rsidR="006E5B9B" w:rsidRPr="006E5B9B" w14:paraId="1D6AD065" w14:textId="77777777" w:rsidTr="006E5B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1362E"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Scénario nominale </w:t>
            </w:r>
          </w:p>
        </w:tc>
        <w:tc>
          <w:tcPr>
            <w:tcW w:w="0" w:type="auto"/>
            <w:gridSpan w:val="2"/>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85CDB"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joueur peut établir ce scénario dans la gestion des patients :</w:t>
            </w:r>
          </w:p>
          <w:p w14:paraId="35AEDE61"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La secrétaire permet d’ajouter, de supprimer, de modifier, de consulter ou de rechercher des fiches de patients.</w:t>
            </w:r>
          </w:p>
          <w:p w14:paraId="1095F826"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médecin peut pour sa part consulter ou rechercher des fiches de patients.</w:t>
            </w:r>
          </w:p>
          <w:p w14:paraId="645D732A"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Par fiche de patient, nous entendons les informations suivantes :</w:t>
            </w:r>
          </w:p>
          <w:p w14:paraId="374CA6B5" w14:textId="74766FF2" w:rsidR="004201EA" w:rsidRPr="004201EA" w:rsidRDefault="004201EA" w:rsidP="006E5B9B">
            <w:pPr>
              <w:spacing w:after="0" w:line="240" w:lineRule="auto"/>
              <w:rPr>
                <w:rFonts w:ascii="Times New Roman" w:eastAsia="Times New Roman" w:hAnsi="Times New Roman" w:cs="Times New Roman"/>
                <w:b/>
                <w:bCs/>
                <w:i/>
                <w:iCs/>
                <w:sz w:val="24"/>
                <w:szCs w:val="24"/>
                <w:lang w:val="fr-TN" w:eastAsia="fr-TN"/>
              </w:rPr>
            </w:pPr>
            <w:r w:rsidRPr="004201EA">
              <w:rPr>
                <w:rFonts w:ascii="Times New Roman" w:eastAsia="Times New Roman" w:hAnsi="Times New Roman" w:cs="Times New Roman"/>
                <w:b/>
                <w:bCs/>
                <w:i/>
                <w:iCs/>
                <w:color w:val="000000"/>
                <w:lang w:val="fr-TN" w:eastAsia="fr-TN"/>
              </w:rPr>
              <w:t>Identifiant</w:t>
            </w:r>
            <w:r w:rsidRPr="004201EA">
              <w:rPr>
                <w:rFonts w:ascii="Times New Roman" w:eastAsia="Times New Roman" w:hAnsi="Times New Roman" w:cs="Times New Roman"/>
                <w:b/>
                <w:bCs/>
                <w:i/>
                <w:iCs/>
                <w:color w:val="000000"/>
                <w:lang w:val="fr-FR" w:eastAsia="fr-TN"/>
              </w:rPr>
              <w:t xml:space="preserve"> ,</w:t>
            </w:r>
            <w:r w:rsidR="006E5B9B" w:rsidRPr="004201EA">
              <w:rPr>
                <w:rFonts w:ascii="Times New Roman" w:eastAsia="Times New Roman" w:hAnsi="Times New Roman" w:cs="Times New Roman"/>
                <w:b/>
                <w:bCs/>
                <w:i/>
                <w:iCs/>
                <w:color w:val="000000"/>
                <w:lang w:val="fr-FR" w:eastAsia="fr-TN"/>
              </w:rPr>
              <w:t xml:space="preserve"> </w:t>
            </w:r>
            <w:r w:rsidR="006E5B9B" w:rsidRPr="006E5B9B">
              <w:rPr>
                <w:rFonts w:ascii="Times New Roman" w:eastAsia="Times New Roman" w:hAnsi="Times New Roman" w:cs="Times New Roman"/>
                <w:b/>
                <w:bCs/>
                <w:i/>
                <w:iCs/>
                <w:color w:val="000000"/>
                <w:lang w:val="fr-TN" w:eastAsia="fr-TN"/>
              </w:rPr>
              <w:t>Nom</w:t>
            </w:r>
            <w:r w:rsidR="006E5B9B" w:rsidRPr="004201EA">
              <w:rPr>
                <w:rFonts w:ascii="Times New Roman" w:eastAsia="Times New Roman" w:hAnsi="Times New Roman" w:cs="Times New Roman"/>
                <w:b/>
                <w:bCs/>
                <w:i/>
                <w:iCs/>
                <w:color w:val="000000"/>
                <w:lang w:val="fr-FR" w:eastAsia="fr-TN"/>
              </w:rPr>
              <w:t xml:space="preserve"> , </w:t>
            </w:r>
            <w:r w:rsidR="006E5B9B" w:rsidRPr="006E5B9B">
              <w:rPr>
                <w:rFonts w:ascii="Times New Roman" w:eastAsia="Times New Roman" w:hAnsi="Times New Roman" w:cs="Times New Roman"/>
                <w:b/>
                <w:bCs/>
                <w:i/>
                <w:iCs/>
                <w:color w:val="000000"/>
                <w:lang w:val="fr-TN" w:eastAsia="fr-TN"/>
              </w:rPr>
              <w:t>Prénom</w:t>
            </w:r>
            <w:r w:rsidR="006E5B9B" w:rsidRPr="004201EA">
              <w:rPr>
                <w:rFonts w:ascii="Times New Roman" w:eastAsia="Times New Roman" w:hAnsi="Times New Roman" w:cs="Times New Roman"/>
                <w:b/>
                <w:bCs/>
                <w:i/>
                <w:iCs/>
                <w:color w:val="000000"/>
                <w:lang w:val="fr-FR" w:eastAsia="fr-TN"/>
              </w:rPr>
              <w:t xml:space="preserve"> , </w:t>
            </w:r>
            <w:r w:rsidR="006E5B9B" w:rsidRPr="006E5B9B">
              <w:rPr>
                <w:rFonts w:ascii="Times New Roman" w:eastAsia="Times New Roman" w:hAnsi="Times New Roman" w:cs="Times New Roman"/>
                <w:b/>
                <w:bCs/>
                <w:i/>
                <w:iCs/>
                <w:color w:val="000000"/>
                <w:lang w:val="fr-TN" w:eastAsia="fr-TN"/>
              </w:rPr>
              <w:t>Sexe(M/F)</w:t>
            </w:r>
            <w:r w:rsidRPr="004201EA">
              <w:rPr>
                <w:rFonts w:ascii="Times New Roman" w:eastAsia="Times New Roman" w:hAnsi="Times New Roman" w:cs="Times New Roman"/>
                <w:b/>
                <w:bCs/>
                <w:i/>
                <w:iCs/>
                <w:color w:val="000000"/>
                <w:lang w:val="fr-FR" w:eastAsia="fr-TN"/>
              </w:rPr>
              <w:t xml:space="preserve"> , </w:t>
            </w:r>
            <w:r w:rsidR="006E5B9B" w:rsidRPr="006E5B9B">
              <w:rPr>
                <w:rFonts w:ascii="Times New Roman" w:eastAsia="Times New Roman" w:hAnsi="Times New Roman" w:cs="Times New Roman"/>
                <w:b/>
                <w:bCs/>
                <w:i/>
                <w:iCs/>
                <w:color w:val="000000"/>
                <w:lang w:val="fr-TN" w:eastAsia="fr-TN"/>
              </w:rPr>
              <w:t>Date de naissance</w:t>
            </w:r>
            <w:r w:rsidRPr="004201EA">
              <w:rPr>
                <w:rFonts w:ascii="Times New Roman" w:eastAsia="Times New Roman" w:hAnsi="Times New Roman" w:cs="Times New Roman"/>
                <w:b/>
                <w:bCs/>
                <w:i/>
                <w:iCs/>
                <w:color w:val="000000"/>
                <w:lang w:val="fr-FR" w:eastAsia="fr-TN"/>
              </w:rPr>
              <w:t>,</w:t>
            </w:r>
            <w:r>
              <w:rPr>
                <w:rFonts w:ascii="Times New Roman" w:eastAsia="Times New Roman" w:hAnsi="Times New Roman" w:cs="Times New Roman"/>
                <w:b/>
                <w:bCs/>
                <w:i/>
                <w:iCs/>
                <w:color w:val="000000"/>
                <w:lang w:val="fr-FR" w:eastAsia="fr-TN"/>
              </w:rPr>
              <w:t xml:space="preserve">Tel </w:t>
            </w:r>
            <w:r w:rsidRPr="004201EA">
              <w:rPr>
                <w:rFonts w:ascii="Times New Roman" w:eastAsia="Times New Roman" w:hAnsi="Times New Roman" w:cs="Times New Roman"/>
                <w:b/>
                <w:bCs/>
                <w:i/>
                <w:iCs/>
                <w:color w:val="000000"/>
                <w:lang w:val="fr-FR" w:eastAsia="fr-TN"/>
              </w:rPr>
              <w:t>,</w:t>
            </w:r>
            <w:r w:rsidR="006E5B9B" w:rsidRPr="006E5B9B">
              <w:rPr>
                <w:rFonts w:ascii="Times New Roman" w:eastAsia="Times New Roman" w:hAnsi="Times New Roman" w:cs="Times New Roman"/>
                <w:b/>
                <w:bCs/>
                <w:i/>
                <w:iCs/>
                <w:color w:val="000000"/>
                <w:lang w:val="fr-TN" w:eastAsia="fr-TN"/>
              </w:rPr>
              <w:t>Email</w:t>
            </w:r>
            <w:r>
              <w:rPr>
                <w:rFonts w:ascii="Times New Roman" w:eastAsia="Times New Roman" w:hAnsi="Times New Roman" w:cs="Times New Roman"/>
                <w:b/>
                <w:bCs/>
                <w:i/>
                <w:iCs/>
                <w:color w:val="000000"/>
                <w:lang w:val="fr-FR" w:eastAsia="fr-TN"/>
              </w:rPr>
              <w:t xml:space="preserve"> </w:t>
            </w:r>
            <w:r w:rsidRPr="004201EA">
              <w:rPr>
                <w:rFonts w:ascii="Times New Roman" w:eastAsia="Times New Roman" w:hAnsi="Times New Roman" w:cs="Times New Roman"/>
                <w:b/>
                <w:bCs/>
                <w:i/>
                <w:iCs/>
                <w:color w:val="000000"/>
                <w:lang w:val="fr-FR" w:eastAsia="fr-TN"/>
              </w:rPr>
              <w:t>,</w:t>
            </w:r>
            <w:r w:rsidR="006E5B9B" w:rsidRPr="006E5B9B">
              <w:rPr>
                <w:rFonts w:ascii="Times New Roman" w:eastAsia="Times New Roman" w:hAnsi="Times New Roman" w:cs="Times New Roman"/>
                <w:b/>
                <w:bCs/>
                <w:i/>
                <w:iCs/>
                <w:color w:val="000000"/>
                <w:lang w:val="fr-TN" w:eastAsia="fr-TN"/>
              </w:rPr>
              <w:t>Adresse </w:t>
            </w:r>
          </w:p>
          <w:p w14:paraId="1F7FECF6" w14:textId="13802D0A"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L’identifiant est une information unique au sein du système.</w:t>
            </w:r>
          </w:p>
          <w:p w14:paraId="09B26F77"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système doit permettre d’enregistrer une fiche de patient dont certaines données ne seront connues que plus tard (cas d’un rendez-vous pris par téléphone).</w:t>
            </w:r>
          </w:p>
        </w:tc>
      </w:tr>
    </w:tbl>
    <w:p w14:paraId="6F789459" w14:textId="77777777" w:rsidR="006E5B9B" w:rsidRPr="006E5B9B" w:rsidRDefault="006E5B9B" w:rsidP="006E5B9B">
      <w:pPr>
        <w:pStyle w:val="ListParagraph"/>
        <w:spacing w:after="0" w:line="240" w:lineRule="auto"/>
        <w:ind w:left="153"/>
        <w:rPr>
          <w:rFonts w:ascii="Times New Roman" w:eastAsia="Times New Roman" w:hAnsi="Times New Roman" w:cs="Times New Roman"/>
          <w:b/>
          <w:bCs/>
          <w:sz w:val="24"/>
          <w:szCs w:val="24"/>
          <w:lang w:val="fr-TN" w:eastAsia="fr-TN"/>
        </w:rPr>
      </w:pPr>
    </w:p>
    <w:p w14:paraId="6B21E107" w14:textId="6F8347A4" w:rsidR="006E5B9B" w:rsidRPr="006E5B9B" w:rsidRDefault="006E5B9B" w:rsidP="006E5B9B">
      <w:pPr>
        <w:pStyle w:val="ListParagraph"/>
        <w:numPr>
          <w:ilvl w:val="0"/>
          <w:numId w:val="3"/>
        </w:numPr>
        <w:spacing w:after="0" w:line="240" w:lineRule="auto"/>
        <w:rPr>
          <w:rFonts w:ascii="Times New Roman" w:eastAsia="Times New Roman" w:hAnsi="Times New Roman" w:cs="Times New Roman"/>
          <w:b/>
          <w:bCs/>
          <w:u w:val="single"/>
          <w:lang w:eastAsia="fr-TN"/>
        </w:rPr>
      </w:pPr>
      <w:r w:rsidRPr="006E5B9B">
        <w:rPr>
          <w:rFonts w:ascii="Times New Roman" w:eastAsia="Times New Roman" w:hAnsi="Times New Roman" w:cs="Times New Roman"/>
          <w:b/>
          <w:bCs/>
          <w:u w:val="single"/>
          <w:lang w:eastAsia="fr-TN"/>
        </w:rPr>
        <w:t>Table de décision des tests de validation</w:t>
      </w:r>
      <w:r w:rsidRPr="006E5B9B">
        <w:rPr>
          <w:rFonts w:ascii="Times New Roman" w:eastAsia="Times New Roman" w:hAnsi="Times New Roman" w:cs="Times New Roman"/>
          <w:b/>
          <w:bCs/>
          <w:u w:val="single"/>
          <w:lang w:val="fr-FR" w:eastAsia="fr-TN"/>
        </w:rPr>
        <w:t> :</w:t>
      </w:r>
    </w:p>
    <w:p w14:paraId="318E1178" w14:textId="77777777" w:rsidR="00BD4668" w:rsidRPr="00BD4668" w:rsidRDefault="00BD4668" w:rsidP="00BD4668">
      <w:pPr>
        <w:spacing w:after="0" w:line="240" w:lineRule="auto"/>
        <w:rPr>
          <w:rFonts w:ascii="Times New Roman" w:eastAsia="Times New Roman" w:hAnsi="Times New Roman" w:cs="Times New Roman"/>
          <w:sz w:val="24"/>
          <w:szCs w:val="24"/>
          <w:lang w:eastAsia="fr-TN"/>
        </w:rPr>
      </w:pPr>
    </w:p>
    <w:tbl>
      <w:tblPr>
        <w:tblW w:w="0" w:type="auto"/>
        <w:tblCellMar>
          <w:top w:w="15" w:type="dxa"/>
          <w:left w:w="15" w:type="dxa"/>
          <w:bottom w:w="15" w:type="dxa"/>
          <w:right w:w="15" w:type="dxa"/>
        </w:tblCellMar>
        <w:tblLook w:val="04A0" w:firstRow="1" w:lastRow="0" w:firstColumn="1" w:lastColumn="0" w:noHBand="0" w:noVBand="1"/>
      </w:tblPr>
      <w:tblGrid>
        <w:gridCol w:w="1364"/>
        <w:gridCol w:w="6731"/>
        <w:gridCol w:w="323"/>
        <w:gridCol w:w="530"/>
        <w:gridCol w:w="335"/>
        <w:gridCol w:w="335"/>
      </w:tblGrid>
      <w:tr w:rsidR="006E5B9B" w:rsidRPr="006E5B9B" w14:paraId="4933909F" w14:textId="77777777" w:rsidTr="006E5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6FCE7"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1C7B"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E9078"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93A1E"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74161"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3EDB9"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4</w:t>
            </w:r>
          </w:p>
        </w:tc>
      </w:tr>
      <w:tr w:rsidR="006E5B9B" w:rsidRPr="006E5B9B" w14:paraId="6EDBC488" w14:textId="77777777" w:rsidTr="006E5B9B">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0095D"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Pré-conditions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41A50"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joueur doit se connecter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4D9F"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8AF71"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F645C"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9DCE3"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r>
      <w:tr w:rsidR="006E5B9B" w:rsidRPr="006E5B9B" w14:paraId="7DEEBD03" w14:textId="77777777" w:rsidTr="006E5B9B">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00F8DF8"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6209B"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Les informations personnelles du patient, telles que son nom, son âge, son sexe et ses coordonnées, doivent être disponibles.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DDF63"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F8AA5"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9FD3"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E5139"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r>
      <w:tr w:rsidR="006E5B9B" w:rsidRPr="006E5B9B" w14:paraId="3C6A7CF6" w14:textId="77777777" w:rsidTr="006E5B9B">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AD61CF7"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219C2"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Il doit y avoir suffisamment de lits disponibles pour accueillir le 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2DBC7"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632E5"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B2740"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D9499"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r>
      <w:tr w:rsidR="006E5B9B" w:rsidRPr="006E5B9B" w14:paraId="1E2EE350" w14:textId="77777777" w:rsidTr="006E5B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8B8DD"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8EBC5"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Le patient est ajouté à la base de données des patients de l'hôpital.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9DD93"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637BB"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4C6EB"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FF1DF"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T</w:t>
            </w:r>
          </w:p>
        </w:tc>
      </w:tr>
      <w:tr w:rsidR="006E5B9B" w:rsidRPr="006E5B9B" w14:paraId="6ECE0D5F" w14:textId="77777777" w:rsidTr="006E5B9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32BBD"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1A390"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Nombre de jeux de tests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CA41B"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05CA7"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2*n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F3907"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B8A85" w14:textId="77777777" w:rsidR="006E5B9B" w:rsidRPr="006E5B9B" w:rsidRDefault="006E5B9B" w:rsidP="006E5B9B">
            <w:pPr>
              <w:spacing w:after="0" w:line="240" w:lineRule="auto"/>
              <w:rPr>
                <w:rFonts w:ascii="Times New Roman" w:eastAsia="Times New Roman" w:hAnsi="Times New Roman" w:cs="Times New Roman"/>
                <w:sz w:val="24"/>
                <w:szCs w:val="24"/>
                <w:lang w:val="fr-TN" w:eastAsia="fr-TN"/>
              </w:rPr>
            </w:pPr>
            <w:r w:rsidRPr="006E5B9B">
              <w:rPr>
                <w:rFonts w:ascii="Times New Roman" w:eastAsia="Times New Roman" w:hAnsi="Times New Roman" w:cs="Times New Roman"/>
                <w:color w:val="000000"/>
                <w:lang w:val="fr-TN" w:eastAsia="fr-TN"/>
              </w:rPr>
              <w:t>1</w:t>
            </w:r>
          </w:p>
        </w:tc>
      </w:tr>
    </w:tbl>
    <w:p w14:paraId="4777DE8A" w14:textId="77777777" w:rsidR="00BD4668" w:rsidRDefault="00BD4668"/>
    <w:sectPr w:rsidR="00BD4668" w:rsidSect="00BD4668">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05DF5"/>
    <w:multiLevelType w:val="hybridMultilevel"/>
    <w:tmpl w:val="99C00AA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6659AB"/>
    <w:multiLevelType w:val="hybridMultilevel"/>
    <w:tmpl w:val="F1528B40"/>
    <w:lvl w:ilvl="0" w:tplc="671E8342">
      <w:numFmt w:val="bullet"/>
      <w:lvlText w:val="–"/>
      <w:lvlJc w:val="left"/>
      <w:pPr>
        <w:ind w:left="-774" w:hanging="360"/>
      </w:pPr>
      <w:rPr>
        <w:rFonts w:ascii="Times New Roman" w:eastAsia="Times New Roman" w:hAnsi="Times New Roman" w:cs="Times New Roman" w:hint="default"/>
        <w:color w:val="002060"/>
      </w:rPr>
    </w:lvl>
    <w:lvl w:ilvl="1" w:tplc="20000003" w:tentative="1">
      <w:start w:val="1"/>
      <w:numFmt w:val="bullet"/>
      <w:lvlText w:val="o"/>
      <w:lvlJc w:val="left"/>
      <w:pPr>
        <w:ind w:left="-54" w:hanging="360"/>
      </w:pPr>
      <w:rPr>
        <w:rFonts w:ascii="Courier New" w:hAnsi="Courier New" w:cs="Courier New" w:hint="default"/>
      </w:rPr>
    </w:lvl>
    <w:lvl w:ilvl="2" w:tplc="20000005" w:tentative="1">
      <w:start w:val="1"/>
      <w:numFmt w:val="bullet"/>
      <w:lvlText w:val=""/>
      <w:lvlJc w:val="left"/>
      <w:pPr>
        <w:ind w:left="666" w:hanging="360"/>
      </w:pPr>
      <w:rPr>
        <w:rFonts w:ascii="Wingdings" w:hAnsi="Wingdings" w:hint="default"/>
      </w:rPr>
    </w:lvl>
    <w:lvl w:ilvl="3" w:tplc="20000001" w:tentative="1">
      <w:start w:val="1"/>
      <w:numFmt w:val="bullet"/>
      <w:lvlText w:val=""/>
      <w:lvlJc w:val="left"/>
      <w:pPr>
        <w:ind w:left="1386" w:hanging="360"/>
      </w:pPr>
      <w:rPr>
        <w:rFonts w:ascii="Symbol" w:hAnsi="Symbol" w:hint="default"/>
      </w:rPr>
    </w:lvl>
    <w:lvl w:ilvl="4" w:tplc="20000003" w:tentative="1">
      <w:start w:val="1"/>
      <w:numFmt w:val="bullet"/>
      <w:lvlText w:val="o"/>
      <w:lvlJc w:val="left"/>
      <w:pPr>
        <w:ind w:left="2106" w:hanging="360"/>
      </w:pPr>
      <w:rPr>
        <w:rFonts w:ascii="Courier New" w:hAnsi="Courier New" w:cs="Courier New" w:hint="default"/>
      </w:rPr>
    </w:lvl>
    <w:lvl w:ilvl="5" w:tplc="20000005" w:tentative="1">
      <w:start w:val="1"/>
      <w:numFmt w:val="bullet"/>
      <w:lvlText w:val=""/>
      <w:lvlJc w:val="left"/>
      <w:pPr>
        <w:ind w:left="2826" w:hanging="360"/>
      </w:pPr>
      <w:rPr>
        <w:rFonts w:ascii="Wingdings" w:hAnsi="Wingdings" w:hint="default"/>
      </w:rPr>
    </w:lvl>
    <w:lvl w:ilvl="6" w:tplc="20000001" w:tentative="1">
      <w:start w:val="1"/>
      <w:numFmt w:val="bullet"/>
      <w:lvlText w:val=""/>
      <w:lvlJc w:val="left"/>
      <w:pPr>
        <w:ind w:left="3546" w:hanging="360"/>
      </w:pPr>
      <w:rPr>
        <w:rFonts w:ascii="Symbol" w:hAnsi="Symbol" w:hint="default"/>
      </w:rPr>
    </w:lvl>
    <w:lvl w:ilvl="7" w:tplc="20000003" w:tentative="1">
      <w:start w:val="1"/>
      <w:numFmt w:val="bullet"/>
      <w:lvlText w:val="o"/>
      <w:lvlJc w:val="left"/>
      <w:pPr>
        <w:ind w:left="4266" w:hanging="360"/>
      </w:pPr>
      <w:rPr>
        <w:rFonts w:ascii="Courier New" w:hAnsi="Courier New" w:cs="Courier New" w:hint="default"/>
      </w:rPr>
    </w:lvl>
    <w:lvl w:ilvl="8" w:tplc="20000005" w:tentative="1">
      <w:start w:val="1"/>
      <w:numFmt w:val="bullet"/>
      <w:lvlText w:val=""/>
      <w:lvlJc w:val="left"/>
      <w:pPr>
        <w:ind w:left="4986" w:hanging="360"/>
      </w:pPr>
      <w:rPr>
        <w:rFonts w:ascii="Wingdings" w:hAnsi="Wingdings" w:hint="default"/>
      </w:rPr>
    </w:lvl>
  </w:abstractNum>
  <w:abstractNum w:abstractNumId="2" w15:restartNumberingAfterBreak="0">
    <w:nsid w:val="22571A77"/>
    <w:multiLevelType w:val="multilevel"/>
    <w:tmpl w:val="4B209D8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41161"/>
    <w:multiLevelType w:val="hybridMultilevel"/>
    <w:tmpl w:val="D6E6EB94"/>
    <w:lvl w:ilvl="0" w:tplc="3D3A3EB8">
      <w:start w:val="1"/>
      <w:numFmt w:val="upperRoman"/>
      <w:lvlText w:val="%1."/>
      <w:lvlJc w:val="right"/>
      <w:pPr>
        <w:ind w:left="153" w:hanging="360"/>
      </w:pPr>
      <w:rPr>
        <w:rFonts w:hint="default"/>
      </w:rPr>
    </w:lvl>
    <w:lvl w:ilvl="1" w:tplc="20000019" w:tentative="1">
      <w:start w:val="1"/>
      <w:numFmt w:val="lowerLetter"/>
      <w:lvlText w:val="%2."/>
      <w:lvlJc w:val="left"/>
      <w:pPr>
        <w:ind w:left="873" w:hanging="360"/>
      </w:pPr>
    </w:lvl>
    <w:lvl w:ilvl="2" w:tplc="2000001B" w:tentative="1">
      <w:start w:val="1"/>
      <w:numFmt w:val="lowerRoman"/>
      <w:lvlText w:val="%3."/>
      <w:lvlJc w:val="right"/>
      <w:pPr>
        <w:ind w:left="1593" w:hanging="180"/>
      </w:pPr>
    </w:lvl>
    <w:lvl w:ilvl="3" w:tplc="2000000F" w:tentative="1">
      <w:start w:val="1"/>
      <w:numFmt w:val="decimal"/>
      <w:lvlText w:val="%4."/>
      <w:lvlJc w:val="left"/>
      <w:pPr>
        <w:ind w:left="2313" w:hanging="360"/>
      </w:pPr>
    </w:lvl>
    <w:lvl w:ilvl="4" w:tplc="20000019" w:tentative="1">
      <w:start w:val="1"/>
      <w:numFmt w:val="lowerLetter"/>
      <w:lvlText w:val="%5."/>
      <w:lvlJc w:val="left"/>
      <w:pPr>
        <w:ind w:left="3033" w:hanging="360"/>
      </w:pPr>
    </w:lvl>
    <w:lvl w:ilvl="5" w:tplc="2000001B" w:tentative="1">
      <w:start w:val="1"/>
      <w:numFmt w:val="lowerRoman"/>
      <w:lvlText w:val="%6."/>
      <w:lvlJc w:val="right"/>
      <w:pPr>
        <w:ind w:left="3753" w:hanging="180"/>
      </w:pPr>
    </w:lvl>
    <w:lvl w:ilvl="6" w:tplc="2000000F" w:tentative="1">
      <w:start w:val="1"/>
      <w:numFmt w:val="decimal"/>
      <w:lvlText w:val="%7."/>
      <w:lvlJc w:val="left"/>
      <w:pPr>
        <w:ind w:left="4473" w:hanging="360"/>
      </w:pPr>
    </w:lvl>
    <w:lvl w:ilvl="7" w:tplc="20000019" w:tentative="1">
      <w:start w:val="1"/>
      <w:numFmt w:val="lowerLetter"/>
      <w:lvlText w:val="%8."/>
      <w:lvlJc w:val="left"/>
      <w:pPr>
        <w:ind w:left="5193" w:hanging="360"/>
      </w:pPr>
    </w:lvl>
    <w:lvl w:ilvl="8" w:tplc="2000001B" w:tentative="1">
      <w:start w:val="1"/>
      <w:numFmt w:val="lowerRoman"/>
      <w:lvlText w:val="%9."/>
      <w:lvlJc w:val="right"/>
      <w:pPr>
        <w:ind w:left="5913" w:hanging="180"/>
      </w:pPr>
    </w:lvl>
  </w:abstractNum>
  <w:abstractNum w:abstractNumId="4" w15:restartNumberingAfterBreak="0">
    <w:nsid w:val="3F5138B1"/>
    <w:multiLevelType w:val="hybridMultilevel"/>
    <w:tmpl w:val="235CD75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68"/>
    <w:rsid w:val="00285118"/>
    <w:rsid w:val="004201EA"/>
    <w:rsid w:val="006E5B9B"/>
    <w:rsid w:val="007A5DBC"/>
    <w:rsid w:val="00BD4668"/>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7815"/>
  <w15:chartTrackingRefBased/>
  <w15:docId w15:val="{608CAE39-D1D6-4C4A-9820-85548081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4668"/>
    <w:pPr>
      <w:spacing w:before="100" w:beforeAutospacing="1" w:after="100" w:afterAutospacing="1" w:line="240" w:lineRule="auto"/>
    </w:pPr>
    <w:rPr>
      <w:rFonts w:ascii="Times New Roman" w:eastAsia="Times New Roman" w:hAnsi="Times New Roman" w:cs="Times New Roman"/>
      <w:sz w:val="24"/>
      <w:szCs w:val="24"/>
      <w:lang w:eastAsia="fr-TN"/>
    </w:rPr>
  </w:style>
  <w:style w:type="paragraph" w:styleId="ListParagraph">
    <w:name w:val="List Paragraph"/>
    <w:basedOn w:val="Normal"/>
    <w:uiPriority w:val="34"/>
    <w:qFormat/>
    <w:rsid w:val="00BD4668"/>
    <w:pPr>
      <w:ind w:left="720"/>
      <w:contextualSpacing/>
    </w:pPr>
  </w:style>
  <w:style w:type="table" w:styleId="TableGrid">
    <w:name w:val="Table Grid"/>
    <w:basedOn w:val="TableNormal"/>
    <w:uiPriority w:val="39"/>
    <w:rsid w:val="006E5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31721">
      <w:bodyDiv w:val="1"/>
      <w:marLeft w:val="0"/>
      <w:marRight w:val="0"/>
      <w:marTop w:val="0"/>
      <w:marBottom w:val="0"/>
      <w:divBdr>
        <w:top w:val="none" w:sz="0" w:space="0" w:color="auto"/>
        <w:left w:val="none" w:sz="0" w:space="0" w:color="auto"/>
        <w:bottom w:val="none" w:sz="0" w:space="0" w:color="auto"/>
        <w:right w:val="none" w:sz="0" w:space="0" w:color="auto"/>
      </w:divBdr>
    </w:div>
    <w:div w:id="838236779">
      <w:bodyDiv w:val="1"/>
      <w:marLeft w:val="0"/>
      <w:marRight w:val="0"/>
      <w:marTop w:val="0"/>
      <w:marBottom w:val="0"/>
      <w:divBdr>
        <w:top w:val="none" w:sz="0" w:space="0" w:color="auto"/>
        <w:left w:val="none" w:sz="0" w:space="0" w:color="auto"/>
        <w:bottom w:val="none" w:sz="0" w:space="0" w:color="auto"/>
        <w:right w:val="none" w:sz="0" w:space="0" w:color="auto"/>
      </w:divBdr>
    </w:div>
    <w:div w:id="937178415">
      <w:bodyDiv w:val="1"/>
      <w:marLeft w:val="0"/>
      <w:marRight w:val="0"/>
      <w:marTop w:val="0"/>
      <w:marBottom w:val="0"/>
      <w:divBdr>
        <w:top w:val="none" w:sz="0" w:space="0" w:color="auto"/>
        <w:left w:val="none" w:sz="0" w:space="0" w:color="auto"/>
        <w:bottom w:val="none" w:sz="0" w:space="0" w:color="auto"/>
        <w:right w:val="none" w:sz="0" w:space="0" w:color="auto"/>
      </w:divBdr>
    </w:div>
    <w:div w:id="1345355129">
      <w:bodyDiv w:val="1"/>
      <w:marLeft w:val="0"/>
      <w:marRight w:val="0"/>
      <w:marTop w:val="0"/>
      <w:marBottom w:val="0"/>
      <w:divBdr>
        <w:top w:val="none" w:sz="0" w:space="0" w:color="auto"/>
        <w:left w:val="none" w:sz="0" w:space="0" w:color="auto"/>
        <w:bottom w:val="none" w:sz="0" w:space="0" w:color="auto"/>
        <w:right w:val="none" w:sz="0" w:space="0" w:color="auto"/>
      </w:divBdr>
    </w:div>
    <w:div w:id="1494754673">
      <w:bodyDiv w:val="1"/>
      <w:marLeft w:val="0"/>
      <w:marRight w:val="0"/>
      <w:marTop w:val="0"/>
      <w:marBottom w:val="0"/>
      <w:divBdr>
        <w:top w:val="none" w:sz="0" w:space="0" w:color="auto"/>
        <w:left w:val="none" w:sz="0" w:space="0" w:color="auto"/>
        <w:bottom w:val="none" w:sz="0" w:space="0" w:color="auto"/>
        <w:right w:val="none" w:sz="0" w:space="0" w:color="auto"/>
      </w:divBdr>
    </w:div>
    <w:div w:id="155500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Haj Mabrouk</dc:creator>
  <cp:keywords/>
  <dc:description/>
  <cp:lastModifiedBy>Skander  Haj Mabrouk</cp:lastModifiedBy>
  <cp:revision>3</cp:revision>
  <dcterms:created xsi:type="dcterms:W3CDTF">2023-04-10T20:44:00Z</dcterms:created>
  <dcterms:modified xsi:type="dcterms:W3CDTF">2023-04-11T00:16:00Z</dcterms:modified>
</cp:coreProperties>
</file>