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i w:val="1"/>
          <w:color w:val="002060"/>
          <w:sz w:val="22"/>
          <w:szCs w:val="22"/>
        </w:rPr>
      </w:pPr>
      <w:r w:rsidDel="00000000" w:rsidR="00000000" w:rsidRPr="00000000">
        <w:rPr>
          <w:rtl w:val="0"/>
        </w:rPr>
      </w:r>
    </w:p>
    <w:p w:rsidR="00000000" w:rsidDel="00000000" w:rsidP="00000000" w:rsidRDefault="00000000" w:rsidRPr="00000000" w14:paraId="00000002">
      <w:pPr>
        <w:spacing w:line="360" w:lineRule="auto"/>
        <w:jc w:val="center"/>
        <w:rPr>
          <w:b w:val="1"/>
          <w:i w:val="1"/>
          <w:color w:val="002060"/>
          <w:sz w:val="36"/>
          <w:szCs w:val="36"/>
        </w:rPr>
      </w:pPr>
      <w:r w:rsidDel="00000000" w:rsidR="00000000" w:rsidRPr="00000000">
        <w:rPr>
          <w:b w:val="1"/>
          <w:i w:val="1"/>
          <w:color w:val="002060"/>
          <w:sz w:val="36"/>
          <w:szCs w:val="36"/>
          <w:rtl w:val="0"/>
        </w:rPr>
        <w:t xml:space="preserve">Workshop B : Gestion du réseau de l’université ESPRIT</w:t>
      </w:r>
    </w:p>
    <w:p w:rsidR="00000000" w:rsidDel="00000000" w:rsidP="00000000" w:rsidRDefault="00000000" w:rsidRPr="00000000" w14:paraId="00000003">
      <w:pPr>
        <w:spacing w:line="360" w:lineRule="auto"/>
        <w:jc w:val="center"/>
        <w:rPr>
          <w:b w:val="1"/>
          <w:sz w:val="8"/>
          <w:szCs w:val="8"/>
        </w:rPr>
      </w:pPr>
      <w:r w:rsidDel="00000000" w:rsidR="00000000" w:rsidRPr="00000000">
        <w:rPr>
          <w:rtl w:val="0"/>
        </w:rPr>
      </w:r>
    </w:p>
    <w:p w:rsidR="00000000" w:rsidDel="00000000" w:rsidP="00000000" w:rsidRDefault="00000000" w:rsidRPr="00000000" w14:paraId="00000004">
      <w:pPr>
        <w:spacing w:line="360" w:lineRule="auto"/>
        <w:jc w:val="center"/>
        <w:rPr>
          <w:i w:val="1"/>
          <w:color w:val="c00000"/>
          <w:sz w:val="32"/>
          <w:szCs w:val="32"/>
        </w:rPr>
      </w:pPr>
      <w:r w:rsidDel="00000000" w:rsidR="00000000" w:rsidRPr="00000000">
        <w:rPr>
          <w:i w:val="1"/>
          <w:color w:val="c00000"/>
          <w:sz w:val="32"/>
          <w:szCs w:val="32"/>
          <w:rtl w:val="0"/>
        </w:rPr>
        <w:t xml:space="preserve">Fascicule 5 : Protocole OSPF à accès multiple </w:t>
      </w:r>
    </w:p>
    <w:p w:rsidR="00000000" w:rsidDel="00000000" w:rsidP="00000000" w:rsidRDefault="00000000" w:rsidRPr="00000000" w14:paraId="00000005">
      <w:pPr>
        <w:spacing w:line="360" w:lineRule="auto"/>
        <w:rPr>
          <w:b w:val="1"/>
          <w:u w:val="single"/>
        </w:rPr>
      </w:pPr>
      <w:r w:rsidDel="00000000" w:rsidR="00000000" w:rsidRPr="00000000">
        <w:rPr>
          <w:b w:val="1"/>
          <w:u w:val="single"/>
          <w:rtl w:val="0"/>
        </w:rPr>
        <w:t xml:space="preserve">Contexte</w:t>
      </w:r>
    </w:p>
    <w:p w:rsidR="00000000" w:rsidDel="00000000" w:rsidP="00000000" w:rsidRDefault="00000000" w:rsidRPr="00000000" w14:paraId="00000006">
      <w:pPr>
        <w:spacing w:line="360" w:lineRule="auto"/>
        <w:rPr/>
      </w:pPr>
      <w:r w:rsidDel="00000000" w:rsidR="00000000" w:rsidRPr="00000000">
        <w:rPr>
          <w:rtl w:val="0"/>
        </w:rPr>
        <w:t xml:space="preserve">Pour assurer l’interconnexion entre les différentes zones, vous, en tant qu’ingénieur réseau chez l’opérateur fournisseur du backbone, avait été sollicité pour assurer la configuration du routage au sein du domaine. </w:t>
      </w:r>
    </w:p>
    <w:p w:rsidR="00000000" w:rsidDel="00000000" w:rsidP="00000000" w:rsidRDefault="00000000" w:rsidRPr="00000000" w14:paraId="00000007">
      <w:pPr>
        <w:spacing w:line="360" w:lineRule="auto"/>
        <w:rPr/>
      </w:pPr>
      <w:r w:rsidDel="00000000" w:rsidR="00000000" w:rsidRPr="00000000">
        <w:rPr>
          <w:rtl w:val="0"/>
        </w:rPr>
        <w:t xml:space="preserve">Pour ce faire, vous avez opté pour une solution de routage à états de liens à savoir le protocole OSPFv2 pour une topologie à accès multiple.</w:t>
      </w:r>
    </w:p>
    <w:p w:rsidR="00000000" w:rsidDel="00000000" w:rsidP="00000000" w:rsidRDefault="00000000" w:rsidRPr="00000000" w14:paraId="00000008">
      <w:pPr>
        <w:spacing w:line="360" w:lineRule="auto"/>
        <w:rPr>
          <w:b w:val="1"/>
          <w:u w:val="single"/>
        </w:rPr>
      </w:pPr>
      <w:r w:rsidDel="00000000" w:rsidR="00000000" w:rsidRPr="00000000">
        <w:rPr>
          <w:b w:val="1"/>
          <w:u w:val="single"/>
          <w:rtl w:val="0"/>
        </w:rPr>
        <w:t xml:space="preserve">Objectifs</w:t>
      </w:r>
    </w:p>
    <w:p w:rsidR="00000000" w:rsidDel="00000000" w:rsidP="00000000" w:rsidRDefault="00000000" w:rsidRPr="00000000" w14:paraId="00000009">
      <w:pPr>
        <w:spacing w:line="360" w:lineRule="auto"/>
        <w:rPr/>
      </w:pPr>
      <w:r w:rsidDel="00000000" w:rsidR="00000000" w:rsidRPr="00000000">
        <w:rPr>
          <w:rtl w:val="0"/>
        </w:rPr>
        <w:t xml:space="preserve">A la fin de cette manipulation, en répondant aux tâches demandées, vous serez capables de :</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Configurer le routage OSPFv2 sur une zone à accès multiple.</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Examiner les changements des rôles du DR et BDR</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Modifier la priorité OSPF.</w:t>
      </w:r>
      <w:r w:rsidDel="00000000" w:rsidR="00000000" w:rsidRPr="00000000">
        <w:rPr>
          <w:rtl w:val="0"/>
        </w:rPr>
      </w:r>
    </w:p>
    <w:p w:rsidR="00000000" w:rsidDel="00000000" w:rsidP="00000000" w:rsidRDefault="00000000" w:rsidRPr="00000000" w14:paraId="0000000D">
      <w:pPr>
        <w:spacing w:line="360" w:lineRule="auto"/>
        <w:rPr>
          <w:b w:val="1"/>
          <w:u w:val="single"/>
        </w:rPr>
      </w:pPr>
      <w:r w:rsidDel="00000000" w:rsidR="00000000" w:rsidRPr="00000000">
        <w:rPr>
          <w:b w:val="1"/>
          <w:u w:val="single"/>
          <w:rtl w:val="0"/>
        </w:rPr>
        <w:t xml:space="preserve">Tâches à réaliser </w:t>
      </w:r>
    </w:p>
    <w:p w:rsidR="00000000" w:rsidDel="00000000" w:rsidP="00000000" w:rsidRDefault="00000000" w:rsidRPr="00000000" w14:paraId="0000000E">
      <w:pPr>
        <w:spacing w:line="360" w:lineRule="auto"/>
        <w:rPr/>
      </w:pPr>
      <w:r w:rsidDel="00000000" w:rsidR="00000000" w:rsidRPr="00000000">
        <w:rPr>
          <w:rtl w:val="0"/>
        </w:rPr>
        <w:t xml:space="preserve">Pour cette partie du Workshop, vous êtes amenés à faire les manipulations nécessaires sur la zone</w:t>
      </w:r>
      <w:r w:rsidDel="00000000" w:rsidR="00000000" w:rsidRPr="00000000">
        <w:rPr>
          <w:b w:val="1"/>
          <w:rtl w:val="0"/>
        </w:rPr>
        <w:t xml:space="preserve"> « Backbone »</w:t>
      </w:r>
      <w:r w:rsidDel="00000000" w:rsidR="00000000" w:rsidRPr="00000000">
        <w:rPr>
          <w:rtl w:val="0"/>
        </w:rPr>
        <w:t xml:space="preserve"> pour accomplir les tâches suivantes :</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Configurer et vérifier le routage OSPFv2 à accès multiple</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Observer le comportement du protocole OSPFv2 dans un réseau à accès multiple.</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Examiner le changement des rôles DR et BDR en cas de panne d’un lien.</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Changer les rôles des routeurs en se basant sur la priorité des interfaces.</w:t>
      </w:r>
      <w:r w:rsidDel="00000000" w:rsidR="00000000" w:rsidRPr="00000000">
        <w:rPr>
          <w:rtl w:val="0"/>
        </w:rPr>
      </w:r>
    </w:p>
    <w:p w:rsidR="00000000" w:rsidDel="00000000" w:rsidP="00000000" w:rsidRDefault="00000000" w:rsidRPr="00000000" w14:paraId="00000013">
      <w:pPr>
        <w:spacing w:line="360" w:lineRule="auto"/>
        <w:rPr>
          <w:b w:val="1"/>
          <w:u w:val="single"/>
        </w:rPr>
      </w:pPr>
      <w:r w:rsidDel="00000000" w:rsidR="00000000" w:rsidRPr="00000000">
        <w:rPr>
          <w:rtl w:val="0"/>
        </w:rPr>
      </w:r>
    </w:p>
    <w:p w:rsidR="00000000" w:rsidDel="00000000" w:rsidP="00000000" w:rsidRDefault="00000000" w:rsidRPr="00000000" w14:paraId="00000014">
      <w:pPr>
        <w:spacing w:line="360" w:lineRule="auto"/>
        <w:rPr>
          <w:b w:val="1"/>
          <w:color w:val="c00000"/>
        </w:rPr>
      </w:pPr>
      <w:r w:rsidDel="00000000" w:rsidR="00000000" w:rsidRPr="00000000">
        <w:rPr>
          <w:rtl w:val="0"/>
        </w:rPr>
      </w:r>
    </w:p>
    <w:p w:rsidR="00000000" w:rsidDel="00000000" w:rsidP="00000000" w:rsidRDefault="00000000" w:rsidRPr="00000000" w14:paraId="00000015">
      <w:pPr>
        <w:spacing w:line="360" w:lineRule="auto"/>
        <w:rPr>
          <w:b w:val="1"/>
          <w:color w:val="c00000"/>
        </w:rPr>
      </w:pPr>
      <w:r w:rsidDel="00000000" w:rsidR="00000000" w:rsidRPr="00000000">
        <w:rPr>
          <w:rtl w:val="0"/>
        </w:rPr>
      </w:r>
    </w:p>
    <w:p w:rsidR="00000000" w:rsidDel="00000000" w:rsidP="00000000" w:rsidRDefault="00000000" w:rsidRPr="00000000" w14:paraId="00000016">
      <w:pPr>
        <w:spacing w:line="360" w:lineRule="auto"/>
        <w:rPr>
          <w:b w:val="1"/>
          <w:color w:val="c00000"/>
        </w:rPr>
      </w:pPr>
      <w:r w:rsidDel="00000000" w:rsidR="00000000" w:rsidRPr="00000000">
        <w:rPr>
          <w:b w:val="1"/>
          <w:color w:val="c00000"/>
          <w:rtl w:val="0"/>
        </w:rPr>
        <w:t xml:space="preserve">Partie 1 : Configuration et vérification du routage OSPFv2</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cette partie, vous allez examiner la topologie du réseau et activer le routage OSPFv2 sur tous les routeurs de la zone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Backbone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avec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processus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100 » 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area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0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c00000"/>
          <w:sz w:val="24"/>
          <w:szCs w:val="24"/>
          <w:u w:val="none"/>
          <w:shd w:fill="auto" w:val="clear"/>
          <w:vertAlign w:val="baseline"/>
          <w:rtl w:val="0"/>
        </w:rPr>
        <w:t xml:space="preserve">NB : Les réseaux d’extrémité 20.30.X.X/30 doivent être annoncés.</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Faites la configuration du protocole OSPFv2 sur les 3 routeurs de la zone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Backbone.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Donnez les commandes utilisées sur le routeur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Backbone-Router1</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8"/>
          <w:szCs w:val="28"/>
          <w:highlight w:val="green"/>
        </w:rPr>
      </w:pPr>
      <w:r w:rsidDel="00000000" w:rsidR="00000000" w:rsidRPr="00000000">
        <w:rPr>
          <w:sz w:val="28"/>
          <w:szCs w:val="28"/>
          <w:highlight w:val="green"/>
          <w:rtl w:val="0"/>
        </w:rPr>
        <w:t xml:space="preserve">Backbone-Router1(config)#router ospf 100</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8"/>
          <w:szCs w:val="28"/>
          <w:highlight w:val="green"/>
        </w:rPr>
      </w:pPr>
      <w:r w:rsidDel="00000000" w:rsidR="00000000" w:rsidRPr="00000000">
        <w:rPr>
          <w:sz w:val="28"/>
          <w:szCs w:val="28"/>
          <w:highlight w:val="green"/>
          <w:rtl w:val="0"/>
        </w:rPr>
        <w:t xml:space="preserve">Backbone-Router1(config-router)#network 20.20.22.1 0.0.0.255 area 0</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8"/>
          <w:szCs w:val="28"/>
          <w:highlight w:val="green"/>
        </w:rPr>
      </w:pPr>
      <w:r w:rsidDel="00000000" w:rsidR="00000000" w:rsidRPr="00000000">
        <w:rPr>
          <w:sz w:val="28"/>
          <w:szCs w:val="28"/>
          <w:highlight w:val="green"/>
          <w:rtl w:val="0"/>
        </w:rPr>
        <w:t xml:space="preserve">Backbone-Router1(config-router)#network 20.30.20.1 0.0.0.3 area 0</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8"/>
          <w:szCs w:val="28"/>
          <w:highlight w:val="green"/>
        </w:rPr>
      </w:pPr>
      <w:r w:rsidDel="00000000" w:rsidR="00000000" w:rsidRPr="00000000">
        <w:rPr>
          <w:sz w:val="28"/>
          <w:szCs w:val="28"/>
          <w:highlight w:val="green"/>
          <w:rtl w:val="0"/>
        </w:rPr>
        <w:t xml:space="preserve">Backbone-Router1(config-router)#network 20.30.10.1 0.0.0.3 area 0</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22">
      <w:pPr>
        <w:spacing w:line="360" w:lineRule="auto"/>
        <w:rPr>
          <w:b w:val="1"/>
          <w:color w:val="c00000"/>
        </w:rPr>
      </w:pPr>
      <w:r w:rsidDel="00000000" w:rsidR="00000000" w:rsidRPr="00000000">
        <w:rPr>
          <w:rtl w:val="0"/>
        </w:rPr>
      </w:r>
    </w:p>
    <w:p w:rsidR="00000000" w:rsidDel="00000000" w:rsidP="00000000" w:rsidRDefault="00000000" w:rsidRPr="00000000" w14:paraId="00000023">
      <w:pPr>
        <w:spacing w:line="360" w:lineRule="auto"/>
        <w:rPr>
          <w:b w:val="1"/>
          <w:color w:val="c00000"/>
        </w:rPr>
      </w:pPr>
      <w:r w:rsidDel="00000000" w:rsidR="00000000" w:rsidRPr="00000000">
        <w:rPr>
          <w:b w:val="1"/>
          <w:color w:val="c00000"/>
          <w:rtl w:val="0"/>
        </w:rPr>
        <w:t xml:space="preserve">Partie 2 : Examen des changements de rôles du DR et BDR</w:t>
      </w:r>
    </w:p>
    <w:p w:rsidR="00000000" w:rsidDel="00000000" w:rsidP="00000000" w:rsidRDefault="00000000" w:rsidRPr="00000000" w14:paraId="00000024">
      <w:pPr>
        <w:tabs>
          <w:tab w:val="left" w:pos="6300"/>
        </w:tabs>
        <w:rPr>
          <w:b w:val="1"/>
        </w:rPr>
      </w:pPr>
      <w:r w:rsidDel="00000000" w:rsidR="00000000" w:rsidRPr="00000000">
        <w:rPr>
          <w:b w:val="1"/>
          <w:rtl w:val="0"/>
        </w:rPr>
        <w:t xml:space="preserve">Étape 1 : Vérification de l’état des voisins OSPF</w:t>
      </w:r>
    </w:p>
    <w:p w:rsidR="00000000" w:rsidDel="00000000" w:rsidP="00000000" w:rsidRDefault="00000000" w:rsidRPr="00000000" w14:paraId="00000025">
      <w:pPr>
        <w:tabs>
          <w:tab w:val="left" w:pos="6300"/>
        </w:tabs>
        <w:rPr/>
      </w:pPr>
      <w:r w:rsidDel="00000000" w:rsidR="00000000" w:rsidRPr="00000000">
        <w:rPr>
          <w:rtl w:val="0"/>
        </w:rPr>
        <w:t xml:space="preserve">Exécutez la commande show ip ospf neighbor sur chacun des routeurs pour vérifier ses voisins.</w:t>
      </w:r>
    </w:p>
    <w:p w:rsidR="00000000" w:rsidDel="00000000" w:rsidP="00000000" w:rsidRDefault="00000000" w:rsidRPr="00000000" w14:paraId="00000026">
      <w:pPr>
        <w:tabs>
          <w:tab w:val="left" w:pos="6300"/>
        </w:tabs>
        <w:jc w:val="left"/>
        <w:rPr>
          <w:b w:val="1"/>
        </w:rPr>
      </w:pPr>
      <w:r w:rsidDel="00000000" w:rsidR="00000000" w:rsidRPr="00000000">
        <w:rPr>
          <w:b w:val="1"/>
          <w:rtl w:val="0"/>
        </w:rPr>
        <w:t xml:space="preserve"># show ip ospf neighbour</w:t>
      </w:r>
    </w:p>
    <w:p w:rsidR="00000000" w:rsidDel="00000000" w:rsidP="00000000" w:rsidRDefault="00000000" w:rsidRPr="00000000" w14:paraId="00000027">
      <w:pPr>
        <w:tabs>
          <w:tab w:val="left" w:pos="6300"/>
        </w:tabs>
        <w:jc w:val="center"/>
        <w:rPr>
          <w:b w:val="1"/>
        </w:rPr>
      </w:pPr>
      <w:r w:rsidDel="00000000" w:rsidR="00000000" w:rsidRPr="00000000">
        <w:rPr>
          <w:rtl w:val="0"/>
        </w:rPr>
      </w:r>
    </w:p>
    <w:p w:rsidR="00000000" w:rsidDel="00000000" w:rsidP="00000000" w:rsidRDefault="00000000" w:rsidRPr="00000000" w14:paraId="00000028">
      <w:pPr>
        <w:tabs>
          <w:tab w:val="left" w:pos="6300"/>
        </w:tabs>
        <w:jc w:val="center"/>
        <w:rPr>
          <w:b w:val="1"/>
        </w:rPr>
      </w:pPr>
      <w:r w:rsidDel="00000000" w:rsidR="00000000" w:rsidRPr="00000000">
        <w:rPr>
          <w:b w:val="1"/>
        </w:rPr>
        <w:drawing>
          <wp:inline distB="0" distT="0" distL="0" distR="0">
            <wp:extent cx="3403775" cy="647733"/>
            <wp:effectExtent b="9525" l="9525" r="9525" t="9525"/>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403775" cy="647733"/>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tabs>
          <w:tab w:val="left" w:pos="6300"/>
        </w:tabs>
        <w:rPr>
          <w:b w:val="1"/>
        </w:rPr>
      </w:pPr>
      <w:r w:rsidDel="00000000" w:rsidR="00000000" w:rsidRPr="00000000">
        <w:rPr>
          <w:b w:val="1"/>
          <w:rtl w:val="0"/>
        </w:rPr>
        <w:t xml:space="preserve">Étape 2 : Examen des routeurs DR et BDR actuels</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6300"/>
        </w:tabs>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capture ci-dessus provient de quel routeur ? déterminez son rôle actuel. Donnez la commande utilisée.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300"/>
        </w:tabs>
        <w:spacing w:after="0" w:before="0" w:line="259" w:lineRule="auto"/>
        <w:ind w:left="720" w:right="0" w:firstLine="0"/>
        <w:jc w:val="left"/>
        <w:rPr>
          <w:highlight w:val="green"/>
        </w:rPr>
      </w:pPr>
      <w:r w:rsidDel="00000000" w:rsidR="00000000" w:rsidRPr="00000000">
        <w:rPr>
          <w:highlight w:val="green"/>
          <w:rtl w:val="0"/>
        </w:rPr>
        <w:t xml:space="preserve">Cette capture provient du Backbone-Router1.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300"/>
        </w:tabs>
        <w:spacing w:after="0" w:before="0" w:line="259" w:lineRule="auto"/>
        <w:ind w:left="720" w:right="0" w:firstLine="0"/>
        <w:jc w:val="left"/>
        <w:rPr>
          <w:highlight w:val="green"/>
        </w:rPr>
      </w:pPr>
      <w:r w:rsidDel="00000000" w:rsidR="00000000" w:rsidRPr="00000000">
        <w:rPr>
          <w:highlight w:val="green"/>
          <w:rtl w:val="0"/>
        </w:rPr>
        <w:t xml:space="preserve">Designated Router (ID) 20.30.20.1.</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300"/>
        </w:tabs>
        <w:spacing w:after="0" w:before="0" w:line="259" w:lineRule="auto"/>
        <w:ind w:left="720" w:right="0" w:firstLine="0"/>
        <w:jc w:val="left"/>
        <w:rPr>
          <w:highlight w:val="green"/>
        </w:rPr>
      </w:pPr>
      <w:r w:rsidDel="00000000" w:rsidR="00000000" w:rsidRPr="00000000">
        <w:rPr>
          <w:highlight w:val="green"/>
          <w:rtl w:val="0"/>
        </w:rPr>
        <w:t xml:space="preserve">#show ip ospf interface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300"/>
        </w:tabs>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6300"/>
        </w:tabs>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 routeur est le routeur désigné (DR) ? Justifiez.</w:t>
      </w:r>
    </w:p>
    <w:p w:rsidR="00000000" w:rsidDel="00000000" w:rsidP="00000000" w:rsidRDefault="00000000" w:rsidRPr="00000000" w14:paraId="00000030">
      <w:pPr>
        <w:tabs>
          <w:tab w:val="left" w:pos="6300"/>
        </w:tabs>
        <w:spacing w:after="0" w:lineRule="auto"/>
        <w:ind w:left="720" w:firstLine="0"/>
        <w:jc w:val="left"/>
        <w:rPr>
          <w:highlight w:val="green"/>
        </w:rPr>
      </w:pPr>
      <w:r w:rsidDel="00000000" w:rsidR="00000000" w:rsidRPr="00000000">
        <w:rPr>
          <w:highlight w:val="green"/>
          <w:rtl w:val="0"/>
        </w:rPr>
        <w:t xml:space="preserve">Backbone-Router3 est le router désigné (DR) car son ID de routeur est </w:t>
      </w:r>
      <w:r w:rsidDel="00000000" w:rsidR="00000000" w:rsidRPr="00000000">
        <w:rPr>
          <w:b w:val="1"/>
          <w:highlight w:val="green"/>
          <w:rtl w:val="0"/>
        </w:rPr>
        <w:t xml:space="preserve">20.30.40.2</w:t>
      </w:r>
      <w:r w:rsidDel="00000000" w:rsidR="00000000" w:rsidRPr="00000000">
        <w:rPr>
          <w:highlight w:val="green"/>
          <w:rtl w:val="0"/>
        </w:rPr>
        <w:t xml:space="preserve">, donc le plus élevé de ce réseau</w:t>
      </w:r>
    </w:p>
    <w:p w:rsidR="00000000" w:rsidDel="00000000" w:rsidP="00000000" w:rsidRDefault="00000000" w:rsidRPr="00000000" w14:paraId="00000031">
      <w:pPr>
        <w:tabs>
          <w:tab w:val="left" w:pos="6300"/>
        </w:tabs>
        <w:spacing w:after="0" w:lineRule="auto"/>
        <w:ind w:left="720" w:firstLine="0"/>
        <w:jc w:val="left"/>
        <w:rPr>
          <w:b w:val="1"/>
          <w:i w:val="0"/>
          <w:smallCaps w:val="0"/>
          <w:strike w:val="0"/>
          <w:color w:val="000000"/>
          <w:sz w:val="24"/>
          <w:szCs w:val="24"/>
          <w:u w:val="none"/>
          <w:shd w:fill="auto" w:val="clear"/>
          <w:vertAlign w:val="baseline"/>
        </w:rPr>
      </w:pPr>
      <w:r w:rsidDel="00000000" w:rsidR="00000000" w:rsidRPr="00000000">
        <w:rPr>
          <w:highlight w:val="green"/>
          <w:rtl w:val="0"/>
        </w:rPr>
        <w:t xml:space="preserve"> </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6300"/>
        </w:tabs>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 routeur est le routeur désigné de secours (BDR) ? Justifiez.</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300"/>
        </w:tabs>
        <w:spacing w:after="0" w:before="0" w:line="259" w:lineRule="auto"/>
        <w:ind w:left="720" w:right="0" w:firstLine="0"/>
        <w:jc w:val="both"/>
        <w:rPr>
          <w:highlight w:val="green"/>
        </w:rPr>
      </w:pPr>
      <w:r w:rsidDel="00000000" w:rsidR="00000000" w:rsidRPr="00000000">
        <w:rPr>
          <w:highlight w:val="green"/>
          <w:rtl w:val="0"/>
        </w:rPr>
        <w:t xml:space="preserve">Blacbone-Router2 est le router désigné de secours (BDR) car son ID de routeur vient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300"/>
        </w:tabs>
        <w:spacing w:after="0" w:before="0" w:line="259" w:lineRule="auto"/>
        <w:ind w:left="720" w:right="0" w:firstLine="0"/>
        <w:jc w:val="both"/>
        <w:rPr>
          <w:highlight w:val="green"/>
        </w:rPr>
      </w:pPr>
      <w:r w:rsidDel="00000000" w:rsidR="00000000" w:rsidRPr="00000000">
        <w:rPr>
          <w:highlight w:val="green"/>
          <w:rtl w:val="0"/>
        </w:rPr>
        <w:t xml:space="preserve">en deuxième position dans ce réseau.</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300"/>
        </w:tabs>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6300"/>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 le DR et le BDR sont-ils élus ? Donnez en ordre les critères d’élection</w:t>
      </w:r>
    </w:p>
    <w:p w:rsidR="00000000" w:rsidDel="00000000" w:rsidP="00000000" w:rsidRDefault="00000000" w:rsidRPr="00000000" w14:paraId="00000037">
      <w:pPr>
        <w:tabs>
          <w:tab w:val="left" w:pos="6300"/>
        </w:tabs>
        <w:ind w:left="567" w:firstLine="0"/>
        <w:rPr>
          <w:highlight w:val="green"/>
        </w:rPr>
      </w:pPr>
      <w:r w:rsidDel="00000000" w:rsidR="00000000" w:rsidRPr="00000000">
        <w:rPr>
          <w:highlight w:val="green"/>
          <w:rtl w:val="0"/>
        </w:rPr>
        <w:t xml:space="preserve">1 / Les routeurs du réseau choisissent le routeur ayant la priorité d'interface la plus</w:t>
      </w:r>
    </w:p>
    <w:p w:rsidR="00000000" w:rsidDel="00000000" w:rsidP="00000000" w:rsidRDefault="00000000" w:rsidRPr="00000000" w14:paraId="00000038">
      <w:pPr>
        <w:tabs>
          <w:tab w:val="left" w:pos="6300"/>
        </w:tabs>
        <w:ind w:left="567" w:firstLine="0"/>
        <w:rPr>
          <w:highlight w:val="green"/>
        </w:rPr>
      </w:pPr>
      <w:r w:rsidDel="00000000" w:rsidR="00000000" w:rsidRPr="00000000">
        <w:rPr>
          <w:highlight w:val="green"/>
          <w:rtl w:val="0"/>
        </w:rPr>
        <w:t xml:space="preserve">élevée comme étant le DR.</w:t>
      </w:r>
    </w:p>
    <w:p w:rsidR="00000000" w:rsidDel="00000000" w:rsidP="00000000" w:rsidRDefault="00000000" w:rsidRPr="00000000" w14:paraId="00000039">
      <w:pPr>
        <w:tabs>
          <w:tab w:val="left" w:pos="6300"/>
        </w:tabs>
        <w:ind w:left="567" w:firstLine="0"/>
        <w:rPr>
          <w:highlight w:val="green"/>
        </w:rPr>
      </w:pPr>
      <w:r w:rsidDel="00000000" w:rsidR="00000000" w:rsidRPr="00000000">
        <w:rPr>
          <w:highlight w:val="green"/>
          <w:rtl w:val="0"/>
        </w:rPr>
        <w:t xml:space="preserve">Le routeur ayant la deuxième priorité d'interface la plus élevée est choisi comme BDR</w:t>
      </w:r>
    </w:p>
    <w:p w:rsidR="00000000" w:rsidDel="00000000" w:rsidP="00000000" w:rsidRDefault="00000000" w:rsidRPr="00000000" w14:paraId="0000003A">
      <w:pPr>
        <w:tabs>
          <w:tab w:val="left" w:pos="6300"/>
        </w:tabs>
        <w:ind w:left="567" w:firstLine="0"/>
        <w:rPr>
          <w:highlight w:val="green"/>
        </w:rPr>
      </w:pPr>
      <w:r w:rsidDel="00000000" w:rsidR="00000000" w:rsidRPr="00000000">
        <w:rPr>
          <w:highlight w:val="green"/>
          <w:rtl w:val="0"/>
        </w:rPr>
        <w:t xml:space="preserve">2/ Si les priorités d'interface sont égales, c'est le routeur dont l'ID est le plus élevé</w:t>
      </w:r>
    </w:p>
    <w:p w:rsidR="00000000" w:rsidDel="00000000" w:rsidP="00000000" w:rsidRDefault="00000000" w:rsidRPr="00000000" w14:paraId="0000003B">
      <w:pPr>
        <w:tabs>
          <w:tab w:val="left" w:pos="6300"/>
        </w:tabs>
        <w:ind w:left="567" w:firstLine="0"/>
        <w:rPr>
          <w:highlight w:val="green"/>
        </w:rPr>
      </w:pPr>
      <w:r w:rsidDel="00000000" w:rsidR="00000000" w:rsidRPr="00000000">
        <w:rPr>
          <w:highlight w:val="green"/>
          <w:rtl w:val="0"/>
        </w:rPr>
        <w:t xml:space="preserve">qui est choisi comme DR</w:t>
      </w:r>
    </w:p>
    <w:p w:rsidR="00000000" w:rsidDel="00000000" w:rsidP="00000000" w:rsidRDefault="00000000" w:rsidRPr="00000000" w14:paraId="0000003C">
      <w:pPr>
        <w:tabs>
          <w:tab w:val="left" w:pos="6300"/>
        </w:tabs>
        <w:ind w:left="567" w:firstLine="0"/>
        <w:rPr/>
      </w:pPr>
      <w:r w:rsidDel="00000000" w:rsidR="00000000" w:rsidRPr="00000000">
        <w:rPr>
          <w:rtl w:val="0"/>
        </w:rPr>
      </w:r>
    </w:p>
    <w:p w:rsidR="00000000" w:rsidDel="00000000" w:rsidP="00000000" w:rsidRDefault="00000000" w:rsidRPr="00000000" w14:paraId="0000003D">
      <w:pPr>
        <w:tabs>
          <w:tab w:val="left" w:pos="6300"/>
        </w:tabs>
        <w:rPr>
          <w:b w:val="1"/>
          <w:color w:val="c00000"/>
        </w:rPr>
      </w:pPr>
      <w:r w:rsidDel="00000000" w:rsidR="00000000" w:rsidRPr="00000000">
        <w:rPr>
          <w:b w:val="1"/>
          <w:color w:val="c00000"/>
          <w:rtl w:val="0"/>
        </w:rPr>
        <w:t xml:space="preserve">Partie 3 : Examen de la modification de rôle des routeurs DR et BDR</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300"/>
        </w:tabs>
        <w:spacing w:after="0" w:before="0" w:line="259" w:lineRule="auto"/>
        <w:ind w:left="426" w:right="0" w:hanging="42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6300"/>
        </w:tabs>
        <w:spacing w:after="0" w:before="0" w:line="259"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Désactivez l’interface G0/0 sur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Backbone-Router3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afin de permettre la modification des rôles. Accélérez le temps en cliquant sur le bouton « Fast Forward Time ». Observez maintenant le nouveau rôle de chaque routeur.</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300"/>
        </w:tabs>
        <w:spacing w:after="0" w:before="0" w:line="259"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6300"/>
        </w:tabs>
        <w:spacing w:after="0" w:before="0" w:line="259"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 routeur est le nouveau routeur DR ? pourquoi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300"/>
        </w:tabs>
        <w:spacing w:after="0" w:before="0" w:line="259" w:lineRule="auto"/>
        <w:ind w:left="426" w:right="0" w:firstLine="0"/>
        <w:jc w:val="both"/>
        <w:rPr>
          <w:rFonts w:ascii="Times New Roman" w:cs="Times New Roman" w:eastAsia="Times New Roman" w:hAnsi="Times New Roman"/>
          <w:b w:val="0"/>
          <w:i w:val="0"/>
          <w:smallCaps w:val="0"/>
          <w:strike w:val="0"/>
          <w:color w:val="000000"/>
          <w:sz w:val="24"/>
          <w:szCs w:val="24"/>
          <w:highlight w:val="green"/>
          <w:u w:val="none"/>
          <w:vertAlign w:val="baseline"/>
        </w:rPr>
      </w:pPr>
      <w:r w:rsidDel="00000000" w:rsidR="00000000" w:rsidRPr="00000000">
        <w:rPr>
          <w:highlight w:val="green"/>
          <w:rtl w:val="0"/>
        </w:rPr>
        <w:t xml:space="preserve">Blackbone-Router2 devenu le nouveau router DR. car son ID de routeur vient en deuxieme position dans ce réseau. ID plus elevé que Blackbone-Router1.</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300"/>
        </w:tabs>
        <w:spacing w:after="0" w:before="0" w:line="259"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6300"/>
        </w:tabs>
        <w:spacing w:after="160" w:before="0" w:line="259"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 est le rôle du routeur restant ?</w:t>
      </w:r>
    </w:p>
    <w:p w:rsidR="00000000" w:rsidDel="00000000" w:rsidP="00000000" w:rsidRDefault="00000000" w:rsidRPr="00000000" w14:paraId="00000045">
      <w:pPr>
        <w:tabs>
          <w:tab w:val="left" w:pos="6300"/>
        </w:tabs>
        <w:ind w:left="426" w:firstLine="0"/>
        <w:rPr>
          <w:highlight w:val="green"/>
        </w:rPr>
      </w:pPr>
      <w:r w:rsidDel="00000000" w:rsidR="00000000" w:rsidRPr="00000000">
        <w:rPr>
          <w:highlight w:val="green"/>
          <w:rtl w:val="0"/>
        </w:rPr>
        <w:t xml:space="preserve">BDR</w:t>
      </w:r>
    </w:p>
    <w:p w:rsidR="00000000" w:rsidDel="00000000" w:rsidP="00000000" w:rsidRDefault="00000000" w:rsidRPr="00000000" w14:paraId="00000046">
      <w:pPr>
        <w:tabs>
          <w:tab w:val="left" w:pos="6300"/>
        </w:tabs>
        <w:ind w:left="426" w:firstLine="0"/>
        <w:rPr/>
      </w:pPr>
      <w:r w:rsidDel="00000000" w:rsidR="00000000" w:rsidRPr="00000000">
        <w:rPr>
          <w:rtl w:val="0"/>
        </w:rPr>
      </w:r>
    </w:p>
    <w:p w:rsidR="00000000" w:rsidDel="00000000" w:rsidP="00000000" w:rsidRDefault="00000000" w:rsidRPr="00000000" w14:paraId="00000047">
      <w:pPr>
        <w:tabs>
          <w:tab w:val="left" w:pos="6300"/>
        </w:tabs>
        <w:ind w:left="426" w:firstLine="0"/>
        <w:rPr/>
      </w:pPr>
      <w:r w:rsidDel="00000000" w:rsidR="00000000" w:rsidRPr="00000000">
        <w:rPr>
          <w:rtl w:val="0"/>
        </w:rPr>
      </w:r>
    </w:p>
    <w:p w:rsidR="00000000" w:rsidDel="00000000" w:rsidP="00000000" w:rsidRDefault="00000000" w:rsidRPr="00000000" w14:paraId="00000048">
      <w:pPr>
        <w:tabs>
          <w:tab w:val="left" w:pos="6300"/>
        </w:tabs>
        <w:ind w:left="426" w:firstLine="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6300"/>
        </w:tabs>
        <w:spacing w:after="160" w:before="0" w:line="259"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Rétablissez la liaison entre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Backbone-Router3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le commutateur. Les rôles de DR et BDR ont-ils été modifiés ? pourquoi ?</w:t>
      </w:r>
    </w:p>
    <w:p w:rsidR="00000000" w:rsidDel="00000000" w:rsidP="00000000" w:rsidRDefault="00000000" w:rsidRPr="00000000" w14:paraId="0000004A">
      <w:pPr>
        <w:tabs>
          <w:tab w:val="left" w:pos="6300"/>
        </w:tabs>
        <w:ind w:left="426" w:firstLine="0"/>
        <w:rPr>
          <w:highlight w:val="green"/>
        </w:rPr>
      </w:pPr>
      <w:r w:rsidDel="00000000" w:rsidR="00000000" w:rsidRPr="00000000">
        <w:rPr>
          <w:highlight w:val="green"/>
          <w:rtl w:val="0"/>
        </w:rPr>
        <w:t xml:space="preserve">Non, car si un nouveau routeur avec une priorité plus élevée est ajouté au réseau après l'élection du DR, le routeur nouvellement ajouté ne prend pas le rôle de DR ou de BDR car ces rôles ont déjà été attribués.</w:t>
      </w:r>
    </w:p>
    <w:p w:rsidR="00000000" w:rsidDel="00000000" w:rsidP="00000000" w:rsidRDefault="00000000" w:rsidRPr="00000000" w14:paraId="0000004B">
      <w:pPr>
        <w:tabs>
          <w:tab w:val="left" w:pos="6300"/>
        </w:tabs>
        <w:ind w:left="426" w:firstLine="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6300"/>
        </w:tabs>
        <w:spacing w:after="160" w:before="0" w:line="259"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Exécutez la commande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clear ip ospf process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sur chacun des routeurs et vérifiez le changement de rôles sur les différents routeurs. Quel est le rôle de cette commande ?</w:t>
      </w:r>
    </w:p>
    <w:p w:rsidR="00000000" w:rsidDel="00000000" w:rsidP="00000000" w:rsidRDefault="00000000" w:rsidRPr="00000000" w14:paraId="0000004D">
      <w:pPr>
        <w:tabs>
          <w:tab w:val="left" w:pos="6300"/>
        </w:tabs>
        <w:ind w:left="426" w:firstLine="0"/>
        <w:rPr>
          <w:highlight w:val="green"/>
        </w:rPr>
      </w:pPr>
      <w:r w:rsidDel="00000000" w:rsidR="00000000" w:rsidRPr="00000000">
        <w:rPr>
          <w:highlight w:val="green"/>
          <w:rtl w:val="0"/>
        </w:rPr>
        <w:t xml:space="preserve">Pour forcer une élection,on doit réinitialiser le processus OSPF à l'aide de cette commande</w:t>
      </w:r>
    </w:p>
    <w:p w:rsidR="00000000" w:rsidDel="00000000" w:rsidP="00000000" w:rsidRDefault="00000000" w:rsidRPr="00000000" w14:paraId="0000004E">
      <w:pPr>
        <w:spacing w:line="360" w:lineRule="auto"/>
        <w:rPr>
          <w:b w:val="1"/>
          <w:color w:val="c00000"/>
        </w:rPr>
      </w:pPr>
      <w:r w:rsidDel="00000000" w:rsidR="00000000" w:rsidRPr="00000000">
        <w:rPr>
          <w:b w:val="1"/>
          <w:color w:val="c00000"/>
          <w:rtl w:val="0"/>
        </w:rPr>
        <w:t xml:space="preserve">Partie 4 : Modification de la priorité OSPF</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Quelle est la priorité par défaut d’une interface OSPF ? Donnez la commande utilisée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highlight w:val="green"/>
        </w:rPr>
      </w:pPr>
      <w:r w:rsidDel="00000000" w:rsidR="00000000" w:rsidRPr="00000000">
        <w:rPr>
          <w:highlight w:val="green"/>
          <w:rtl w:val="0"/>
        </w:rPr>
        <w:t xml:space="preserve">#show ip ospf neighbor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highlight w:val="green"/>
        </w:rPr>
      </w:pPr>
      <w:r w:rsidDel="00000000" w:rsidR="00000000" w:rsidRPr="00000000">
        <w:rPr>
          <w:highlight w:val="green"/>
          <w:rtl w:val="0"/>
        </w:rPr>
        <w:t xml:space="preserve">Valeur :1</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86"/>
          <w:tab w:val="left" w:pos="748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 est l’intérêt de modifier la priorité OSPF des routeurs ?</w:t>
      </w:r>
    </w:p>
    <w:p w:rsidR="00000000" w:rsidDel="00000000" w:rsidP="00000000" w:rsidRDefault="00000000" w:rsidRPr="00000000" w14:paraId="00000055">
      <w:pPr>
        <w:ind w:left="720" w:firstLine="0"/>
        <w:rPr>
          <w:highlight w:val="green"/>
        </w:rPr>
      </w:pPr>
      <w:r w:rsidDel="00000000" w:rsidR="00000000" w:rsidRPr="00000000">
        <w:rPr>
          <w:highlight w:val="green"/>
          <w:rtl w:val="0"/>
        </w:rPr>
        <w:t xml:space="preserve">il vaut mieux contrôler la sélection au moyen des priorités d'interfaces. Cela permet également à un routeur d'être DR dans un réseau et DROther dans un autre</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86"/>
          <w:tab w:val="left" w:pos="7485"/>
        </w:tabs>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Configurez la priorité 250 sur le routeur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Backbone- Router1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la priorité 150 sur le routeur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Backbone- Router3.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Donnez les commandes utilisées.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6"/>
          <w:tab w:val="left" w:pos="7485"/>
        </w:tabs>
        <w:spacing w:after="0" w:before="0" w:line="259" w:lineRule="auto"/>
        <w:ind w:left="720" w:right="0" w:firstLine="0"/>
        <w:jc w:val="both"/>
        <w:rPr/>
      </w:pPr>
      <w:r w:rsidDel="00000000" w:rsidR="00000000" w:rsidRPr="00000000">
        <w:rPr>
          <w:rtl w:val="0"/>
        </w:rPr>
        <w:t xml:space="preserve">Router 1:</w:t>
      </w:r>
    </w:p>
    <w:p w:rsidR="00000000" w:rsidDel="00000000" w:rsidP="00000000" w:rsidRDefault="00000000" w:rsidRPr="00000000" w14:paraId="00000059">
      <w:pPr>
        <w:spacing w:after="0" w:lineRule="auto"/>
        <w:ind w:left="720" w:firstLine="0"/>
        <w:rPr>
          <w:highlight w:val="green"/>
        </w:rPr>
      </w:pPr>
      <w:r w:rsidDel="00000000" w:rsidR="00000000" w:rsidRPr="00000000">
        <w:rPr>
          <w:highlight w:val="green"/>
          <w:rtl w:val="0"/>
        </w:rPr>
        <w:t xml:space="preserve">Backbone-Router1#conf t</w:t>
      </w:r>
    </w:p>
    <w:p w:rsidR="00000000" w:rsidDel="00000000" w:rsidP="00000000" w:rsidRDefault="00000000" w:rsidRPr="00000000" w14:paraId="0000005A">
      <w:pPr>
        <w:spacing w:after="0" w:lineRule="auto"/>
        <w:ind w:left="720" w:firstLine="0"/>
        <w:rPr>
          <w:highlight w:val="green"/>
        </w:rPr>
      </w:pPr>
      <w:r w:rsidDel="00000000" w:rsidR="00000000" w:rsidRPr="00000000">
        <w:rPr>
          <w:highlight w:val="green"/>
          <w:rtl w:val="0"/>
        </w:rPr>
        <w:t xml:space="preserve">Backbone-Router1(config)#interface g0/0</w:t>
      </w:r>
    </w:p>
    <w:p w:rsidR="00000000" w:rsidDel="00000000" w:rsidP="00000000" w:rsidRDefault="00000000" w:rsidRPr="00000000" w14:paraId="0000005B">
      <w:pPr>
        <w:spacing w:after="0" w:lineRule="auto"/>
        <w:ind w:left="720" w:firstLine="0"/>
        <w:rPr/>
      </w:pPr>
      <w:r w:rsidDel="00000000" w:rsidR="00000000" w:rsidRPr="00000000">
        <w:rPr>
          <w:highlight w:val="green"/>
          <w:rtl w:val="0"/>
        </w:rPr>
        <w:t xml:space="preserve">Backbone-Router1(config-if)#ip ospf priority 250</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6"/>
          <w:tab w:val="left" w:pos="7485"/>
        </w:tabs>
        <w:spacing w:after="0" w:before="0" w:line="259" w:lineRule="auto"/>
        <w:ind w:left="720" w:right="0" w:firstLine="0"/>
        <w:jc w:val="both"/>
        <w:rPr/>
      </w:pPr>
      <w:r w:rsidDel="00000000" w:rsidR="00000000" w:rsidRPr="00000000">
        <w:rPr>
          <w:rtl w:val="0"/>
        </w:rPr>
        <w:t xml:space="preserve">Router 3:</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highlight w:val="green"/>
        </w:rPr>
      </w:pPr>
      <w:r w:rsidDel="00000000" w:rsidR="00000000" w:rsidRPr="00000000">
        <w:rPr>
          <w:highlight w:val="green"/>
          <w:rtl w:val="0"/>
        </w:rPr>
        <w:t xml:space="preserve">Backbone-Router3#conf 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highlight w:val="green"/>
        </w:rPr>
      </w:pPr>
      <w:r w:rsidDel="00000000" w:rsidR="00000000" w:rsidRPr="00000000">
        <w:rPr>
          <w:highlight w:val="green"/>
          <w:rtl w:val="0"/>
        </w:rPr>
        <w:t xml:space="preserve">Backbone-Router3(config)#interface g0/0</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highlight w:val="green"/>
        </w:rPr>
      </w:pPr>
      <w:r w:rsidDel="00000000" w:rsidR="00000000" w:rsidRPr="00000000">
        <w:rPr>
          <w:highlight w:val="green"/>
          <w:rtl w:val="0"/>
        </w:rPr>
        <w:t xml:space="preserve">Backbone-Router3(config-if)#ip ospf priority 150</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86"/>
          <w:tab w:val="left" w:pos="7485"/>
        </w:tabs>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Exécutez la commande appropriée sur chacun des routeurs pour réinitialiser le processus OSPF.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both"/>
        <w:rPr>
          <w:rFonts w:ascii="Times New Roman" w:cs="Times New Roman" w:eastAsia="Times New Roman" w:hAnsi="Times New Roman"/>
          <w:b w:val="0"/>
          <w:i w:val="0"/>
          <w:smallCaps w:val="0"/>
          <w:strike w:val="0"/>
          <w:color w:val="000000"/>
          <w:sz w:val="24"/>
          <w:szCs w:val="24"/>
          <w:highlight w:val="green"/>
          <w:u w:val="none"/>
          <w:vertAlign w:val="baseline"/>
        </w:rPr>
      </w:pPr>
      <w:r w:rsidDel="00000000" w:rsidR="00000000" w:rsidRPr="00000000">
        <w:rPr>
          <w:highlight w:val="green"/>
          <w:rtl w:val="0"/>
        </w:rPr>
        <w:t xml:space="preserve"># clear ip ospf process</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86"/>
          <w:tab w:val="left" w:pos="7485"/>
        </w:tabs>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Quels routeurs sont désormais le routeur DR et le routeur BDR ? Expliquez en donnant les captures qui montrent la modification des priorités et des rôles.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highlight w:val="green"/>
        </w:rPr>
      </w:pPr>
      <w:r w:rsidDel="00000000" w:rsidR="00000000" w:rsidRPr="00000000">
        <w:rPr>
          <w:highlight w:val="green"/>
          <w:rtl w:val="0"/>
        </w:rPr>
        <w:t xml:space="preserve">Backbone-Router 1 est le DR car il a la priorité la plus élevée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highlight w:val="green"/>
        </w:rPr>
      </w:pPr>
      <w:r w:rsidDel="00000000" w:rsidR="00000000" w:rsidRPr="00000000">
        <w:rPr>
          <w:highlight w:val="green"/>
          <w:rtl w:val="0"/>
        </w:rPr>
        <w:t xml:space="preserve">Backbone-Router 3 est le BDR car il a la priorité en deuxième position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67">
      <w:pPr>
        <w:tabs>
          <w:tab w:val="left" w:pos="486"/>
          <w:tab w:val="left" w:pos="7485"/>
        </w:tabs>
        <w:spacing w:after="0" w:lineRule="auto"/>
        <w:ind w:left="720" w:firstLine="0"/>
        <w:rPr>
          <w:color w:val="ff0000"/>
          <w:highlight w:val="yellow"/>
        </w:rPr>
      </w:pPr>
      <w:r w:rsidDel="00000000" w:rsidR="00000000" w:rsidRPr="00000000">
        <w:rPr>
          <w:color w:val="ff0000"/>
          <w:highlight w:val="yellow"/>
          <w:rtl w:val="0"/>
        </w:rPr>
        <w:t xml:space="preserve">Modification des Priorités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drawing>
          <wp:inline distB="114300" distT="114300" distL="114300" distR="114300">
            <wp:extent cx="4191317" cy="37242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91317"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drawing>
          <wp:inline distB="114300" distT="114300" distL="114300" distR="114300">
            <wp:extent cx="4238625" cy="368649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38625" cy="368649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pPr>
      <w:r w:rsidDel="00000000" w:rsidR="00000000" w:rsidRPr="00000000">
        <w:rPr/>
        <w:drawing>
          <wp:inline distB="114300" distT="114300" distL="114300" distR="114300">
            <wp:extent cx="4486593" cy="3743325"/>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486593"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pPr>
      <w:r w:rsidDel="00000000" w:rsidR="00000000" w:rsidRPr="00000000">
        <w:rPr/>
        <w:drawing>
          <wp:inline distB="114300" distT="114300" distL="114300" distR="114300">
            <wp:extent cx="4514850" cy="3857943"/>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14850" cy="385794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pPr>
      <w:r w:rsidDel="00000000" w:rsidR="00000000" w:rsidRPr="00000000">
        <w:rPr/>
        <w:drawing>
          <wp:inline distB="114300" distT="114300" distL="114300" distR="114300">
            <wp:extent cx="4306597" cy="4229418"/>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306597" cy="422941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tabs>
          <w:tab w:val="left" w:pos="6300"/>
        </w:tabs>
        <w:rPr>
          <w:b w:val="1"/>
          <w:color w:val="c00000"/>
        </w:rPr>
      </w:pPr>
      <w:r w:rsidDel="00000000" w:rsidR="00000000" w:rsidRPr="00000000">
        <w:rPr>
          <w:b w:val="1"/>
          <w:color w:val="c00000"/>
          <w:rtl w:val="0"/>
        </w:rPr>
        <w:t xml:space="preserve">Partie 5 : Observation du rôle DROther</w:t>
      </w:r>
    </w:p>
    <w:p w:rsidR="00000000" w:rsidDel="00000000" w:rsidP="00000000" w:rsidRDefault="00000000" w:rsidRPr="00000000" w14:paraId="0000007F">
      <w:pPr>
        <w:tabs>
          <w:tab w:val="left" w:pos="6300"/>
        </w:tabs>
        <w:jc w:val="left"/>
        <w:rPr>
          <w:b w:val="1"/>
        </w:rPr>
      </w:pPr>
      <w:r w:rsidDel="00000000" w:rsidR="00000000" w:rsidRPr="00000000">
        <w:rPr>
          <w:b w:val="1"/>
          <w:rtl w:val="0"/>
        </w:rPr>
        <w:t xml:space="preserve">Étape 1 : Configuration du routeur Backbone-Router4</w:t>
      </w:r>
    </w:p>
    <w:p w:rsidR="00000000" w:rsidDel="00000000" w:rsidP="00000000" w:rsidRDefault="00000000" w:rsidRPr="00000000" w14:paraId="0000008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6300"/>
        </w:tabs>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Insérez un quatrième routeur à la topologie,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Backbone- Router4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interconnectez-le au commutateur Backbone-Switch. Utilisez l’interface G0/0 sur le routeur et l’interface F0/1 sur le commutateur.</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300"/>
        </w:tabs>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6300"/>
        </w:tabs>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la suite, insérez un serveur à la topologie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Backbone- 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interconnectez-le au routeur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Backbone-Router4.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Utilisez l’interface G0/1 sur le routeur.</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300"/>
        </w:tabs>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6300"/>
        </w:tabs>
        <w:spacing w:after="16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Configurez les interfaces du routeur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Backbone-Router4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avec les adresses IP suivantes :</w:t>
      </w:r>
      <w:r w:rsidDel="00000000" w:rsidR="00000000" w:rsidRPr="00000000">
        <w:rPr>
          <w:rtl w:val="0"/>
        </w:rPr>
      </w:r>
    </w:p>
    <w:p w:rsidR="00000000" w:rsidDel="00000000" w:rsidP="00000000" w:rsidRDefault="00000000" w:rsidRPr="00000000" w14:paraId="00000085">
      <w:pPr>
        <w:tabs>
          <w:tab w:val="left" w:pos="6300"/>
        </w:tabs>
        <w:ind w:left="1440" w:firstLine="0"/>
        <w:rPr/>
      </w:pPr>
      <w:r w:rsidDel="00000000" w:rsidR="00000000" w:rsidRPr="00000000">
        <w:rPr>
          <w:b w:val="1"/>
          <w:rtl w:val="0"/>
        </w:rPr>
        <w:t xml:space="preserve">Backbone- Router4</w:t>
      </w:r>
      <w:r w:rsidDel="00000000" w:rsidR="00000000" w:rsidRPr="00000000">
        <w:rPr>
          <w:rtl w:val="0"/>
        </w:rPr>
      </w:r>
    </w:p>
    <w:p w:rsidR="00000000" w:rsidDel="00000000" w:rsidP="00000000" w:rsidRDefault="00000000" w:rsidRPr="00000000" w14:paraId="00000086">
      <w:pPr>
        <w:tabs>
          <w:tab w:val="left" w:pos="6300"/>
        </w:tabs>
        <w:ind w:left="1440" w:firstLine="0"/>
        <w:rPr/>
      </w:pPr>
      <w:r w:rsidDel="00000000" w:rsidR="00000000" w:rsidRPr="00000000">
        <w:rPr>
          <w:b w:val="1"/>
          <w:i w:val="1"/>
          <w:rtl w:val="0"/>
        </w:rPr>
        <w:t xml:space="preserve">Interface G0/0</w:t>
      </w:r>
      <w:r w:rsidDel="00000000" w:rsidR="00000000" w:rsidRPr="00000000">
        <w:rPr>
          <w:rtl w:val="0"/>
        </w:rPr>
        <w:t xml:space="preserve"> adresse IP 20.20.22.4 masque : 255.255.255.0</w:t>
      </w:r>
    </w:p>
    <w:p w:rsidR="00000000" w:rsidDel="00000000" w:rsidP="00000000" w:rsidRDefault="00000000" w:rsidRPr="00000000" w14:paraId="00000087">
      <w:pPr>
        <w:tabs>
          <w:tab w:val="left" w:pos="6300"/>
        </w:tabs>
        <w:ind w:left="1440" w:firstLine="0"/>
        <w:rPr/>
      </w:pPr>
      <w:r w:rsidDel="00000000" w:rsidR="00000000" w:rsidRPr="00000000">
        <w:rPr>
          <w:b w:val="1"/>
          <w:i w:val="1"/>
          <w:rtl w:val="0"/>
        </w:rPr>
        <w:t xml:space="preserve">Interface G0/1 </w:t>
      </w:r>
      <w:r w:rsidDel="00000000" w:rsidR="00000000" w:rsidRPr="00000000">
        <w:rPr>
          <w:rtl w:val="0"/>
        </w:rPr>
        <w:t xml:space="preserve">adresse IP : 20.30.52.11 masque : 255.255.255.0</w:t>
      </w:r>
    </w:p>
    <w:p w:rsidR="00000000" w:rsidDel="00000000" w:rsidP="00000000" w:rsidRDefault="00000000" w:rsidRPr="00000000" w14:paraId="0000008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6300"/>
        </w:tabs>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Configurez le serveur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Backbone- 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avec l’adresse IP suivante 20.30.52.1 masque : 255.255.255.0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300"/>
        </w:tabs>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6300"/>
        </w:tabs>
        <w:spacing w:after="16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Configurez maintenant le protocole OSPF convenablement sur le routeur rajouté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Backbone-Router4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Donnez les commandes utilisées.</w:t>
      </w:r>
      <w:r w:rsidDel="00000000" w:rsidR="00000000" w:rsidRPr="00000000">
        <w:rPr>
          <w:rtl w:val="0"/>
        </w:rPr>
      </w:r>
    </w:p>
    <w:p w:rsidR="00000000" w:rsidDel="00000000" w:rsidP="00000000" w:rsidRDefault="00000000" w:rsidRPr="00000000" w14:paraId="0000008B">
      <w:pPr>
        <w:ind w:left="720" w:firstLine="0"/>
        <w:rPr>
          <w:highlight w:val="green"/>
        </w:rPr>
      </w:pPr>
      <w:r w:rsidDel="00000000" w:rsidR="00000000" w:rsidRPr="00000000">
        <w:rPr>
          <w:highlight w:val="green"/>
          <w:rtl w:val="0"/>
        </w:rPr>
        <w:t xml:space="preserve">Backbone-router4(config)#router ospf 100</w:t>
      </w:r>
    </w:p>
    <w:p w:rsidR="00000000" w:rsidDel="00000000" w:rsidP="00000000" w:rsidRDefault="00000000" w:rsidRPr="00000000" w14:paraId="0000008C">
      <w:pPr>
        <w:ind w:left="720" w:firstLine="0"/>
        <w:rPr>
          <w:highlight w:val="green"/>
        </w:rPr>
      </w:pPr>
      <w:r w:rsidDel="00000000" w:rsidR="00000000" w:rsidRPr="00000000">
        <w:rPr>
          <w:highlight w:val="green"/>
          <w:rtl w:val="0"/>
        </w:rPr>
        <w:t xml:space="preserve">Backbone-router4(config-router)#network 20.20.22.4 0.0.0.255 area 0</w:t>
      </w:r>
    </w:p>
    <w:p w:rsidR="00000000" w:rsidDel="00000000" w:rsidP="00000000" w:rsidRDefault="00000000" w:rsidRPr="00000000" w14:paraId="0000008D">
      <w:pPr>
        <w:ind w:left="720" w:firstLine="0"/>
        <w:rPr>
          <w:highlight w:val="green"/>
        </w:rPr>
      </w:pPr>
      <w:r w:rsidDel="00000000" w:rsidR="00000000" w:rsidRPr="00000000">
        <w:rPr>
          <w:highlight w:val="green"/>
          <w:rtl w:val="0"/>
        </w:rPr>
        <w:t xml:space="preserve">Backbone-router4(config-router)#network 20.30.52.1 0.0.0.255 area 0</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tabs>
          <w:tab w:val="left" w:pos="6300"/>
        </w:tabs>
        <w:jc w:val="left"/>
        <w:rPr>
          <w:b w:val="1"/>
        </w:rPr>
      </w:pPr>
      <w:r w:rsidDel="00000000" w:rsidR="00000000" w:rsidRPr="00000000">
        <w:rPr>
          <w:b w:val="1"/>
          <w:rtl w:val="0"/>
        </w:rPr>
        <w:t xml:space="preserve">Étape 2 : Vérification du rôle du routeur Backbone-Router4.</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630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Vérifiez le rôle du routeur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Backbone- Router4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Quelle commande avez-vous utilisée ?</w:t>
      </w:r>
    </w:p>
    <w:p w:rsidR="00000000" w:rsidDel="00000000" w:rsidP="00000000" w:rsidRDefault="00000000" w:rsidRPr="00000000" w14:paraId="00000092">
      <w:pPr>
        <w:ind w:left="720" w:firstLine="0"/>
        <w:rPr>
          <w:highlight w:val="green"/>
        </w:rPr>
      </w:pPr>
      <w:r w:rsidDel="00000000" w:rsidR="00000000" w:rsidRPr="00000000">
        <w:rPr>
          <w:highlight w:val="green"/>
          <w:rtl w:val="0"/>
        </w:rPr>
        <w:t xml:space="preserve"> rôle : DROTHER</w:t>
      </w:r>
    </w:p>
    <w:p w:rsidR="00000000" w:rsidDel="00000000" w:rsidP="00000000" w:rsidRDefault="00000000" w:rsidRPr="00000000" w14:paraId="00000093">
      <w:pPr>
        <w:ind w:left="720" w:firstLine="0"/>
        <w:rPr>
          <w:highlight w:val="green"/>
        </w:rPr>
      </w:pPr>
      <w:r w:rsidDel="00000000" w:rsidR="00000000" w:rsidRPr="00000000">
        <w:rPr>
          <w:highlight w:val="green"/>
          <w:rtl w:val="0"/>
        </w:rPr>
        <w:t xml:space="preserve">#show ip ospf neighbor</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 est le rôle du nouveau routeur ? pourquoi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highlight w:val="green"/>
        </w:rPr>
      </w:pPr>
      <w:r w:rsidDel="00000000" w:rsidR="00000000" w:rsidRPr="00000000">
        <w:rPr>
          <w:highlight w:val="green"/>
          <w:rtl w:val="0"/>
        </w:rPr>
        <w:t xml:space="preserve">DROTHER, car le routeur nouvellement ajouté ne prend pas le rôle de DR ou de BDR car ces rôles ont déjà été attribués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r>
    </w:p>
    <w:p w:rsidR="00000000" w:rsidDel="00000000" w:rsidP="00000000" w:rsidRDefault="00000000" w:rsidRPr="00000000" w14:paraId="00000097">
      <w:pPr>
        <w:tabs>
          <w:tab w:val="left" w:pos="6300"/>
        </w:tabs>
        <w:ind w:left="720" w:firstLine="0"/>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 est l’état final de la contiguïté établie entre le routeur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Backbone- Router4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le routeur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Backbone- Router2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Expliquez</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highlight w:val="green"/>
        </w:rPr>
      </w:pPr>
      <w:r w:rsidDel="00000000" w:rsidR="00000000" w:rsidRPr="00000000">
        <w:rPr>
          <w:highlight w:val="green"/>
          <w:rtl w:val="0"/>
        </w:rPr>
        <w:t xml:space="preserve">etat final de la contiguïté entre R4 et R2 : 2WAY/DROTHER</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highlight w:val="green"/>
        </w:rPr>
      </w:pPr>
      <w:r w:rsidDel="00000000" w:rsidR="00000000" w:rsidRPr="00000000">
        <w:rPr>
          <w:highlight w:val="green"/>
          <w:rtl w:val="0"/>
        </w:rPr>
        <w:t xml:space="preserve">Le routeur </w:t>
      </w:r>
      <w:r w:rsidDel="00000000" w:rsidR="00000000" w:rsidRPr="00000000">
        <w:rPr>
          <w:b w:val="1"/>
          <w:highlight w:val="green"/>
          <w:rtl w:val="0"/>
        </w:rPr>
        <w:t xml:space="preserve">Backbone- Router4 (DROTHER)</w:t>
      </w:r>
      <w:r w:rsidDel="00000000" w:rsidR="00000000" w:rsidRPr="00000000">
        <w:rPr>
          <w:highlight w:val="green"/>
          <w:rtl w:val="0"/>
        </w:rPr>
        <w:t xml:space="preserve"> est non-DR ou non-BDR a une relation de voisinage avec </w:t>
      </w:r>
      <w:r w:rsidDel="00000000" w:rsidR="00000000" w:rsidRPr="00000000">
        <w:rPr>
          <w:b w:val="1"/>
          <w:highlight w:val="green"/>
          <w:rtl w:val="0"/>
        </w:rPr>
        <w:t xml:space="preserve">Backbone- Router2 (DROTHER)</w:t>
      </w:r>
      <w:r w:rsidDel="00000000" w:rsidR="00000000" w:rsidRPr="00000000">
        <w:rPr>
          <w:highlight w:val="green"/>
          <w:rtl w:val="0"/>
        </w:rPr>
        <w:t xml:space="preserve">  non-DR ou non-BDR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Bon travail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color="000000" w:space="1" w:sz="4" w:val="single"/>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2021-2022</w:t>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2021-2022 </w:t>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space="0" w:sz="0" w:val="nil"/>
        <w:left w:space="0" w:sz="0" w:val="nil"/>
        <w:bottom w:color="000000" w:space="1" w:sz="4" w:val="single"/>
        <w:right w:space="0" w:sz="0" w:val="nil"/>
        <w:between w:space="0" w:sz="0" w:val="nil"/>
      </w:pBdr>
      <w:shd w:fill="auto" w:val="clear"/>
      <w:tabs>
        <w:tab w:val="center" w:pos="4703"/>
        <w:tab w:val="right" w:pos="9406"/>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Module IPNet Routing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82959" cy="430407"/>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82959" cy="430407"/>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color="000000" w:space="1" w:sz="4" w:val="single"/>
        <w:right w:space="0" w:sz="0" w:val="nil"/>
        <w:between w:space="0" w:sz="0" w:val="nil"/>
      </w:pBdr>
      <w:shd w:fill="auto" w:val="clear"/>
      <w:tabs>
        <w:tab w:val="center" w:pos="4703"/>
        <w:tab w:val="right" w:pos="9406"/>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Module IPNet Routing</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Workshop 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720" w:hanging="360"/>
      </w:pPr>
      <w:rPr>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