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09156" w14:textId="77777777" w:rsidR="008E06AC" w:rsidRPr="008E06AC" w:rsidRDefault="008E06AC" w:rsidP="008E06AC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BA44A9C" w14:textId="77777777" w:rsidR="008E06AC" w:rsidRPr="008E06AC" w:rsidRDefault="008E06AC" w:rsidP="008E06A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Почти любой оператор Python можно определить и для типов данных, которые мы сами создаем с помощью классов. Это делается с помощью специальных методов. О них и пойдет речь в этом уроке.</w:t>
      </w:r>
    </w:p>
    <w:p w14:paraId="68CF2F9E" w14:textId="77777777" w:rsidR="008E06AC" w:rsidRPr="008E06AC" w:rsidRDefault="008E06AC" w:rsidP="008E06A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Специальные методы</w:t>
      </w:r>
    </w:p>
    <w:p w14:paraId="6F629E6E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предыдущем занятии мы обсудили полиморфизм на примере оператора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+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Оператор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+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для многих встроенных типов данных: чисел, строк, списков, кортежей. Однако возможность определять операторы есть не только у встроенных типов данных.</w:t>
      </w:r>
    </w:p>
    <w:p w14:paraId="3564E097" w14:textId="77777777" w:rsidR="008E06AC" w:rsidRPr="008E06AC" w:rsidRDefault="008E06AC" w:rsidP="008E06AC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методы</w:t>
      </w:r>
    </w:p>
    <w:p w14:paraId="7A08D9CB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Специальные методы имеют для интерпретатора особое значение. Имена специальных методов и их смысл определены создателями языка: создавать новые нельзя, можно только реализовывать существующие. Названия всех специальных методов начинаются и заканчиваются на два подчеркивания.</w:t>
      </w:r>
    </w:p>
    <w:p w14:paraId="409831E3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такого метода — уже знакомый нам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__init__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предназначен для инициализации экземпляров и автоматически вызывается интерпретатором после создания экземпляра объекта.</w:t>
      </w:r>
    </w:p>
    <w:p w14:paraId="29BEB618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 специальные методы также вызываются в строго определенных ситуациях. Большинство из них отвечает за реализацию операторов. Так, например, всякий раз, когда интерпретатор встречает запись вида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x + y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 заменяет ее на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x.__add__(y)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для реализации сложения нам достаточно определить в классе экземпляра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__add__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5C8E63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DCF335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minutes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seconds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0F2A152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minutes</w:t>
      </w:r>
    </w:p>
    <w:p w14:paraId="0723B084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seconds</w:t>
      </w:r>
    </w:p>
    <w:p w14:paraId="7F3776B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DD3391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__add__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B4291C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</w:p>
    <w:p w14:paraId="43E0733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</w:p>
    <w:p w14:paraId="14B1B81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00F0F8E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378A14A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74831B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7A87BB2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59E2E4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306373F4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726416A7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4C5FBA8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A542097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5:50</w:t>
      </w:r>
    </w:p>
    <w:p w14:paraId="48732269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t2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3FC030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t2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3:20</w:t>
      </w:r>
    </w:p>
    <w:p w14:paraId="760C875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t3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t2</w:t>
      </w:r>
    </w:p>
    <w:p w14:paraId="59B215F6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9:10</w:t>
      </w:r>
    </w:p>
    <w:p w14:paraId="20015F1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t2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Все объекты разные</w:t>
      </w:r>
    </w:p>
    <w:p w14:paraId="6FAA2F06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методе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__add__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создаем новый экземпляр с результатом сложения, а не изменяем уже существующий. Для арифметических операторов мы будем поступать так почти всегда, ведь при выполнении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z = x + y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ни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y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изменяться не должны. Должен создаваться новый объект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z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результатом операции.</w:t>
      </w:r>
    </w:p>
    <w:p w14:paraId="6EDAFD6D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 именно поэтому в некоторых случаях запись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a = a + b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отличается от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a += b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первом случае вызывается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__add__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во втором —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__iadd__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чисел эти методы работают одинаково, а для списков нет.</w:t>
      </w:r>
    </w:p>
    <w:p w14:paraId="62392F5D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объекты класса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относятся к изменяемым, при вызове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__iadd__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должен изменяться сам объект. Давайте добавим этот метод в наш класс и посмотрим, как он работает.</w:t>
      </w:r>
    </w:p>
    <w:p w14:paraId="46DAEAD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770DF39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minutes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seconds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0307DB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minutes</w:t>
      </w:r>
    </w:p>
    <w:p w14:paraId="7F54113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seconds</w:t>
      </w:r>
    </w:p>
    <w:p w14:paraId="5726A56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0A55D6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__add__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2FE1116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</w:p>
    <w:p w14:paraId="47E267D0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</w:p>
    <w:p w14:paraId="53B56E4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725574B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536B43C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5152002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679D554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__iadd__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AF9C0D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</w:p>
    <w:p w14:paraId="4A68FE2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</w:p>
    <w:p w14:paraId="38EC1C61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55097DC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682AC1C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</w:t>
      </w:r>
    </w:p>
    <w:p w14:paraId="4B5A1AD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</w:p>
    <w:p w14:paraId="5AC44827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</w:p>
    <w:p w14:paraId="3710D3C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B99BB23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3ACDD84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49BB0CC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7E744C8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E466F7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F300F84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5:50</w:t>
      </w:r>
    </w:p>
    <w:p w14:paraId="11CFED3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t2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0CCC5B3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t2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3:20</w:t>
      </w:r>
    </w:p>
    <w:p w14:paraId="7AC958F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1967D09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t2</w:t>
      </w:r>
    </w:p>
    <w:p w14:paraId="3EB9A28B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info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9:10</w:t>
      </w:r>
    </w:p>
    <w:p w14:paraId="729D9419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id объекта не поменяется</w:t>
      </w:r>
    </w:p>
    <w:p w14:paraId="2247689D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мы не только изменяем атрибуты объекта в методе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__iadd__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и после всех преобразований возвращаем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self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сам объект (если мы ничего не вернем, в переменной будет None).</w:t>
      </w:r>
    </w:p>
    <w:p w14:paraId="2885074F" w14:textId="77777777" w:rsidR="008E06AC" w:rsidRPr="008E06AC" w:rsidRDefault="008E06AC" w:rsidP="008E06A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Переопределение поведения объекта в функции print()</w:t>
      </w:r>
    </w:p>
    <w:p w14:paraId="127624FD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специальный метод позволяет избавиться от вызовов метода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info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 передачей данных в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75B5BB" w14:textId="77777777" w:rsidR="008E06AC" w:rsidRPr="008E06AC" w:rsidRDefault="008E06AC" w:rsidP="008E06AC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__str__</w:t>
      </w:r>
    </w:p>
    <w:p w14:paraId="13C9AD24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выводом аргументов на печать функция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преобразует их в строки с помощью функции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str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 функция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str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делает это не сама, а вызывает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__str__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своего аргумента. Так что вызов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str(x)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эквивалентен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x.__str__()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03E843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сейчас попытаемся распечатать экземпляры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просто с помощью </w:t>
      </w:r>
      <w:r w:rsidRPr="008E06AC">
        <w:rPr>
          <w:rFonts w:ascii="Consolas" w:eastAsia="Times New Roman" w:hAnsi="Consolas" w:cs="Courier New"/>
          <w:sz w:val="20"/>
          <w:szCs w:val="20"/>
          <w:lang w:eastAsia="ru-RU"/>
        </w:rPr>
        <w:t>print(t1)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получим что-то вроде:</w:t>
      </w:r>
    </w:p>
    <w:p w14:paraId="1FF2364C" w14:textId="77777777" w:rsidR="008E06AC" w:rsidRPr="008E06AC" w:rsidRDefault="008E06AC" w:rsidP="008E0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6AC">
        <w:rPr>
          <w:rFonts w:ascii="Consolas" w:eastAsia="Times New Roman" w:hAnsi="Consolas" w:cs="Courier New"/>
          <w:sz w:val="20"/>
          <w:szCs w:val="20"/>
          <w:lang w:val="en-US" w:eastAsia="ru-RU"/>
        </w:rPr>
        <w:t>&lt;__main__.Time object at 0x7fa021586f98&gt;</w:t>
      </w:r>
    </w:p>
    <w:p w14:paraId="2A19C0ED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сработала реализация метода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__str__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умолчанию из класса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object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Дело в том, что при создании класса можно указать так называемый суперкласс, от которого наш класс получит всю функциональность. Такой процесс называется </w:t>
      </w:r>
      <w:r w:rsidRPr="008E06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наследованием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 этом механизме мы поговорим на следующем уроке.</w:t>
      </w:r>
    </w:p>
    <w:p w14:paraId="390B0A3B" w14:textId="77777777" w:rsidR="008E06AC" w:rsidRPr="008E06AC" w:rsidRDefault="008E06AC" w:rsidP="008E06AC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779453DE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суперкласс не указать, по умолчанию наследуется класс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object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некоторую базовую функциональность, в том числе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__str__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627512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определим в своем классе собственный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__str__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 заменит тот, что был унаследован от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object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31EC1D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это сделаем:</w:t>
      </w:r>
    </w:p>
    <w:p w14:paraId="123BCD5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B41039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minutes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seconds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8332C78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minutes</w:t>
      </w:r>
    </w:p>
    <w:p w14:paraId="4E3DBA0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seconds</w:t>
      </w:r>
    </w:p>
    <w:p w14:paraId="31178959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EFCE223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__add__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67C4B81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minutes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</w:p>
    <w:p w14:paraId="19697832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seconds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</w:p>
    <w:p w14:paraId="7E34D207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//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4B6A5BC4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%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</w:p>
    <w:p w14:paraId="4A4F468B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522241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FF8F6B3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__str__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D1CF7C2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3B59B94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7C26810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C31FE3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F2F8E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5:50</w:t>
      </w:r>
    </w:p>
    <w:p w14:paraId="08444756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t2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E715A4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t2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3:20</w:t>
      </w:r>
    </w:p>
    <w:p w14:paraId="1DA20E52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t3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t2</w:t>
      </w:r>
    </w:p>
    <w:p w14:paraId="6D0C2B2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9:10</w:t>
      </w:r>
    </w:p>
    <w:p w14:paraId="06E0E020" w14:textId="77777777" w:rsidR="008E06AC" w:rsidRPr="008E06AC" w:rsidRDefault="008E06AC" w:rsidP="008E06A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 __repr__</w:t>
      </w:r>
    </w:p>
    <w:p w14:paraId="7C02D475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проведем эксперимент: создадим несколько объектов типа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положим их в список, а затем попытаемся вывести его на печать.</w:t>
      </w:r>
    </w:p>
    <w:p w14:paraId="139D8C7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li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14:paraId="1E232DD1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li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6A16A51" w14:textId="77777777" w:rsidR="008E06AC" w:rsidRPr="008E06AC" w:rsidRDefault="008E06AC" w:rsidP="008E0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6AC">
        <w:rPr>
          <w:rFonts w:ascii="Consolas" w:eastAsia="Times New Roman" w:hAnsi="Consolas" w:cs="Courier New"/>
          <w:sz w:val="20"/>
          <w:szCs w:val="20"/>
          <w:lang w:val="en-US" w:eastAsia="ru-RU"/>
        </w:rPr>
        <w:t>[&lt;__main__.Time object at 0x7ff15c76e4e0&gt;, &lt;__main__.Time object at 0x7ff15c76e550&gt;]</w:t>
      </w:r>
    </w:p>
    <w:p w14:paraId="39787287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почему такое произошло? Мы же добавили метод для преобразования к строке! Оказывается, кроме метода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__str__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предназначен для выдачи информации об экземпляре для пользователей в «человеческом» виде, часто определяется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__repr__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метода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__repr__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и для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__len__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есть функция, явно вызывающая этот метод у объекта. Функция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repr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предназначена для выдачи полной информации об объекте для программиста. Она часто применяется при отладке. Поскольку «сырой» вывод списка обычно не предназначен для пользователя, он вызывает у объектов не 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__str__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__repr__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нашего класса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Time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этот метод мог бы выглядеть так:</w:t>
      </w:r>
    </w:p>
    <w:p w14:paraId="5CCE7B5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85F5BD9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7D539574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...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методы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__init__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__add__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__str__ 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...</w:t>
      </w:r>
    </w:p>
    <w:p w14:paraId="0A998CA3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</w:t>
      </w:r>
    </w:p>
    <w:p w14:paraId="3FB508A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__repr__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F1ACF48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f'Time(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minutes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second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</w:p>
    <w:p w14:paraId="628ECF5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BB59381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FE86D3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50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2B3B1E6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5:50</w:t>
      </w:r>
    </w:p>
    <w:p w14:paraId="32BC9E3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repr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t1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Time(5, 50)</w:t>
      </w:r>
    </w:p>
    <w:p w14:paraId="090F9AA0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видно, здесь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__repr__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выдает строку, которую можно скопировать и вставить в исходный код на Python, чтобы получить выражение, которое заново сконструирует такой же объект.</w:t>
      </w:r>
    </w:p>
    <w:p w14:paraId="36ABA765" w14:textId="77777777" w:rsidR="008E06AC" w:rsidRPr="008E06AC" w:rsidRDefault="008E06AC" w:rsidP="008E06A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Класс «Вектор на плоскости»</w:t>
      </w:r>
    </w:p>
    <w:p w14:paraId="72419B2A" w14:textId="1034A465" w:rsidR="008E06AC" w:rsidRPr="008E06AC" w:rsidRDefault="008E06AC" w:rsidP="008E06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EA936A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Двумерные векторы — очень полезный и важный геометрический объект. Векторы любой нужной размерности уже есть в библиотеке Numpy, которую вы могли изучить в дополнительных материалах курса, но, если бы мы захотели реализовать двумерный вектор самостоятельно, можно было бы сделать это, например, так:</w:t>
      </w:r>
    </w:p>
    <w:p w14:paraId="17263EC6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MyVector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142EFA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FF166B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x</w:t>
      </w:r>
    </w:p>
    <w:p w14:paraId="1AFF1E8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</w:p>
    <w:p w14:paraId="4843E28F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6F5771E5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__add__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8B95841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MyVector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97B650B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1DE03003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__sub__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C9EB4D6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MyVector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F8C561A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5CFED8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__mul__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4D9065B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MyVector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4D57327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5BAF6B72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__rmul__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3B9CACE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MyVector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other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9A62B3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36D573F0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__str__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5CDA18B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f'MyVector(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x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y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8E06AC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)'</w:t>
      </w:r>
    </w:p>
    <w:p w14:paraId="2CBB25CB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22A59D7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4697757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MyVector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B831547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v2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MyVector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ED4089B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v_sum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v2</w:t>
      </w:r>
    </w:p>
    <w:p w14:paraId="175AE48C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v_sum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MyVector(1, 1)</w:t>
      </w:r>
    </w:p>
    <w:p w14:paraId="14FE9838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v_mul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v1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1.5</w:t>
      </w:r>
    </w:p>
    <w:p w14:paraId="06224928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v_mul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MyVector(-3.0, 7.5)</w:t>
      </w:r>
    </w:p>
    <w:p w14:paraId="6C5D2878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v_rmul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8E06AC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8E06AC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v1</w:t>
      </w:r>
    </w:p>
    <w:p w14:paraId="4CE6727D" w14:textId="77777777" w:rsidR="008E06AC" w:rsidRPr="008E06AC" w:rsidRDefault="008E06AC" w:rsidP="008E06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8E06AC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v_rmul</w:t>
      </w:r>
      <w:r w:rsidRPr="008E06AC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8E06AC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8E06AC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MyVector(4, -10)</w:t>
      </w:r>
    </w:p>
    <w:p w14:paraId="3FC2F8A8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примере определены методы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__add__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__sub__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реализации классических операций сложения и вычитания векторов.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__mul__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реализует операцию умножения вектора на число, а 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__rmul__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операцию умножения числа на вектор. Для преобразования в строку используется уже знакомый нам метод </w:t>
      </w:r>
      <w:r w:rsidRPr="008E06AC">
        <w:rPr>
          <w:rFonts w:ascii="Consolas" w:eastAsia="Times New Roman" w:hAnsi="Consolas" w:cs="Times New Roman"/>
          <w:sz w:val="24"/>
          <w:szCs w:val="24"/>
          <w:lang w:eastAsia="ru-RU"/>
        </w:rPr>
        <w:t>__str__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CA174E" w14:textId="77777777" w:rsidR="008E06AC" w:rsidRPr="008E06AC" w:rsidRDefault="008E06AC" w:rsidP="008E06AC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06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Другие специальные методы</w:t>
      </w:r>
    </w:p>
    <w:p w14:paraId="24ECCFBF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Специальных методов слишком много, чтобы рассмотреть их все на этом уроке. Мы приведем лишь небольшой их список.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6500"/>
      </w:tblGrid>
      <w:tr w:rsidR="008E06AC" w:rsidRPr="008E06AC" w14:paraId="72AE437C" w14:textId="77777777" w:rsidTr="008E06A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AA602" w14:textId="77777777" w:rsidR="008E06AC" w:rsidRPr="008E06AC" w:rsidRDefault="008E06AC" w:rsidP="008E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F6979" w14:textId="77777777" w:rsidR="008E06AC" w:rsidRPr="008E06AC" w:rsidRDefault="008E06AC" w:rsidP="008E0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8E06AC" w:rsidRPr="008E06AC" w14:paraId="2C5F2D56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FE7E8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__add__(self,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06C7F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(x + y). Будет вызвано: x.__add__(y)</w:t>
            </w:r>
          </w:p>
        </w:tc>
      </w:tr>
      <w:tr w:rsidR="008E06AC" w:rsidRPr="008E06AC" w14:paraId="149E5B0E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B16FB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__sub__(self,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D73BF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(x - y)</w:t>
            </w:r>
          </w:p>
        </w:tc>
      </w:tr>
      <w:tr w:rsidR="008E06AC" w:rsidRPr="008E06AC" w14:paraId="123E5F38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7D485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__mul__(self,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0C125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 (x * y)</w:t>
            </w:r>
          </w:p>
        </w:tc>
      </w:tr>
      <w:tr w:rsidR="008E06AC" w:rsidRPr="008E06AC" w14:paraId="41036830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79259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__truediv__(self,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66A93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(x / y)</w:t>
            </w:r>
          </w:p>
        </w:tc>
      </w:tr>
      <w:tr w:rsidR="008E06AC" w:rsidRPr="008E06AC" w14:paraId="4E8D4931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0CAA9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__floordiv__(self,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B8B57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Целочисленное деление (x // y)</w:t>
            </w:r>
          </w:p>
        </w:tc>
      </w:tr>
      <w:tr w:rsidR="008E06AC" w:rsidRPr="008E06AC" w14:paraId="7859A37E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CCAC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__mod__(self,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9D3A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Остаток от деления (x % y)</w:t>
            </w:r>
          </w:p>
        </w:tc>
      </w:tr>
      <w:tr w:rsidR="008E06AC" w:rsidRPr="008E06AC" w14:paraId="2E8D1112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086B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__divmod__(self,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9BD38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Частное и остаток (divmod(x, y))</w:t>
            </w:r>
          </w:p>
        </w:tc>
      </w:tr>
      <w:tr w:rsidR="008E06AC" w:rsidRPr="008E06AC" w14:paraId="23776CCC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49F9A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__radd__(self,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BC67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(y + x). Будет вызвано: y.__radd__(x)</w:t>
            </w:r>
          </w:p>
        </w:tc>
      </w:tr>
      <w:tr w:rsidR="008E06AC" w:rsidRPr="008E06AC" w14:paraId="1C8B8866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59C7C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__rsub__(self,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11ABD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 (y - x)</w:t>
            </w:r>
          </w:p>
        </w:tc>
      </w:tr>
      <w:tr w:rsidR="008E06AC" w:rsidRPr="008E06AC" w14:paraId="5104246F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6C53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__lt__(self,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48522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(x &lt; y). Будет вызвано: x.__lt__(y)</w:t>
            </w:r>
          </w:p>
        </w:tc>
      </w:tr>
      <w:tr w:rsidR="008E06AC" w:rsidRPr="008E06AC" w14:paraId="66B640AE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8591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__eq__(self,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EC632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(x == y). Будет вызвано: x.__eq__(y)</w:t>
            </w:r>
          </w:p>
        </w:tc>
      </w:tr>
      <w:tr w:rsidR="008E06AC" w:rsidRPr="008E06AC" w14:paraId="13162360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4F37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__len__(self)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7E26C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Возвращение длины объекта</w:t>
            </w:r>
          </w:p>
        </w:tc>
      </w:tr>
      <w:tr w:rsidR="008E06AC" w:rsidRPr="008E06AC" w14:paraId="5ADD03C8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7E10E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__getitem__(self,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1C55A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по индексу (или ключу)</w:t>
            </w:r>
          </w:p>
        </w:tc>
      </w:tr>
      <w:tr w:rsidR="008E06AC" w:rsidRPr="008E06AC" w14:paraId="4EADE5DE" w14:textId="77777777" w:rsidTr="008E06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6F3AF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__call__(self[, args...])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F6D39" w14:textId="77777777" w:rsidR="008E06AC" w:rsidRPr="008E06AC" w:rsidRDefault="008E06AC" w:rsidP="008E0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E06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экземпляра класса как функции</w:t>
            </w:r>
          </w:p>
        </w:tc>
      </w:tr>
    </w:tbl>
    <w:p w14:paraId="00585E67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найти полную документацию по специальным методам в Интернете сравнительно легко. Если вам нужно реализовать тот или иной оператор, для начала поищите соответствующий ему специальный метод на </w:t>
      </w:r>
      <w:r w:rsidRPr="008E06A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втором листе</w:t>
      </w: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вот этой </w:t>
      </w:r>
      <w:hyperlink r:id="rId4" w:tgtFrame="_blank" w:history="1">
        <w:r w:rsidRPr="008E06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шпаргалки</w:t>
        </w:r>
      </w:hyperlink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2A4658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не нашли необходимой информации, рекомендуем очень подробную </w:t>
      </w:r>
      <w:hyperlink r:id="rId5" w:tgtFrame="_blank" w:history="1">
        <w:r w:rsidRPr="008E06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статью с длинным и обстоятельным описанием</w:t>
        </w:r>
      </w:hyperlink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D98F43" w14:textId="77777777" w:rsidR="008E06AC" w:rsidRPr="008E06AC" w:rsidRDefault="008E06AC" w:rsidP="008E06AC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Ну и конечно же, никто не должен забывать про официальную </w:t>
      </w:r>
      <w:hyperlink r:id="rId6" w:anchor="special-method-names" w:tgtFrame="_blank" w:history="1">
        <w:r w:rsidRPr="008E06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документацию на сайте</w:t>
        </w:r>
      </w:hyperlink>
      <w:r w:rsidRPr="008E06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9346EF" w14:textId="77777777" w:rsidR="00FC431A" w:rsidRDefault="00FC431A"/>
    <w:sectPr w:rsidR="00FC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31"/>
    <w:rsid w:val="00146E31"/>
    <w:rsid w:val="008E06AC"/>
    <w:rsid w:val="00FC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488F0-9205-496F-A371-74CD0900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06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06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E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E06AC"/>
    <w:rPr>
      <w:rFonts w:ascii="Courier New" w:eastAsia="Times New Roman" w:hAnsi="Courier New" w:cs="Courier New"/>
      <w:sz w:val="20"/>
      <w:szCs w:val="20"/>
    </w:rPr>
  </w:style>
  <w:style w:type="paragraph" w:customStyle="1" w:styleId="materialnote-heading">
    <w:name w:val="material__note-heading"/>
    <w:basedOn w:val="a"/>
    <w:rsid w:val="008E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06AC"/>
    <w:rPr>
      <w:b/>
      <w:bCs/>
    </w:rPr>
  </w:style>
  <w:style w:type="character" w:styleId="HTML0">
    <w:name w:val="HTML Variable"/>
    <w:basedOn w:val="a0"/>
    <w:uiPriority w:val="99"/>
    <w:semiHidden/>
    <w:unhideWhenUsed/>
    <w:rsid w:val="008E06AC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8E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E0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E06AC"/>
  </w:style>
  <w:style w:type="character" w:styleId="HTML3">
    <w:name w:val="HTML Sample"/>
    <w:basedOn w:val="a0"/>
    <w:uiPriority w:val="99"/>
    <w:semiHidden/>
    <w:unhideWhenUsed/>
    <w:rsid w:val="008E06AC"/>
    <w:rPr>
      <w:rFonts w:ascii="Courier New" w:eastAsia="Times New Roman" w:hAnsi="Courier New" w:cs="Courier New"/>
    </w:rPr>
  </w:style>
  <w:style w:type="character" w:styleId="a5">
    <w:name w:val="Hyperlink"/>
    <w:basedOn w:val="a0"/>
    <w:uiPriority w:val="99"/>
    <w:semiHidden/>
    <w:unhideWhenUsed/>
    <w:rsid w:val="008E0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65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65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reference/datamodel.html" TargetMode="External"/><Relationship Id="rId5" Type="http://schemas.openxmlformats.org/officeDocument/2006/relationships/hyperlink" Target="https://habrahabr.ru/post/186608/" TargetMode="External"/><Relationship Id="rId4" Type="http://schemas.openxmlformats.org/officeDocument/2006/relationships/hyperlink" Target="https://yastatic.net/s3/lyceum/content/resources/abregepython-english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2022-04-14T14:45:00Z</dcterms:created>
  <dcterms:modified xsi:type="dcterms:W3CDTF">2022-04-14T14:45:00Z</dcterms:modified>
</cp:coreProperties>
</file>