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D18D" w14:textId="77777777" w:rsidR="00F24681" w:rsidRPr="00F24681" w:rsidRDefault="00F24681" w:rsidP="00F24681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6F7BC5F7" w14:textId="77777777" w:rsidR="00F24681" w:rsidRPr="00F24681" w:rsidRDefault="00F24681" w:rsidP="00F2468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доделаем процесс авторизации пользователей в веб-приложении, а также рассмотрим еще несколько важных моментов, связанных с работой с библиотеками flask и sqlalchemy.</w:t>
      </w:r>
    </w:p>
    <w:p w14:paraId="7A669A53" w14:textId="77777777" w:rsidR="00F24681" w:rsidRPr="00F24681" w:rsidRDefault="00F24681" w:rsidP="00F2468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Куки и сессии</w:t>
      </w:r>
    </w:p>
    <w:p w14:paraId="4D3B5D42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Продолжим работать над веб-приложением, которое мы начали делать на прошлом уроке. Прежде чем писать форму логина, давайте поговорим о том, как работает процесс аутентификации в вебе. Как вы наверняка заметили, пока наше веб-приложение не запоминает никакой информации о клиенте между его запросами, то есть мы никак не проверяем, пришел ли следующий запрос от того же клиента или от другого. Чтобы удостовериться в том, что пользователь был на нашем сайте и уже делал какие-то действия, есть несколько способов.</w:t>
      </w:r>
    </w:p>
    <w:p w14:paraId="79759799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из них — </w:t>
      </w:r>
      <w:hyperlink r:id="rId5" w:tgtFrame="_blank" w:history="1">
        <w:r w:rsidRPr="00F2468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куки</w:t>
        </w:r>
      </w:hyperlink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Куки — это небольшой фрагмент данных, который сервер устанавливает в браузере клиента. Это работает следующим образом:</w:t>
      </w:r>
    </w:p>
    <w:p w14:paraId="2F45B4A1" w14:textId="77777777" w:rsidR="00F24681" w:rsidRPr="00F24681" w:rsidRDefault="00F24681" w:rsidP="00F2468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отправляет запрос на получение страницы от сервера, то есть вызывает какой-то из наших flask-обработчиков url.</w:t>
      </w:r>
    </w:p>
    <w:p w14:paraId="202F5BA2" w14:textId="77777777" w:rsidR="00F24681" w:rsidRPr="00F24681" w:rsidRDefault="00F24681" w:rsidP="00F2468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отвечает на запрос и вместе со страницей ответа отправляет одно или несколько куки.</w:t>
      </w:r>
    </w:p>
    <w:p w14:paraId="53DB12D8" w14:textId="77777777" w:rsidR="00F24681" w:rsidRPr="00F24681" w:rsidRDefault="00F24681" w:rsidP="00F24681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всех следующих запросах клиент отправляет информацию из полученных куки серверу (пока не истечет их «срок годности»).</w:t>
      </w:r>
    </w:p>
    <w:p w14:paraId="166EBCC4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со всеми остальными параметрами, которые мы получаем от пользователя, работа с куки очень похожа на работу со словарями. Давайте сделаем вот такой небольшой пример:</w:t>
      </w:r>
    </w:p>
    <w:p w14:paraId="314C6BF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"/cookie_test"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D5D3F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cookie_test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532902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cookies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"visits_count"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FD078E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visits_count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BBA851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make_response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D8FA68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f"Вы пришли на эту страницу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раз"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F4829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set_cookie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"visits_count"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1142331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max_age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365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AE022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5951FA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make_response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4EC3E2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"Вы пришли на эту страницу в первый раз за последние 2 года"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1A55D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set_cookie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"visits_count"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B5CA90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max_age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365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CCD055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</w:p>
    <w:p w14:paraId="70521931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мы пытаемся получить куки по ключу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visits_count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если она не установлена у пользователя, получаем ноль. Ноль означает, что пользователь пришел на нашу страницу первый раз, о чем мы ему и сообщаем с помощью строки, которую передаем в функцию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flask.make_response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чего у получившегося объекта вызываем метод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set_cookie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куда передаем имя куки, значение, а также максимальное время жизни, после которого браузер удалит куки.</w:t>
      </w:r>
    </w:p>
    <w:p w14:paraId="189D570D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куки уже установлено, мы увеличиваем счетчик на 1 и переустанавливаем куки, обновляя срок жизни. Обратите внимание: у куки ключи могут быть типа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значения — типа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bytes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215713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программу, перейдите по адресу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http://127.0.0.1:5000/cookie_test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посмотрите, как будет меняться отображаемая информация в браузере, когда вы обновляете страницу (это можно делать при помощи клавиши F5). Также значение куки можно посмотреть непосредственно в браузере, перейдя в режим разработчика при помощи клавиши F12.</w:t>
      </w:r>
    </w:p>
    <w:p w14:paraId="05166D71" w14:textId="31391872" w:rsidR="00F24681" w:rsidRPr="00F24681" w:rsidRDefault="00F24681" w:rsidP="00F24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945E9" wp14:editId="5A4C03C2">
            <wp:extent cx="5940425" cy="2717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2CF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хотим сделать не простой текстовый ответ, необходимо передать в функцию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make_response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результат функции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render_template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D7D4C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 обработчике для страницы новостей это могло выглядеть примерно вот так:</w:t>
      </w:r>
    </w:p>
    <w:p w14:paraId="4B0BB61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res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make_response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render_template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"index.html"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B5515E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set_cookie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"visits_count"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max_age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365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360354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куки достаточно установить для нее нулевое время жизни:</w:t>
      </w:r>
    </w:p>
    <w:p w14:paraId="752A812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set_cookie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"visits_count"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max_age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A8EA76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 классные, но у них есть недостатки:</w:t>
      </w:r>
    </w:p>
    <w:p w14:paraId="3D37AD79" w14:textId="77777777" w:rsidR="00F24681" w:rsidRPr="00F24681" w:rsidRDefault="00F24681" w:rsidP="00F2468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информация, записанная в куки, хранится в открытом виде (не шифруется) и может быть доступна любому человеку для чтения и изменения. Поэтому в куки нельзя хранить пароли, данные банковских карт и другие чувствительные для потери данные.</w:t>
      </w:r>
    </w:p>
    <w:p w14:paraId="1C06D77F" w14:textId="77777777" w:rsidR="00F24681" w:rsidRPr="00F24681" w:rsidRDefault="00F24681" w:rsidP="00F2468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 можно отключить в браузере, и если пользователь их отключит, мы об об этом не узнаем.</w:t>
      </w:r>
    </w:p>
    <w:p w14:paraId="4D85E320" w14:textId="77777777" w:rsidR="00F24681" w:rsidRPr="00F24681" w:rsidRDefault="00F24681" w:rsidP="00F2468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 не безразмерные. Каждая может хранить до 4 КБ данных, кроме того, у любого браузера есть свое ограничение на количество куки, которое может установить каждый сайт (это число всегда меньше 50).</w:t>
      </w:r>
    </w:p>
    <w:p w14:paraId="2467211D" w14:textId="77777777" w:rsidR="00F24681" w:rsidRPr="00F24681" w:rsidRDefault="00F24681" w:rsidP="00F24681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 отправляются с каждым запросом к серверу, поэтому, если установить большое число больших куки, запросы к серверу будут тяжелыми и сайт будет работать медленно.</w:t>
      </w:r>
    </w:p>
    <w:p w14:paraId="236E0AE3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Сессии во Flask очень похожи на куки, но имеют большое преимущество: гарантируется, что содержимое сессии не может быть изменено пользователем (если у него нет нашего секретного ключа). Для работы с сессиями есть специальный объект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flask.session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надо импортировать. Давайте перепишем часть со счетчиком посещений на сессии:</w:t>
      </w:r>
    </w:p>
    <w:p w14:paraId="4FA4668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"/session_test"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FE2E7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session_test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24A95B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'visits_count'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25EE77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'visits_count'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DE1E95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make_response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EC0874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f"Вы пришли на эту страницу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visits_count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раз"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130B03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Сессии также хранятся в куках, но в зашифрованном виде. По умолчанию сессии существуют до тех пор, пока пользователь не закроет браузер. Чтобы продлить жизнь сессии, нужно присвоить атрибуту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session.permanent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 True. В таком случае срок жизни сессии будет продлен до 31 дня. Если нужно еще больше (например, год) тогда после создания нашего приложения надо установить параметр PERMANENT_SESSION_LIFETIME.</w:t>
      </w:r>
    </w:p>
    <w:p w14:paraId="749A1F7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app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B727D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'PERMANENT_SESSION_LIFETIME'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datetime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timedelta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87F97A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days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365</w:t>
      </w:r>
    </w:p>
    <w:p w14:paraId="41E9BEE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4C9614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из сессии происходит так же, как и удаление пары «ключ-значение» из словаря. Например, это можно сделать так:</w:t>
      </w:r>
    </w:p>
    <w:p w14:paraId="78265D0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'visits_count'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2CB8E43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использовании объекта сессии можно построить простую систему авторизации для нашего приложения. Для этого можно после правильного ввода пользователем логина и пароля записывать в его сессию некоторое сложноподбираемое значение, которое использовать как ключ доступа к личным разделам пользователя. Несмотря на то, что значение сессии нельзя изменить, злоумышленник может перехватить значение сессии и начать отправлять свои запросы, представляясь другим пользователем, так как при передаче данных от клиента до сервера и обратно по протоколу HTTP данные не шифруются. Для шифрованной передачи используется протокол HTTPS.</w:t>
      </w:r>
    </w:p>
    <w:p w14:paraId="061D8D84" w14:textId="77777777" w:rsidR="00F24681" w:rsidRPr="00F24681" w:rsidRDefault="00F24681" w:rsidP="00F2468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Авторизация пользователя</w:t>
      </w:r>
    </w:p>
    <w:p w14:paraId="36CAA718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функциональности авторизации пользователей можно воспользоваться библиотекой flask-login. Для начала установим библиотеку:</w:t>
      </w:r>
    </w:p>
    <w:p w14:paraId="177908A8" w14:textId="77777777" w:rsidR="00F24681" w:rsidRPr="00F24681" w:rsidRDefault="00F24681" w:rsidP="00F24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pip install flask-login</w:t>
      </w:r>
    </w:p>
    <w:p w14:paraId="194DCCB5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 первоначальную настройку модуля. Сначала импортируем нужный класс:</w:t>
      </w:r>
    </w:p>
    <w:p w14:paraId="58B2EDA8" w14:textId="77777777" w:rsidR="00F24681" w:rsidRPr="00F24681" w:rsidRDefault="00F24681" w:rsidP="00F24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from flask_login import LoginManager</w:t>
      </w:r>
    </w:p>
    <w:p w14:paraId="63541ED2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сразу после создания приложения flask инициализируем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LoginManager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2F417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login_manager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LoginManager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8F06B8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login_manager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init_app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58B01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верной работы flask-login у нас должна быть функция для получения пользователя, украшенная декоратором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login_manager.user_loader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Добавим ее:</w:t>
      </w:r>
    </w:p>
    <w:p w14:paraId="0769459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@login_manager.user_loader</w:t>
      </w:r>
    </w:p>
    <w:p w14:paraId="6C9F91C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load_user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0A7D2D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15126D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14C4660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наша модель для пользователей должна содержать ряд методов для корректной работы flask-login, но мы не будем создавать их руками, а воспользуемся множественным наследованием. И помимо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SqlAlchemyBase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унаследуем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UserMixin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flask-login, то есть заголовок класса модели пользователей будет выглядеть так:</w:t>
      </w:r>
    </w:p>
    <w:p w14:paraId="063487C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SqlAlchemyBase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UserMixin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84A87EC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форму авторизации пользователя, назовем ее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LoginForm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будет практически совпадать с той, что мы делали на уроке знакомства с flask-wtf:</w:t>
      </w:r>
    </w:p>
    <w:p w14:paraId="4E4D2CA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FlaskForm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1B708E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email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EmailField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'Почта'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14:paraId="65DD5C3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password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PasswordField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'Пароль'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14:paraId="78284D3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remember_me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'Запомнить меня'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279C5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submit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'Войти'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A5693B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к ней шаблон login.html:</w:t>
      </w:r>
    </w:p>
    <w:p w14:paraId="6BC2DC0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D80632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168517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A0B1A7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Авторизация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702992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9BA2BC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hidden_tag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262F785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628A12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email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FBA750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email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"email"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F28B26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email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7504AD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E531F5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65E76B7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A13441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027401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CD21B8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375EE5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E456E9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"password"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8AFD7B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CF2766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CB5CDE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15A8C10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60206A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6C7129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E20C20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9BFA56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submit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"submit"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btn-primary"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83A83F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7E48EB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642E37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F1DD4F4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И, наконец, сделаем обработчик адреса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/login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7F645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'/login'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03A27D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216433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LoginForm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B1D30A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validate_on_submit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9DF79A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D4C2FA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email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email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ECDD86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user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check_password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9F428C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login_user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remember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6CE5FE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42A89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'login.html'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64A8A1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message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"Неправильный логин или пароль"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4A14B8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DB87C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'login.html'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'Авторизация'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2F5DD27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(Не забудьте импортировать класс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LoginForm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метод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login_user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flask-login.)</w:t>
      </w:r>
    </w:p>
    <w:p w14:paraId="6D31E98C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форма логина прошла валидацию, мы находим пользователя с введенной почтой, проверяем, введен ли для него правильный пароль, если да, вызываем функцию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login_user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модуля flask-login и передаем туда объект нашего пользователя, а также значение галочки «Запомнить меня». После чего перенаправляем пользователя на главную страницу нашего приложения.</w:t>
      </w:r>
    </w:p>
    <w:p w14:paraId="2ED98B88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запустим и попробуем. После ввода правильного логина и пароля нас действительно перенаправляет на главную страницу веб-приложения. Но как понять что что-то поменялось? Для этого существует атрибут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flask_login.current_user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доступный в любом обработчике URL и в шаблонах. Если пользователь залогинен, то там содержится объект класса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текущего пользователя, а если никто не авторизовался — анонимного пользователя.</w:t>
      </w:r>
    </w:p>
    <w:p w14:paraId="6ACABAF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следующий код в элемент nav базового шаблона:</w:t>
      </w:r>
    </w:p>
    <w:p w14:paraId="7E74934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is_authenticated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9426E3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"navbar-brand"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"/logout"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48C38E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270FEB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3E7AC4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btn-primary 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"/register"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Зарегистрироваться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9C93A3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btn-success"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"/login"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Войти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7CB5E1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2FE694B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endif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BE32471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после входа и перенаправления на главную страницу мы увидим имя залогиненного пользователя:</w:t>
      </w:r>
    </w:p>
    <w:p w14:paraId="13F9CA3C" w14:textId="6485D280" w:rsidR="00F24681" w:rsidRPr="00F24681" w:rsidRDefault="00F24681" w:rsidP="00F24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BD376" wp14:editId="77F747AE">
            <wp:extent cx="5940425" cy="235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28B3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добавим обработчик адреса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/logout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него нам не понадобится отдельный шаблон, поскольку это не отдельная страница, а действие.</w:t>
      </w:r>
    </w:p>
    <w:p w14:paraId="7CB6511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'/logout'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52A99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@login_required</w:t>
      </w:r>
    </w:p>
    <w:p w14:paraId="733FE60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logout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568B05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logout_user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C413DE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DF0104B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все просто — мы «забываем» пользователя при помощи функции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logout_user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перенаправляем его на главную страницу нашего приложения. Из интересного здесь — декоратор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login_required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 забудьте это импортировать). Таким декоратором можно украшать обработчики страниц, на которые может попасть только авторизованный пользователь.</w:t>
      </w:r>
    </w:p>
    <w:p w14:paraId="7DADFD7C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небольшое изменение в главную страницу нашего приложения, чтобы для авторизованного пользователя отображались и его личные записи.</w:t>
      </w:r>
    </w:p>
    <w:p w14:paraId="16E2822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is_authenticated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AA7A84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5CEF4F4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|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is_private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3C2674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401305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is_private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A844C3" w14:textId="77777777" w:rsidR="00F24681" w:rsidRPr="00F24681" w:rsidRDefault="00F24681" w:rsidP="00F2468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Добавление, изменение и удаление данных</w:t>
      </w:r>
    </w:p>
    <w:p w14:paraId="4E62A76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далеко не ходить, давайте рассмотрим добавление, изменение и удаление данных на примере новостей. Начнем с добавления. Разумеется, добавлять новости у нас могут только авторизованные пользователи, поэтому давайте добавим в шаблон отображения списка новостей кнопку, доступную только им:</w:t>
      </w:r>
    </w:p>
    <w:p w14:paraId="39BE28D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is_authenticated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F30851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btn-secondary"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Добавить новость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36E687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endif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DA9B3E2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форму добавления новости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NewsForm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каталог forms добавим файл news.py:</w:t>
      </w:r>
    </w:p>
    <w:p w14:paraId="4266B01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flask_wtf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FlaskForm</w:t>
      </w:r>
    </w:p>
    <w:p w14:paraId="787ECED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TextAreaField</w:t>
      </w:r>
    </w:p>
    <w:p w14:paraId="33D17EB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</w:p>
    <w:p w14:paraId="06F8363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validators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DataRequired</w:t>
      </w:r>
    </w:p>
    <w:p w14:paraId="7B45754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B0608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742F7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FlaskForm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B4E2EA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title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'Заголовок'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14:paraId="516022D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content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TextAreaField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"Содержание"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24929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is_private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"Личное"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180BC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submit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'Применить'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880325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для редактирования новости news.html:</w:t>
      </w:r>
    </w:p>
    <w:p w14:paraId="33ED6AF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62DA5B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3ABCA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8648A2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Добавление новости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415673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426844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hidden_tag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14AD479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6A08E1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877526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4A1420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96E4BF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764817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05C7AA7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7E46BB4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104C09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E5E3A4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FEE775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A65B56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AEDE87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3FD181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 content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F912C6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7F61384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FB97D2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A03D86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2092A67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3508E70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submit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"submit"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btn-primary"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3194533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message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2249EE2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942215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905D1E8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И обработчик:</w:t>
      </w:r>
    </w:p>
    <w:p w14:paraId="7F52A02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'/news'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methods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FD7B19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@login_required</w:t>
      </w:r>
    </w:p>
    <w:p w14:paraId="30C4E69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add_news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CCE140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form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8E42C9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validate_on_submit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48F459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76E910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7BF3A3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title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7E2A684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content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3BEEC96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is_private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52B1400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4F1E43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merge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ECD217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E89CC7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74C86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'news.html'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'Добавление новости'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63981A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2F6970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нет ничего такого, что мы уже не делали. Единственный интересный момент — сказать сессии, что мы изменили текущего пользователя с помощью метода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merge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ECC700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редактирование новости. Будем использовать уже созданную форму и шаблон, напишем только другой обработчик:</w:t>
      </w:r>
    </w:p>
    <w:p w14:paraId="769B389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'/news/&lt;int:id&gt;'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BD7FBA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@login_required</w:t>
      </w:r>
    </w:p>
    <w:p w14:paraId="67DD67F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edit_news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3EA611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19AD06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method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"GET"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B3A93C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14328C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87F65A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</w:p>
    <w:p w14:paraId="5A6AB27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A4C9AE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7DF617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</w:p>
    <w:p w14:paraId="4FA9F78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</w:p>
    <w:p w14:paraId="4688E66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</w:p>
    <w:p w14:paraId="0CFBF5C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90FBC0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abort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404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ACA33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validate_on_submit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18FD826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08100C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007140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</w:p>
    <w:p w14:paraId="2A982C8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AF21F87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5B03A4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title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74B8DDD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content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7324048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is_private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is_private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47CDC31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BC16D4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89C0D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DB7CA9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abort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404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E44F43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'news.html'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7C1849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title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'Редактирование новости'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608B17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form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</w:p>
    <w:p w14:paraId="068CA11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0D6D36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запросили страницу записи, ищем ее в базе по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id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автор новости должен совпадать с текущим пользователем. Если что-то нашли, предзаполняем форму, иначе показываем пользователю страницу 404. Такую же проверку на всякий случай делаем перед изменением новости.</w:t>
      </w:r>
    </w:p>
    <w:p w14:paraId="0A2399B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кнопки «Изменить» и «Удалить» к каждой новости в списке новостей, но только для тех записей, автором которых является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current_user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Немного изменим шаблон index.html.</w:t>
      </w:r>
    </w:p>
    <w:p w14:paraId="12CDE1C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is_authenticated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item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F5C056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849414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"/news/{{ item.id }}"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btn-warning"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D590A7D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Изменить</w:t>
      </w:r>
    </w:p>
    <w:p w14:paraId="5BF4603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91CBD5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 href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"/news_delete/{{ item.id }}"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btn-danger"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E98300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Удалить</w:t>
      </w:r>
    </w:p>
    <w:p w14:paraId="5F78828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2D34F94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44B9FA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endif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439F1B0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В адреса каждой из ссылок допишем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id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новости.</w:t>
      </w:r>
    </w:p>
    <w:p w14:paraId="7DF9C31A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У нас получится что-то вроде:</w:t>
      </w:r>
    </w:p>
    <w:p w14:paraId="71BEB84D" w14:textId="42FA8F5B" w:rsidR="00F24681" w:rsidRPr="00F24681" w:rsidRDefault="00F24681" w:rsidP="00F24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8C2B36" wp14:editId="182AF4B5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458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еще обработчик удаления записи:</w:t>
      </w:r>
    </w:p>
    <w:p w14:paraId="77C61B7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'/news_delete/&lt;int:id&gt;'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619B8D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@login_required</w:t>
      </w:r>
    </w:p>
    <w:p w14:paraId="23D50AE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news_delete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F1081AF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db_sess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74BE5C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news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filter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5BAB68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user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current_user</w:t>
      </w:r>
    </w:p>
    <w:p w14:paraId="56F9D5A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98540E1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816C4D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delete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8A426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db_sess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F230CA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EA9B10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abort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404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EF8EFCB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F143CEC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у нас получилось достаточно функциональное рабочее приложение. Давайте добавим еще пару штрихов.</w:t>
      </w:r>
    </w:p>
    <w:p w14:paraId="26722571" w14:textId="77777777" w:rsidR="00F24681" w:rsidRPr="00F24681" w:rsidRDefault="00F24681" w:rsidP="00F2468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Отношение многие ко многим</w:t>
      </w:r>
    </w:p>
    <w:p w14:paraId="0413359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 создавали базы данных, наверняка обратили внимание, что когда сущности связаны </w:t>
      </w:r>
      <w:r w:rsidRPr="00F24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одна ко многим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(у одного пользователя есть несколько записей, в одном жанре есть несколько фильмов), то проблем с проектированием базы данных не возникает. Трудности начинаются, когда сущности связаны </w:t>
      </w:r>
      <w:r w:rsidRPr="00F24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ко многим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(в одном заказе может быть несколько наименований товаров, но эти же товары могут быть во многих заказах). Те, кто столкнулся с этой проблемой, вероятно, провели исследования и уже знают, что в SQL такая ситуация решается созданием промежуточной таблицы. Давайте посмотрим, как связь </w:t>
      </w:r>
      <w:r w:rsidRPr="00F24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ко многим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реализовать с помощью sqlalchemy.</w:t>
      </w:r>
    </w:p>
    <w:p w14:paraId="6FFCD8D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представим, что наши записи могут принадлежать к одной или нескольким категориям, чтобы можно было проще их фильтровать по интересующей пользователя теме.</w:t>
      </w:r>
    </w:p>
    <w:p w14:paraId="5218C11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модель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Category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сделаем для этого новый файл category.py в папке data:</w:t>
      </w:r>
    </w:p>
    <w:p w14:paraId="1AB5A18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</w:p>
    <w:p w14:paraId="450159C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db_session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SqlAlchemyBase</w:t>
      </w:r>
    </w:p>
    <w:p w14:paraId="5FDF176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</w:p>
    <w:p w14:paraId="0C9226B6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</w:p>
    <w:p w14:paraId="5DE3C87E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class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Category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SqlAlchemyBase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68F625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__tablename__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'category'</w:t>
      </w:r>
    </w:p>
    <w:p w14:paraId="45BC71E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Integer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primary_key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96AA40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autoincrement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228238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name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String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nullable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EA7F9A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добавим перед моделью с категориями информацию о промежуточной таблице:</w:t>
      </w:r>
    </w:p>
    <w:p w14:paraId="002E07F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association_table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0F38FF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'association'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AE6509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SqlAlchemyBase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metadata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0AEADFA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Integer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85504F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ForeignKey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'news.id'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10AB897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'category'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Integer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FC45925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sqlalchemy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ForeignKey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'category.id'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A9C908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6215DC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мы говорим sqlalchemy, что нам нужна вспомогательная таблица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association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 обязательно такое имя, часто их называют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имя_сущности1_to_имя_сущности2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в нашем случае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news_to_category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будет содержать только несколько внешних ключей на каждую из таблиц.</w:t>
      </w:r>
    </w:p>
    <w:p w14:paraId="14ED924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 обновим модель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News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можно было получать доступ к категориям новости как к списку:</w:t>
      </w:r>
    </w:p>
    <w:p w14:paraId="79129E10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categories 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orm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relation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"Category"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A46C2F2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secondary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"association"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7B1B6E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backref</w:t>
      </w:r>
      <w:r w:rsidRPr="00F24681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2468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"news"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C362FD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сожалению, чтобы sqlalchemy применил изменения, надо удалить уже существующие таблицы в базе данных, которые затрагивают эти изменения. В данном случае необходимо удалить таблицу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news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перезапуска приложения таблицы будут созданы уже с правильной структурой. Такое поведение не очень удобно, скоро мы узнаем, как с этим можно справиться.</w:t>
      </w:r>
    </w:p>
    <w:p w14:paraId="0DB942EE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забудьте добавить в файл __all_models.py импорт новой модели:</w:t>
      </w:r>
    </w:p>
    <w:p w14:paraId="17494EB9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2468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category</w:t>
      </w:r>
    </w:p>
    <w:p w14:paraId="725DD3C4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все сделали правильно, наша база данных станет выглядеть примерно вот так:</w:t>
      </w:r>
    </w:p>
    <w:p w14:paraId="1491E7C3" w14:textId="301FE017" w:rsidR="00F24681" w:rsidRPr="00F24681" w:rsidRDefault="00F24681" w:rsidP="00F24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28C2F" wp14:editId="58A79584">
            <wp:extent cx="5940425" cy="7600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EA7F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Теперь, когда мы будем вызывать метод </w:t>
      </w:r>
      <w:r w:rsidRPr="00F24681">
        <w:rPr>
          <w:rFonts w:ascii="Consolas" w:eastAsia="Times New Roman" w:hAnsi="Consolas" w:cs="Courier New"/>
          <w:sz w:val="20"/>
          <w:szCs w:val="20"/>
          <w:lang w:eastAsia="ru-RU"/>
        </w:rPr>
        <w:t>новость.category.append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передавать туда объект типа </w:t>
      </w:r>
      <w:r w:rsidRPr="00F24681">
        <w:rPr>
          <w:rFonts w:ascii="Consolas" w:eastAsia="Times New Roman" w:hAnsi="Consolas" w:cs="Times New Roman"/>
          <w:sz w:val="24"/>
          <w:szCs w:val="24"/>
          <w:lang w:eastAsia="ru-RU"/>
        </w:rPr>
        <w:t>Category</w:t>
      </w: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нас будет создаваться запись именно в промежуточной таблице.</w:t>
      </w:r>
    </w:p>
    <w:p w14:paraId="6C54EEFD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удалить категорию у новости, достаточно сделать:</w:t>
      </w:r>
    </w:p>
    <w:p w14:paraId="11614C7C" w14:textId="77777777" w:rsidR="00F24681" w:rsidRPr="00F24681" w:rsidRDefault="00F24681" w:rsidP="00F2468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categories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remove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24681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category</w:t>
      </w:r>
      <w:r w:rsidRPr="00F2468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BFEC2A" w14:textId="77777777" w:rsidR="00F24681" w:rsidRPr="00F24681" w:rsidRDefault="00F24681" w:rsidP="00F24681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46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49D3ED29" w14:textId="77777777" w:rsidR="00F24681" w:rsidRPr="00F24681" w:rsidRDefault="00F24681" w:rsidP="00F24681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мы завершаем рассмотрение функциональности SQLalchemy, хотя в следующих темах будем использовать полученные знания (и еще вернемся к ней, когда будем рассматривать механизм миграций), а теперь нас ждет создание своего собственного API.</w:t>
      </w:r>
    </w:p>
    <w:p w14:paraId="761C1D9A" w14:textId="77777777" w:rsidR="00C31D75" w:rsidRDefault="00C31D75"/>
    <w:sectPr w:rsidR="00C31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061E0"/>
    <w:multiLevelType w:val="multilevel"/>
    <w:tmpl w:val="54B2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365C7"/>
    <w:multiLevelType w:val="multilevel"/>
    <w:tmpl w:val="BB1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FD"/>
    <w:rsid w:val="00A86FFD"/>
    <w:rsid w:val="00C31D75"/>
    <w:rsid w:val="00F2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D7BC2-D6A5-4F6F-A9A6-E642077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6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468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468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4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6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6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4681"/>
  </w:style>
  <w:style w:type="character" w:styleId="HTML2">
    <w:name w:val="HTML Variable"/>
    <w:basedOn w:val="a0"/>
    <w:uiPriority w:val="99"/>
    <w:semiHidden/>
    <w:unhideWhenUsed/>
    <w:rsid w:val="00F24681"/>
    <w:rPr>
      <w:i/>
      <w:iCs/>
    </w:rPr>
  </w:style>
  <w:style w:type="character" w:styleId="a6">
    <w:name w:val="Strong"/>
    <w:basedOn w:val="a0"/>
    <w:uiPriority w:val="22"/>
    <w:qFormat/>
    <w:rsid w:val="00F24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1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09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1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Cook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2961</Words>
  <Characters>16883</Characters>
  <Application>Microsoft Office Word</Application>
  <DocSecurity>0</DocSecurity>
  <Lines>140</Lines>
  <Paragraphs>39</Paragraphs>
  <ScaleCrop>false</ScaleCrop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2022-04-21T13:36:00Z</dcterms:created>
  <dcterms:modified xsi:type="dcterms:W3CDTF">2022-04-21T13:36:00Z</dcterms:modified>
</cp:coreProperties>
</file>