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FD852" w14:textId="77777777" w:rsidR="00DA3F4A" w:rsidRPr="00DA3F4A" w:rsidRDefault="00DA3F4A" w:rsidP="00DA3F4A">
      <w:pPr>
        <w:spacing w:after="180" w:line="240" w:lineRule="auto"/>
        <w:outlineLvl w:val="1"/>
        <w:rPr>
          <w:rFonts w:ascii="Times New Roman" w:eastAsia="Times New Roman" w:hAnsi="Times New Roman" w:cs="Times New Roman"/>
          <w:b/>
          <w:bCs/>
          <w:sz w:val="36"/>
          <w:szCs w:val="36"/>
          <w:lang w:eastAsia="ru-RU"/>
        </w:rPr>
      </w:pPr>
      <w:r w:rsidRPr="00DA3F4A">
        <w:rPr>
          <w:rFonts w:ascii="Times New Roman" w:eastAsia="Times New Roman" w:hAnsi="Times New Roman" w:cs="Times New Roman"/>
          <w:b/>
          <w:bCs/>
          <w:sz w:val="36"/>
          <w:szCs w:val="36"/>
          <w:lang w:eastAsia="ru-RU"/>
        </w:rPr>
        <w:t>Аннотация</w:t>
      </w:r>
    </w:p>
    <w:p w14:paraId="362AC284" w14:textId="77777777" w:rsidR="00DA3F4A" w:rsidRPr="00DA3F4A" w:rsidRDefault="00DA3F4A" w:rsidP="00DA3F4A">
      <w:pPr>
        <w:spacing w:after="0" w:line="240" w:lineRule="auto"/>
        <w:rPr>
          <w:rFonts w:ascii="Times New Roman" w:eastAsia="Times New Roman" w:hAnsi="Times New Roman" w:cs="Times New Roman"/>
          <w:i/>
          <w:iCs/>
          <w:sz w:val="24"/>
          <w:szCs w:val="24"/>
          <w:lang w:eastAsia="ru-RU"/>
        </w:rPr>
      </w:pPr>
      <w:r w:rsidRPr="00DA3F4A">
        <w:rPr>
          <w:rFonts w:ascii="Times New Roman" w:eastAsia="Times New Roman" w:hAnsi="Times New Roman" w:cs="Times New Roman"/>
          <w:i/>
          <w:iCs/>
          <w:sz w:val="24"/>
          <w:szCs w:val="24"/>
          <w:lang w:eastAsia="ru-RU"/>
        </w:rPr>
        <w:t>В этом уроке мы научимся взаимодействовать с пользователем на новом уровне: добавим в программу работу с клавиатурой и мышкой. Рассмотрим, как собрать нашу программу в exe-файл. А также изучим основы создания SQLite-базы данных.</w:t>
      </w:r>
    </w:p>
    <w:p w14:paraId="21751E31" w14:textId="77777777" w:rsidR="00DA3F4A" w:rsidRPr="00DA3F4A" w:rsidRDefault="00DA3F4A" w:rsidP="00DA3F4A">
      <w:pPr>
        <w:spacing w:after="0" w:line="240" w:lineRule="auto"/>
        <w:ind w:left="900" w:right="900"/>
        <w:outlineLvl w:val="1"/>
        <w:rPr>
          <w:rFonts w:ascii="Times New Roman" w:eastAsia="Times New Roman" w:hAnsi="Times New Roman" w:cs="Times New Roman"/>
          <w:b/>
          <w:bCs/>
          <w:sz w:val="36"/>
          <w:szCs w:val="36"/>
          <w:lang w:eastAsia="ru-RU"/>
        </w:rPr>
      </w:pPr>
      <w:r w:rsidRPr="00DA3F4A">
        <w:rPr>
          <w:rFonts w:ascii="Times New Roman" w:eastAsia="Times New Roman" w:hAnsi="Times New Roman" w:cs="Times New Roman"/>
          <w:b/>
          <w:bCs/>
          <w:sz w:val="36"/>
          <w:szCs w:val="36"/>
          <w:lang w:eastAsia="ru-RU"/>
        </w:rPr>
        <w:t>Обработка нажатий клавиатуры</w:t>
      </w:r>
    </w:p>
    <w:p w14:paraId="25140848"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Мы уже умеем забирать данные пользовательского ввода из различных виджетов и это здорово, но иногда возникают ситуации, когда нам надо получить не введенные данные, а сам факт нажатия на ту или иную клавишу (или комбинацию клавиш). Давайте посмотрим, как это можно сделать с использованием библиотеки PyQt.</w:t>
      </w:r>
    </w:p>
    <w:p w14:paraId="0C8E7AC4"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На уроке про Tkinter в прошлом году мы узнали, что у каждой клавиши на клавиатуре есть свой </w:t>
      </w:r>
      <w:r w:rsidRPr="00DA3F4A">
        <w:rPr>
          <w:rFonts w:ascii="Times New Roman" w:eastAsia="Times New Roman" w:hAnsi="Times New Roman" w:cs="Times New Roman"/>
          <w:b/>
          <w:bCs/>
          <w:sz w:val="24"/>
          <w:szCs w:val="24"/>
          <w:lang w:eastAsia="ru-RU"/>
        </w:rPr>
        <w:t>уникальный</w:t>
      </w:r>
      <w:r w:rsidRPr="00DA3F4A">
        <w:rPr>
          <w:rFonts w:ascii="Times New Roman" w:eastAsia="Times New Roman" w:hAnsi="Times New Roman" w:cs="Times New Roman"/>
          <w:sz w:val="24"/>
          <w:szCs w:val="24"/>
          <w:lang w:eastAsia="ru-RU"/>
        </w:rPr>
        <w:t> код. В PyQt также, как в Tkinter, есть достаточно удобная функциональность сопоставления кода клавиши и понятного имени. Она расположена в модуле PyQt5.QtCore.Qt. Согласитесь, что гораздо легче понимать смысл вот такой строки: </w:t>
      </w:r>
      <w:r w:rsidRPr="00DA3F4A">
        <w:rPr>
          <w:rFonts w:ascii="Consolas" w:eastAsia="Times New Roman" w:hAnsi="Consolas" w:cs="Courier New"/>
          <w:sz w:val="20"/>
          <w:szCs w:val="20"/>
          <w:lang w:eastAsia="ru-RU"/>
        </w:rPr>
        <w:t>print(Qt.Key_F)</w:t>
      </w:r>
      <w:r w:rsidRPr="00DA3F4A">
        <w:rPr>
          <w:rFonts w:ascii="Times New Roman" w:eastAsia="Times New Roman" w:hAnsi="Times New Roman" w:cs="Times New Roman"/>
          <w:sz w:val="24"/>
          <w:szCs w:val="24"/>
          <w:lang w:eastAsia="ru-RU"/>
        </w:rPr>
        <w:t>, нежели такой: </w:t>
      </w:r>
      <w:r w:rsidRPr="00DA3F4A">
        <w:rPr>
          <w:rFonts w:ascii="Consolas" w:eastAsia="Times New Roman" w:hAnsi="Consolas" w:cs="Courier New"/>
          <w:sz w:val="20"/>
          <w:szCs w:val="20"/>
          <w:lang w:eastAsia="ru-RU"/>
        </w:rPr>
        <w:t>print(70)</w:t>
      </w:r>
      <w:r w:rsidRPr="00DA3F4A">
        <w:rPr>
          <w:rFonts w:ascii="Times New Roman" w:eastAsia="Times New Roman" w:hAnsi="Times New Roman" w:cs="Times New Roman"/>
          <w:sz w:val="24"/>
          <w:szCs w:val="24"/>
          <w:lang w:eastAsia="ru-RU"/>
        </w:rPr>
        <w:t>.</w:t>
      </w:r>
    </w:p>
    <w:p w14:paraId="5108650E"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Подключить модуль </w:t>
      </w:r>
      <w:r w:rsidRPr="00DA3F4A">
        <w:rPr>
          <w:rFonts w:ascii="Consolas" w:eastAsia="Times New Roman" w:hAnsi="Consolas" w:cs="Times New Roman"/>
          <w:sz w:val="24"/>
          <w:szCs w:val="24"/>
          <w:lang w:eastAsia="ru-RU"/>
        </w:rPr>
        <w:t>Qt</w:t>
      </w:r>
      <w:r w:rsidRPr="00DA3F4A">
        <w:rPr>
          <w:rFonts w:ascii="Times New Roman" w:eastAsia="Times New Roman" w:hAnsi="Times New Roman" w:cs="Times New Roman"/>
          <w:sz w:val="24"/>
          <w:szCs w:val="24"/>
          <w:lang w:eastAsia="ru-RU"/>
        </w:rPr>
        <w:t> можно, например, таким способом:</w:t>
      </w:r>
    </w:p>
    <w:p w14:paraId="4A19983C"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A3F4A">
        <w:rPr>
          <w:rFonts w:ascii="Consolas" w:eastAsia="Times New Roman" w:hAnsi="Consolas" w:cs="Courier New"/>
          <w:color w:val="0077AA"/>
          <w:sz w:val="24"/>
          <w:szCs w:val="24"/>
          <w:lang w:eastAsia="ru-RU"/>
        </w:rPr>
        <w:t>from</w:t>
      </w:r>
      <w:r w:rsidRPr="00DA3F4A">
        <w:rPr>
          <w:rFonts w:ascii="Consolas" w:eastAsia="Times New Roman" w:hAnsi="Consolas" w:cs="Courier New"/>
          <w:color w:val="000000"/>
          <w:sz w:val="24"/>
          <w:szCs w:val="24"/>
          <w:lang w:eastAsia="ru-RU"/>
        </w:rPr>
        <w:t xml:space="preserve"> PyQt5</w:t>
      </w:r>
      <w:r w:rsidRPr="00DA3F4A">
        <w:rPr>
          <w:rFonts w:ascii="Consolas" w:eastAsia="Times New Roman" w:hAnsi="Consolas" w:cs="Courier New"/>
          <w:color w:val="999999"/>
          <w:sz w:val="24"/>
          <w:szCs w:val="24"/>
          <w:lang w:eastAsia="ru-RU"/>
        </w:rPr>
        <w:t>.</w:t>
      </w:r>
      <w:r w:rsidRPr="00DA3F4A">
        <w:rPr>
          <w:rFonts w:ascii="Consolas" w:eastAsia="Times New Roman" w:hAnsi="Consolas" w:cs="Courier New"/>
          <w:color w:val="000000"/>
          <w:sz w:val="24"/>
          <w:szCs w:val="24"/>
          <w:lang w:eastAsia="ru-RU"/>
        </w:rPr>
        <w:t xml:space="preserve">QtCore </w:t>
      </w:r>
      <w:r w:rsidRPr="00DA3F4A">
        <w:rPr>
          <w:rFonts w:ascii="Consolas" w:eastAsia="Times New Roman" w:hAnsi="Consolas" w:cs="Courier New"/>
          <w:color w:val="0077AA"/>
          <w:sz w:val="24"/>
          <w:szCs w:val="24"/>
          <w:lang w:eastAsia="ru-RU"/>
        </w:rPr>
        <w:t>import</w:t>
      </w:r>
      <w:r w:rsidRPr="00DA3F4A">
        <w:rPr>
          <w:rFonts w:ascii="Consolas" w:eastAsia="Times New Roman" w:hAnsi="Consolas" w:cs="Courier New"/>
          <w:color w:val="000000"/>
          <w:sz w:val="24"/>
          <w:szCs w:val="24"/>
          <w:lang w:eastAsia="ru-RU"/>
        </w:rPr>
        <w:t xml:space="preserve"> Qt</w:t>
      </w:r>
    </w:p>
    <w:p w14:paraId="52F220F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Все имена кнопок и их коды можно найти </w:t>
      </w:r>
      <w:hyperlink r:id="rId5" w:tgtFrame="_blank" w:history="1">
        <w:r w:rsidRPr="00DA3F4A">
          <w:rPr>
            <w:rFonts w:ascii="Times New Roman" w:eastAsia="Times New Roman" w:hAnsi="Times New Roman" w:cs="Times New Roman"/>
            <w:color w:val="0000FF"/>
            <w:sz w:val="24"/>
            <w:szCs w:val="24"/>
            <w:u w:val="single"/>
            <w:lang w:eastAsia="ru-RU"/>
          </w:rPr>
          <w:t>здесь</w:t>
        </w:r>
      </w:hyperlink>
      <w:r w:rsidRPr="00DA3F4A">
        <w:rPr>
          <w:rFonts w:ascii="Times New Roman" w:eastAsia="Times New Roman" w:hAnsi="Times New Roman" w:cs="Times New Roman"/>
          <w:sz w:val="24"/>
          <w:szCs w:val="24"/>
          <w:lang w:eastAsia="ru-RU"/>
        </w:rPr>
        <w:t>.</w:t>
      </w:r>
    </w:p>
    <w:p w14:paraId="2DE6B404"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Для обработки нажатий на клавиши в классе создаваемого виджета необходимо переопределить (создать) метод </w:t>
      </w:r>
      <w:r w:rsidRPr="00DA3F4A">
        <w:rPr>
          <w:rFonts w:ascii="Consolas" w:eastAsia="Times New Roman" w:hAnsi="Consolas" w:cs="Courier New"/>
          <w:sz w:val="20"/>
          <w:szCs w:val="20"/>
          <w:lang w:eastAsia="ru-RU"/>
        </w:rPr>
        <w:t>keyPressEvent(self, event)</w:t>
      </w:r>
      <w:r w:rsidRPr="00DA3F4A">
        <w:rPr>
          <w:rFonts w:ascii="Times New Roman" w:eastAsia="Times New Roman" w:hAnsi="Times New Roman" w:cs="Times New Roman"/>
          <w:sz w:val="24"/>
          <w:szCs w:val="24"/>
          <w:lang w:eastAsia="ru-RU"/>
        </w:rPr>
        <w:t>:</w:t>
      </w:r>
    </w:p>
    <w:p w14:paraId="0694B79A"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keyPressEvent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event</w:t>
      </w:r>
      <w:r w:rsidRPr="00DA3F4A">
        <w:rPr>
          <w:rFonts w:ascii="Consolas" w:eastAsia="Times New Roman" w:hAnsi="Consolas" w:cs="Courier New"/>
          <w:color w:val="999999"/>
          <w:sz w:val="24"/>
          <w:szCs w:val="24"/>
          <w:lang w:val="en-US" w:eastAsia="ru-RU"/>
        </w:rPr>
        <w:t>):</w:t>
      </w:r>
    </w:p>
    <w:p w14:paraId="125440A0"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if</w:t>
      </w:r>
      <w:r w:rsidRPr="00DA3F4A">
        <w:rPr>
          <w:rFonts w:ascii="Consolas" w:eastAsia="Times New Roman" w:hAnsi="Consolas" w:cs="Courier New"/>
          <w:color w:val="000000"/>
          <w:sz w:val="24"/>
          <w:szCs w:val="24"/>
          <w:lang w:val="en-US" w:eastAsia="ru-RU"/>
        </w:rPr>
        <w:t xml:space="preserve"> 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key</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Key_F</w:t>
      </w:r>
      <w:r w:rsidRPr="00DA3F4A">
        <w:rPr>
          <w:rFonts w:ascii="Consolas" w:eastAsia="Times New Roman" w:hAnsi="Consolas" w:cs="Courier New"/>
          <w:color w:val="999999"/>
          <w:sz w:val="24"/>
          <w:szCs w:val="24"/>
          <w:lang w:val="en-US" w:eastAsia="ru-RU"/>
        </w:rPr>
        <w:t>:</w:t>
      </w:r>
    </w:p>
    <w:p w14:paraId="453FFE03"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708090"/>
          <w:sz w:val="24"/>
          <w:szCs w:val="24"/>
          <w:lang w:eastAsia="ru-RU"/>
        </w:rPr>
        <w:t># code</w:t>
      </w:r>
    </w:p>
    <w:p w14:paraId="4300824C"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Если во время работы приложения будет нажата клавиша </w:t>
      </w:r>
      <w:r w:rsidRPr="00DA3F4A">
        <w:rPr>
          <w:rFonts w:ascii="Times New Roman" w:eastAsia="Times New Roman" w:hAnsi="Times New Roman" w:cs="Times New Roman"/>
          <w:b/>
          <w:bCs/>
          <w:sz w:val="24"/>
          <w:szCs w:val="24"/>
          <w:lang w:eastAsia="ru-RU"/>
        </w:rPr>
        <w:t>F</w:t>
      </w:r>
      <w:r w:rsidRPr="00DA3F4A">
        <w:rPr>
          <w:rFonts w:ascii="Times New Roman" w:eastAsia="Times New Roman" w:hAnsi="Times New Roman" w:cs="Times New Roman"/>
          <w:sz w:val="24"/>
          <w:szCs w:val="24"/>
          <w:lang w:eastAsia="ru-RU"/>
        </w:rPr>
        <w:t>, условие выполнится.</w:t>
      </w:r>
    </w:p>
    <w:p w14:paraId="059362D9"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Для обработки комбинаций клавиш можно использовать понятие модификатора клавиши, например: Qt.AltModifier или Qt.ShiftModifier. Для обработки «горячего сочетания» (</w:t>
      </w:r>
      <w:r w:rsidRPr="00DA3F4A">
        <w:rPr>
          <w:rFonts w:ascii="Times New Roman" w:eastAsia="Times New Roman" w:hAnsi="Times New Roman" w:cs="Times New Roman"/>
          <w:b/>
          <w:bCs/>
          <w:sz w:val="24"/>
          <w:szCs w:val="24"/>
          <w:lang w:eastAsia="ru-RU"/>
        </w:rPr>
        <w:t>Hotkey</w:t>
      </w:r>
      <w:r w:rsidRPr="00DA3F4A">
        <w:rPr>
          <w:rFonts w:ascii="Times New Roman" w:eastAsia="Times New Roman" w:hAnsi="Times New Roman" w:cs="Times New Roman"/>
          <w:sz w:val="24"/>
          <w:szCs w:val="24"/>
          <w:lang w:eastAsia="ru-RU"/>
        </w:rPr>
        <w:t>) ALT + SHIFT + Q код должен быть таким:</w:t>
      </w:r>
    </w:p>
    <w:p w14:paraId="0243CC05"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keyPressEvent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event</w:t>
      </w:r>
      <w:r w:rsidRPr="00DA3F4A">
        <w:rPr>
          <w:rFonts w:ascii="Consolas" w:eastAsia="Times New Roman" w:hAnsi="Consolas" w:cs="Courier New"/>
          <w:color w:val="999999"/>
          <w:sz w:val="24"/>
          <w:szCs w:val="24"/>
          <w:lang w:val="en-US" w:eastAsia="ru-RU"/>
        </w:rPr>
        <w:t>):</w:t>
      </w:r>
    </w:p>
    <w:p w14:paraId="7DF67D3B"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if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669900"/>
          <w:sz w:val="24"/>
          <w:szCs w:val="24"/>
          <w:lang w:val="en-US" w:eastAsia="ru-RU"/>
        </w:rPr>
        <w:t>int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modifiers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Qt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AltModifier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ShiftModifier</w:t>
      </w:r>
      <w:r w:rsidRPr="00DA3F4A">
        <w:rPr>
          <w:rFonts w:ascii="Consolas" w:eastAsia="Times New Roman" w:hAnsi="Consolas" w:cs="Courier New"/>
          <w:color w:val="999999"/>
          <w:sz w:val="24"/>
          <w:szCs w:val="24"/>
          <w:lang w:val="en-US" w:eastAsia="ru-RU"/>
        </w:rPr>
        <w:t>):</w:t>
      </w:r>
    </w:p>
    <w:p w14:paraId="742F4116"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if</w:t>
      </w:r>
      <w:r w:rsidRPr="00DA3F4A">
        <w:rPr>
          <w:rFonts w:ascii="Consolas" w:eastAsia="Times New Roman" w:hAnsi="Consolas" w:cs="Courier New"/>
          <w:color w:val="000000"/>
          <w:sz w:val="24"/>
          <w:szCs w:val="24"/>
          <w:lang w:val="en-US" w:eastAsia="ru-RU"/>
        </w:rPr>
        <w:t xml:space="preserve"> 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key</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Key_Q</w:t>
      </w:r>
      <w:r w:rsidRPr="00DA3F4A">
        <w:rPr>
          <w:rFonts w:ascii="Consolas" w:eastAsia="Times New Roman" w:hAnsi="Consolas" w:cs="Courier New"/>
          <w:color w:val="999999"/>
          <w:sz w:val="24"/>
          <w:szCs w:val="24"/>
          <w:lang w:val="en-US" w:eastAsia="ru-RU"/>
        </w:rPr>
        <w:t>:</w:t>
      </w:r>
    </w:p>
    <w:p w14:paraId="53E0D51D"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708090"/>
          <w:sz w:val="24"/>
          <w:szCs w:val="24"/>
          <w:lang w:eastAsia="ru-RU"/>
        </w:rPr>
        <w:t># code</w:t>
      </w:r>
    </w:p>
    <w:p w14:paraId="735C9791"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lastRenderedPageBreak/>
        <w:t>Параметр </w:t>
      </w:r>
      <w:r w:rsidRPr="00DA3F4A">
        <w:rPr>
          <w:rFonts w:ascii="Consolas" w:eastAsia="Times New Roman" w:hAnsi="Consolas" w:cs="Times New Roman"/>
          <w:sz w:val="24"/>
          <w:szCs w:val="24"/>
          <w:lang w:eastAsia="ru-RU"/>
        </w:rPr>
        <w:t>event</w:t>
      </w:r>
      <w:r w:rsidRPr="00DA3F4A">
        <w:rPr>
          <w:rFonts w:ascii="Times New Roman" w:eastAsia="Times New Roman" w:hAnsi="Times New Roman" w:cs="Times New Roman"/>
          <w:sz w:val="24"/>
          <w:szCs w:val="24"/>
          <w:lang w:eastAsia="ru-RU"/>
        </w:rPr>
        <w:t> в этом методе будет иметь класс </w:t>
      </w:r>
      <w:r w:rsidRPr="00DA3F4A">
        <w:rPr>
          <w:rFonts w:ascii="Consolas" w:eastAsia="Times New Roman" w:hAnsi="Consolas" w:cs="Times New Roman"/>
          <w:sz w:val="24"/>
          <w:szCs w:val="24"/>
          <w:lang w:eastAsia="ru-RU"/>
        </w:rPr>
        <w:t>QKeyEvent</w:t>
      </w:r>
      <w:r w:rsidRPr="00DA3F4A">
        <w:rPr>
          <w:rFonts w:ascii="Times New Roman" w:eastAsia="Times New Roman" w:hAnsi="Times New Roman" w:cs="Times New Roman"/>
          <w:sz w:val="24"/>
          <w:szCs w:val="24"/>
          <w:lang w:eastAsia="ru-RU"/>
        </w:rPr>
        <w:t>. Почитать про этот класс можно </w:t>
      </w:r>
      <w:hyperlink r:id="rId6" w:tgtFrame="_blank" w:history="1">
        <w:r w:rsidRPr="00DA3F4A">
          <w:rPr>
            <w:rFonts w:ascii="Times New Roman" w:eastAsia="Times New Roman" w:hAnsi="Times New Roman" w:cs="Times New Roman"/>
            <w:color w:val="0000FF"/>
            <w:sz w:val="24"/>
            <w:szCs w:val="24"/>
            <w:u w:val="single"/>
            <w:lang w:eastAsia="ru-RU"/>
          </w:rPr>
          <w:t>тут</w:t>
        </w:r>
      </w:hyperlink>
      <w:r w:rsidRPr="00DA3F4A">
        <w:rPr>
          <w:rFonts w:ascii="Times New Roman" w:eastAsia="Times New Roman" w:hAnsi="Times New Roman" w:cs="Times New Roman"/>
          <w:sz w:val="24"/>
          <w:szCs w:val="24"/>
          <w:lang w:eastAsia="ru-RU"/>
        </w:rPr>
        <w:t>.</w:t>
      </w:r>
    </w:p>
    <w:p w14:paraId="422F944E"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Важно не забывать, что кнопки обработаются только в том случае, если окно </w:t>
      </w:r>
      <w:r w:rsidRPr="00DA3F4A">
        <w:rPr>
          <w:rFonts w:ascii="Times New Roman" w:eastAsia="Times New Roman" w:hAnsi="Times New Roman" w:cs="Times New Roman"/>
          <w:b/>
          <w:bCs/>
          <w:sz w:val="24"/>
          <w:szCs w:val="24"/>
          <w:lang w:eastAsia="ru-RU"/>
        </w:rPr>
        <w:t>активно</w:t>
      </w:r>
      <w:r w:rsidRPr="00DA3F4A">
        <w:rPr>
          <w:rFonts w:ascii="Times New Roman" w:eastAsia="Times New Roman" w:hAnsi="Times New Roman" w:cs="Times New Roman"/>
          <w:sz w:val="24"/>
          <w:szCs w:val="24"/>
          <w:lang w:eastAsia="ru-RU"/>
        </w:rPr>
        <w:t>. Активным называется окно, с которым пользователь работает в данный момент.</w:t>
      </w:r>
    </w:p>
    <w:p w14:paraId="36594D47" w14:textId="77777777" w:rsidR="00DA3F4A" w:rsidRPr="00DA3F4A" w:rsidRDefault="00DA3F4A" w:rsidP="00DA3F4A">
      <w:pPr>
        <w:spacing w:after="0" w:line="240" w:lineRule="auto"/>
        <w:ind w:left="900" w:right="900"/>
        <w:outlineLvl w:val="1"/>
        <w:rPr>
          <w:rFonts w:ascii="Times New Roman" w:eastAsia="Times New Roman" w:hAnsi="Times New Roman" w:cs="Times New Roman"/>
          <w:b/>
          <w:bCs/>
          <w:sz w:val="36"/>
          <w:szCs w:val="36"/>
          <w:lang w:eastAsia="ru-RU"/>
        </w:rPr>
      </w:pPr>
      <w:r w:rsidRPr="00DA3F4A">
        <w:rPr>
          <w:rFonts w:ascii="Times New Roman" w:eastAsia="Times New Roman" w:hAnsi="Times New Roman" w:cs="Times New Roman"/>
          <w:b/>
          <w:bCs/>
          <w:sz w:val="36"/>
          <w:szCs w:val="36"/>
          <w:lang w:eastAsia="ru-RU"/>
        </w:rPr>
        <w:t>Работа с мышью</w:t>
      </w:r>
    </w:p>
    <w:p w14:paraId="1AF66793"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Для работы с мышью точно так же, как и в случае с клавиатурой, необходимо переопределять встроенные методы. Рассмотрим пример, в котором мы будем выводить координаты курсора на экран.</w:t>
      </w:r>
    </w:p>
    <w:p w14:paraId="79F03084"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import</w:t>
      </w:r>
      <w:r w:rsidRPr="00DA3F4A">
        <w:rPr>
          <w:rFonts w:ascii="Consolas" w:eastAsia="Times New Roman" w:hAnsi="Consolas" w:cs="Courier New"/>
          <w:color w:val="000000"/>
          <w:sz w:val="24"/>
          <w:szCs w:val="24"/>
          <w:lang w:val="en-US" w:eastAsia="ru-RU"/>
        </w:rPr>
        <w:t xml:space="preserve"> sys</w:t>
      </w:r>
    </w:p>
    <w:p w14:paraId="0E82280D"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2472402"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from</w:t>
      </w:r>
      <w:r w:rsidRPr="00DA3F4A">
        <w:rPr>
          <w:rFonts w:ascii="Consolas" w:eastAsia="Times New Roman" w:hAnsi="Consolas" w:cs="Courier New"/>
          <w:color w:val="000000"/>
          <w:sz w:val="24"/>
          <w:szCs w:val="24"/>
          <w:lang w:val="en-US" w:eastAsia="ru-RU"/>
        </w:rPr>
        <w:t xml:space="preserve"> PyQt5</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QtWidgets </w:t>
      </w:r>
      <w:r w:rsidRPr="00DA3F4A">
        <w:rPr>
          <w:rFonts w:ascii="Consolas" w:eastAsia="Times New Roman" w:hAnsi="Consolas" w:cs="Courier New"/>
          <w:color w:val="0077AA"/>
          <w:sz w:val="24"/>
          <w:szCs w:val="24"/>
          <w:lang w:val="en-US" w:eastAsia="ru-RU"/>
        </w:rPr>
        <w:t>import</w:t>
      </w:r>
      <w:r w:rsidRPr="00DA3F4A">
        <w:rPr>
          <w:rFonts w:ascii="Consolas" w:eastAsia="Times New Roman" w:hAnsi="Consolas" w:cs="Courier New"/>
          <w:color w:val="000000"/>
          <w:sz w:val="24"/>
          <w:szCs w:val="24"/>
          <w:lang w:val="en-US" w:eastAsia="ru-RU"/>
        </w:rPr>
        <w:t xml:space="preserve"> QWidget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QApplication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QLabel</w:t>
      </w:r>
    </w:p>
    <w:p w14:paraId="6E3D3DC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E7838C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5275F1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class</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Example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QWidget</w:t>
      </w:r>
      <w:r w:rsidRPr="00DA3F4A">
        <w:rPr>
          <w:rFonts w:ascii="Consolas" w:eastAsia="Times New Roman" w:hAnsi="Consolas" w:cs="Courier New"/>
          <w:color w:val="999999"/>
          <w:sz w:val="24"/>
          <w:szCs w:val="24"/>
          <w:lang w:val="en-US" w:eastAsia="ru-RU"/>
        </w:rPr>
        <w:t>):</w:t>
      </w:r>
    </w:p>
    <w:p w14:paraId="72780105"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__init__</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00CC0CD7"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669900"/>
          <w:sz w:val="24"/>
          <w:szCs w:val="24"/>
          <w:lang w:val="en-US" w:eastAsia="ru-RU"/>
        </w:rPr>
        <w:t>super</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__init__</w:t>
      </w:r>
      <w:r w:rsidRPr="00DA3F4A">
        <w:rPr>
          <w:rFonts w:ascii="Consolas" w:eastAsia="Times New Roman" w:hAnsi="Consolas" w:cs="Courier New"/>
          <w:color w:val="999999"/>
          <w:sz w:val="24"/>
          <w:szCs w:val="24"/>
          <w:lang w:val="en-US" w:eastAsia="ru-RU"/>
        </w:rPr>
        <w:t>()</w:t>
      </w:r>
    </w:p>
    <w:p w14:paraId="2F153680"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initUI</w:t>
      </w:r>
      <w:r w:rsidRPr="00DA3F4A">
        <w:rPr>
          <w:rFonts w:ascii="Consolas" w:eastAsia="Times New Roman" w:hAnsi="Consolas" w:cs="Courier New"/>
          <w:color w:val="999999"/>
          <w:sz w:val="24"/>
          <w:szCs w:val="24"/>
          <w:lang w:val="en-US" w:eastAsia="ru-RU"/>
        </w:rPr>
        <w:t>()</w:t>
      </w:r>
    </w:p>
    <w:p w14:paraId="5BD88E4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DD77E4B"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initUI</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6F14D777"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setGeometry</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p>
    <w:p w14:paraId="0D9AD05E"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setWindowTitle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Координаты</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07385B6D"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18181DB2"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coords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QLabel</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7037F8DF"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coords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Координаты</w:t>
      </w:r>
      <w:r w:rsidRPr="00DA3F4A">
        <w:rPr>
          <w:rFonts w:ascii="Consolas" w:eastAsia="Times New Roman" w:hAnsi="Consolas" w:cs="Courier New"/>
          <w:color w:val="669900"/>
          <w:sz w:val="24"/>
          <w:szCs w:val="24"/>
          <w:lang w:val="en-US" w:eastAsia="ru-RU"/>
        </w:rPr>
        <w:t>: None, None"</w:t>
      </w:r>
      <w:r w:rsidRPr="00DA3F4A">
        <w:rPr>
          <w:rFonts w:ascii="Consolas" w:eastAsia="Times New Roman" w:hAnsi="Consolas" w:cs="Courier New"/>
          <w:color w:val="999999"/>
          <w:sz w:val="24"/>
          <w:szCs w:val="24"/>
          <w:lang w:val="en-US" w:eastAsia="ru-RU"/>
        </w:rPr>
        <w:t>)</w:t>
      </w:r>
    </w:p>
    <w:p w14:paraId="2E538098"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coords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move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990055"/>
          <w:sz w:val="24"/>
          <w:szCs w:val="24"/>
          <w:lang w:val="en-US" w:eastAsia="ru-RU"/>
        </w:rPr>
        <w:t>30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w:t>
      </w:r>
      <w:r w:rsidRPr="00DA3F4A">
        <w:rPr>
          <w:rFonts w:ascii="Consolas" w:eastAsia="Times New Roman" w:hAnsi="Consolas" w:cs="Courier New"/>
          <w:color w:val="999999"/>
          <w:sz w:val="24"/>
          <w:szCs w:val="24"/>
          <w:lang w:val="en-US" w:eastAsia="ru-RU"/>
        </w:rPr>
        <w:t>)</w:t>
      </w:r>
    </w:p>
    <w:p w14:paraId="54790B2E"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2AEB3E2"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mouseMoveEvent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event</w:t>
      </w:r>
      <w:r w:rsidRPr="00DA3F4A">
        <w:rPr>
          <w:rFonts w:ascii="Consolas" w:eastAsia="Times New Roman" w:hAnsi="Consolas" w:cs="Courier New"/>
          <w:color w:val="999999"/>
          <w:sz w:val="24"/>
          <w:szCs w:val="24"/>
          <w:lang w:val="en-US" w:eastAsia="ru-RU"/>
        </w:rPr>
        <w:t>):</w:t>
      </w:r>
    </w:p>
    <w:p w14:paraId="4337CC94"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coords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f"</w:t>
      </w:r>
      <w:r w:rsidRPr="00DA3F4A">
        <w:rPr>
          <w:rFonts w:ascii="Consolas" w:eastAsia="Times New Roman" w:hAnsi="Consolas" w:cs="Courier New"/>
          <w:color w:val="669900"/>
          <w:sz w:val="24"/>
          <w:szCs w:val="24"/>
          <w:lang w:eastAsia="ru-RU"/>
        </w:rPr>
        <w:t>Координаты</w:t>
      </w:r>
      <w:r w:rsidRPr="00DA3F4A">
        <w:rPr>
          <w:rFonts w:ascii="Consolas" w:eastAsia="Times New Roman" w:hAnsi="Consolas" w:cs="Courier New"/>
          <w:color w:val="669900"/>
          <w:sz w:val="24"/>
          <w:szCs w:val="24"/>
          <w:lang w:val="en-US" w:eastAsia="ru-RU"/>
        </w:rPr>
        <w:t xml:space="preserve">: </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x</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 xml:space="preserve">, </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y</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4EB01DAF"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556FAD32"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8544336"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if</w:t>
      </w:r>
      <w:r w:rsidRPr="00DA3F4A">
        <w:rPr>
          <w:rFonts w:ascii="Consolas" w:eastAsia="Times New Roman" w:hAnsi="Consolas" w:cs="Courier New"/>
          <w:color w:val="000000"/>
          <w:sz w:val="24"/>
          <w:szCs w:val="24"/>
          <w:lang w:val="en-US" w:eastAsia="ru-RU"/>
        </w:rPr>
        <w:t xml:space="preserve"> __name__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669900"/>
          <w:sz w:val="24"/>
          <w:szCs w:val="24"/>
          <w:lang w:val="en-US" w:eastAsia="ru-RU"/>
        </w:rPr>
        <w:t>'__main__'</w:t>
      </w:r>
      <w:r w:rsidRPr="00DA3F4A">
        <w:rPr>
          <w:rFonts w:ascii="Consolas" w:eastAsia="Times New Roman" w:hAnsi="Consolas" w:cs="Courier New"/>
          <w:color w:val="999999"/>
          <w:sz w:val="24"/>
          <w:szCs w:val="24"/>
          <w:lang w:val="en-US" w:eastAsia="ru-RU"/>
        </w:rPr>
        <w:t>:</w:t>
      </w:r>
    </w:p>
    <w:p w14:paraId="13A3459D"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app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QApplication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sys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argv</w:t>
      </w:r>
      <w:r w:rsidRPr="00DA3F4A">
        <w:rPr>
          <w:rFonts w:ascii="Consolas" w:eastAsia="Times New Roman" w:hAnsi="Consolas" w:cs="Courier New"/>
          <w:color w:val="999999"/>
          <w:sz w:val="24"/>
          <w:szCs w:val="24"/>
          <w:lang w:val="en-US" w:eastAsia="ru-RU"/>
        </w:rPr>
        <w:t>)</w:t>
      </w:r>
    </w:p>
    <w:p w14:paraId="79B24716"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ex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Example</w:t>
      </w:r>
      <w:r w:rsidRPr="00DA3F4A">
        <w:rPr>
          <w:rFonts w:ascii="Consolas" w:eastAsia="Times New Roman" w:hAnsi="Consolas" w:cs="Courier New"/>
          <w:color w:val="999999"/>
          <w:sz w:val="24"/>
          <w:szCs w:val="24"/>
          <w:lang w:val="en-US" w:eastAsia="ru-RU"/>
        </w:rPr>
        <w:t>()</w:t>
      </w:r>
    </w:p>
    <w:p w14:paraId="475E19E4"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ex</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show</w:t>
      </w:r>
      <w:r w:rsidRPr="00DA3F4A">
        <w:rPr>
          <w:rFonts w:ascii="Consolas" w:eastAsia="Times New Roman" w:hAnsi="Consolas" w:cs="Courier New"/>
          <w:color w:val="999999"/>
          <w:sz w:val="24"/>
          <w:szCs w:val="24"/>
          <w:lang w:val="en-US" w:eastAsia="ru-RU"/>
        </w:rPr>
        <w:t>()</w:t>
      </w:r>
    </w:p>
    <w:p w14:paraId="00142642"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sys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exit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app</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77AA"/>
          <w:sz w:val="24"/>
          <w:szCs w:val="24"/>
          <w:lang w:val="en-US" w:eastAsia="ru-RU"/>
        </w:rPr>
        <w:t>exec</w:t>
      </w:r>
      <w:r w:rsidRPr="00DA3F4A">
        <w:rPr>
          <w:rFonts w:ascii="Consolas" w:eastAsia="Times New Roman" w:hAnsi="Consolas" w:cs="Courier New"/>
          <w:color w:val="999999"/>
          <w:sz w:val="24"/>
          <w:szCs w:val="24"/>
          <w:lang w:val="en-US" w:eastAsia="ru-RU"/>
        </w:rPr>
        <w:t>())</w:t>
      </w:r>
    </w:p>
    <w:p w14:paraId="200C711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Метод </w:t>
      </w:r>
      <w:r w:rsidRPr="00DA3F4A">
        <w:rPr>
          <w:rFonts w:ascii="Consolas" w:eastAsia="Times New Roman" w:hAnsi="Consolas" w:cs="Times New Roman"/>
          <w:sz w:val="24"/>
          <w:szCs w:val="24"/>
          <w:lang w:eastAsia="ru-RU"/>
        </w:rPr>
        <w:t>mouseMoveEvent()</w:t>
      </w:r>
      <w:r w:rsidRPr="00DA3F4A">
        <w:rPr>
          <w:rFonts w:ascii="Times New Roman" w:eastAsia="Times New Roman" w:hAnsi="Times New Roman" w:cs="Times New Roman"/>
          <w:sz w:val="24"/>
          <w:szCs w:val="24"/>
          <w:lang w:eastAsia="ru-RU"/>
        </w:rPr>
        <w:t> срабатывает при изменении положения мышки. Функции </w:t>
      </w:r>
      <w:r w:rsidRPr="00DA3F4A">
        <w:rPr>
          <w:rFonts w:ascii="Consolas" w:eastAsia="Times New Roman" w:hAnsi="Consolas" w:cs="Courier New"/>
          <w:sz w:val="20"/>
          <w:szCs w:val="20"/>
          <w:lang w:eastAsia="ru-RU"/>
        </w:rPr>
        <w:t>x()</w:t>
      </w:r>
      <w:r w:rsidRPr="00DA3F4A">
        <w:rPr>
          <w:rFonts w:ascii="Times New Roman" w:eastAsia="Times New Roman" w:hAnsi="Times New Roman" w:cs="Times New Roman"/>
          <w:sz w:val="24"/>
          <w:szCs w:val="24"/>
          <w:lang w:eastAsia="ru-RU"/>
        </w:rPr>
        <w:t> и </w:t>
      </w:r>
      <w:r w:rsidRPr="00DA3F4A">
        <w:rPr>
          <w:rFonts w:ascii="Consolas" w:eastAsia="Times New Roman" w:hAnsi="Consolas" w:cs="Courier New"/>
          <w:sz w:val="20"/>
          <w:szCs w:val="20"/>
          <w:lang w:eastAsia="ru-RU"/>
        </w:rPr>
        <w:t>y()</w:t>
      </w:r>
      <w:r w:rsidRPr="00DA3F4A">
        <w:rPr>
          <w:rFonts w:ascii="Times New Roman" w:eastAsia="Times New Roman" w:hAnsi="Times New Roman" w:cs="Times New Roman"/>
          <w:sz w:val="24"/>
          <w:szCs w:val="24"/>
          <w:lang w:eastAsia="ru-RU"/>
        </w:rPr>
        <w:t> у параметра </w:t>
      </w:r>
      <w:r w:rsidRPr="00DA3F4A">
        <w:rPr>
          <w:rFonts w:ascii="Consolas" w:eastAsia="Times New Roman" w:hAnsi="Consolas" w:cs="Times New Roman"/>
          <w:sz w:val="24"/>
          <w:szCs w:val="24"/>
          <w:lang w:eastAsia="ru-RU"/>
        </w:rPr>
        <w:t>event</w:t>
      </w:r>
      <w:r w:rsidRPr="00DA3F4A">
        <w:rPr>
          <w:rFonts w:ascii="Times New Roman" w:eastAsia="Times New Roman" w:hAnsi="Times New Roman" w:cs="Times New Roman"/>
          <w:sz w:val="24"/>
          <w:szCs w:val="24"/>
          <w:lang w:eastAsia="ru-RU"/>
        </w:rPr>
        <w:t> класса </w:t>
      </w:r>
      <w:r w:rsidRPr="00DA3F4A">
        <w:rPr>
          <w:rFonts w:ascii="Consolas" w:eastAsia="Times New Roman" w:hAnsi="Consolas" w:cs="Times New Roman"/>
          <w:sz w:val="24"/>
          <w:szCs w:val="24"/>
          <w:lang w:eastAsia="ru-RU"/>
        </w:rPr>
        <w:t>QMouseEvent</w:t>
      </w:r>
      <w:r w:rsidRPr="00DA3F4A">
        <w:rPr>
          <w:rFonts w:ascii="Times New Roman" w:eastAsia="Times New Roman" w:hAnsi="Times New Roman" w:cs="Times New Roman"/>
          <w:sz w:val="24"/>
          <w:szCs w:val="24"/>
          <w:lang w:eastAsia="ru-RU"/>
        </w:rPr>
        <w:t> (</w:t>
      </w:r>
      <w:hyperlink r:id="rId7" w:tgtFrame="_blank" w:history="1">
        <w:r w:rsidRPr="00DA3F4A">
          <w:rPr>
            <w:rFonts w:ascii="Times New Roman" w:eastAsia="Times New Roman" w:hAnsi="Times New Roman" w:cs="Times New Roman"/>
            <w:color w:val="0000FF"/>
            <w:sz w:val="24"/>
            <w:szCs w:val="24"/>
            <w:u w:val="single"/>
            <w:lang w:eastAsia="ru-RU"/>
          </w:rPr>
          <w:t>ссылка на документацию</w:t>
        </w:r>
      </w:hyperlink>
      <w:r w:rsidRPr="00DA3F4A">
        <w:rPr>
          <w:rFonts w:ascii="Times New Roman" w:eastAsia="Times New Roman" w:hAnsi="Times New Roman" w:cs="Times New Roman"/>
          <w:sz w:val="24"/>
          <w:szCs w:val="24"/>
          <w:lang w:eastAsia="ru-RU"/>
        </w:rPr>
        <w:t>) возвращают координаты текущего положения курсора относительно левого верхнего угла формы. Но, если вы запустите эту программу и попробуете просто поводить мышкой, ничего не произойдет. По умолчанию это событие активируется только при зажатой клавише мыши (причем неважно какой, хоть при нажатии колесика). Зажмите любую клавишу — и все заработает. А чтобы отлавливать положение мыши, даже когда клавиша не зажата, в инициализатор нашего виджета надо добавить следующую строку:</w:t>
      </w:r>
    </w:p>
    <w:p w14:paraId="185A70C5"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A3F4A">
        <w:rPr>
          <w:rFonts w:ascii="Consolas" w:eastAsia="Times New Roman" w:hAnsi="Consolas" w:cs="Courier New"/>
          <w:color w:val="000000"/>
          <w:sz w:val="24"/>
          <w:szCs w:val="24"/>
          <w:lang w:eastAsia="ru-RU"/>
        </w:rPr>
        <w:t>self</w:t>
      </w:r>
      <w:r w:rsidRPr="00DA3F4A">
        <w:rPr>
          <w:rFonts w:ascii="Consolas" w:eastAsia="Times New Roman" w:hAnsi="Consolas" w:cs="Courier New"/>
          <w:color w:val="999999"/>
          <w:sz w:val="24"/>
          <w:szCs w:val="24"/>
          <w:lang w:eastAsia="ru-RU"/>
        </w:rPr>
        <w:t>.</w:t>
      </w:r>
      <w:r w:rsidRPr="00DA3F4A">
        <w:rPr>
          <w:rFonts w:ascii="Consolas" w:eastAsia="Times New Roman" w:hAnsi="Consolas" w:cs="Courier New"/>
          <w:color w:val="000000"/>
          <w:sz w:val="24"/>
          <w:szCs w:val="24"/>
          <w:lang w:eastAsia="ru-RU"/>
        </w:rPr>
        <w:t>setMouseTracking</w:t>
      </w:r>
      <w:r w:rsidRPr="00DA3F4A">
        <w:rPr>
          <w:rFonts w:ascii="Consolas" w:eastAsia="Times New Roman" w:hAnsi="Consolas" w:cs="Courier New"/>
          <w:color w:val="999999"/>
          <w:sz w:val="24"/>
          <w:szCs w:val="24"/>
          <w:lang w:eastAsia="ru-RU"/>
        </w:rPr>
        <w:t>(</w:t>
      </w:r>
      <w:r w:rsidRPr="00DA3F4A">
        <w:rPr>
          <w:rFonts w:ascii="Consolas" w:eastAsia="Times New Roman" w:hAnsi="Consolas" w:cs="Courier New"/>
          <w:color w:val="990055"/>
          <w:sz w:val="24"/>
          <w:szCs w:val="24"/>
          <w:lang w:eastAsia="ru-RU"/>
        </w:rPr>
        <w:t>True</w:t>
      </w:r>
      <w:r w:rsidRPr="00DA3F4A">
        <w:rPr>
          <w:rFonts w:ascii="Consolas" w:eastAsia="Times New Roman" w:hAnsi="Consolas" w:cs="Courier New"/>
          <w:color w:val="999999"/>
          <w:sz w:val="24"/>
          <w:szCs w:val="24"/>
          <w:lang w:eastAsia="ru-RU"/>
        </w:rPr>
        <w:t>)</w:t>
      </w:r>
    </w:p>
    <w:p w14:paraId="60A503A4" w14:textId="79DC47F8"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7785DEBB" wp14:editId="1515A15E">
            <wp:extent cx="2867025" cy="32289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3228975"/>
                    </a:xfrm>
                    <a:prstGeom prst="rect">
                      <a:avLst/>
                    </a:prstGeom>
                    <a:noFill/>
                    <a:ln>
                      <a:noFill/>
                    </a:ln>
                  </pic:spPr>
                </pic:pic>
              </a:graphicData>
            </a:graphic>
          </wp:inline>
        </w:drawing>
      </w:r>
    </w:p>
    <w:p w14:paraId="35898EC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Кроме метода </w:t>
      </w:r>
      <w:r w:rsidRPr="00DA3F4A">
        <w:rPr>
          <w:rFonts w:ascii="Consolas" w:eastAsia="Times New Roman" w:hAnsi="Consolas" w:cs="Times New Roman"/>
          <w:sz w:val="24"/>
          <w:szCs w:val="24"/>
          <w:lang w:eastAsia="ru-RU"/>
        </w:rPr>
        <w:t>mouseMoveEvent()</w:t>
      </w:r>
      <w:r w:rsidRPr="00DA3F4A">
        <w:rPr>
          <w:rFonts w:ascii="Times New Roman" w:eastAsia="Times New Roman" w:hAnsi="Times New Roman" w:cs="Times New Roman"/>
          <w:sz w:val="24"/>
          <w:szCs w:val="24"/>
          <w:lang w:eastAsia="ru-RU"/>
        </w:rPr>
        <w:t>, есть и другие. Полный список событий виджета, реакции на которые можно переопределить, можно посмотреть </w:t>
      </w:r>
      <w:hyperlink r:id="rId9" w:anchor="protected-functions" w:tgtFrame="_blank" w:history="1">
        <w:r w:rsidRPr="00DA3F4A">
          <w:rPr>
            <w:rFonts w:ascii="Times New Roman" w:eastAsia="Times New Roman" w:hAnsi="Times New Roman" w:cs="Times New Roman"/>
            <w:color w:val="0000FF"/>
            <w:sz w:val="24"/>
            <w:szCs w:val="24"/>
            <w:u w:val="single"/>
            <w:lang w:eastAsia="ru-RU"/>
          </w:rPr>
          <w:t>тут</w:t>
        </w:r>
      </w:hyperlink>
      <w:r w:rsidRPr="00DA3F4A">
        <w:rPr>
          <w:rFonts w:ascii="Times New Roman" w:eastAsia="Times New Roman" w:hAnsi="Times New Roman" w:cs="Times New Roman"/>
          <w:sz w:val="24"/>
          <w:szCs w:val="24"/>
          <w:lang w:eastAsia="ru-RU"/>
        </w:rPr>
        <w:t>. Применительно к работе с мышкой, помимо рассмотренного метода </w:t>
      </w:r>
      <w:r w:rsidRPr="00DA3F4A">
        <w:rPr>
          <w:rFonts w:ascii="Consolas" w:eastAsia="Times New Roman" w:hAnsi="Consolas" w:cs="Times New Roman"/>
          <w:sz w:val="24"/>
          <w:szCs w:val="24"/>
          <w:lang w:eastAsia="ru-RU"/>
        </w:rPr>
        <w:t>mouseMoveEvent()</w:t>
      </w:r>
      <w:r w:rsidRPr="00DA3F4A">
        <w:rPr>
          <w:rFonts w:ascii="Times New Roman" w:eastAsia="Times New Roman" w:hAnsi="Times New Roman" w:cs="Times New Roman"/>
          <w:sz w:val="24"/>
          <w:szCs w:val="24"/>
          <w:lang w:eastAsia="ru-RU"/>
        </w:rPr>
        <w:t>, есть еще:</w:t>
      </w:r>
    </w:p>
    <w:p w14:paraId="79367CB1" w14:textId="77777777" w:rsidR="00DA3F4A" w:rsidRPr="00DA3F4A" w:rsidRDefault="00DA3F4A" w:rsidP="00DA3F4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DA3F4A">
        <w:rPr>
          <w:rFonts w:ascii="Consolas" w:eastAsia="Times New Roman" w:hAnsi="Consolas" w:cs="Times New Roman"/>
          <w:sz w:val="24"/>
          <w:szCs w:val="24"/>
          <w:lang w:eastAsia="ru-RU"/>
        </w:rPr>
        <w:t>mousePressEvent</w:t>
      </w:r>
      <w:r w:rsidRPr="00DA3F4A">
        <w:rPr>
          <w:rFonts w:ascii="Times New Roman" w:eastAsia="Times New Roman" w:hAnsi="Times New Roman" w:cs="Times New Roman"/>
          <w:sz w:val="24"/>
          <w:szCs w:val="24"/>
          <w:lang w:eastAsia="ru-RU"/>
        </w:rPr>
        <w:t>, отвечающий за обработку нажатия на какую-либо из кнопок мыши</w:t>
      </w:r>
    </w:p>
    <w:p w14:paraId="3A5A98CC" w14:textId="77777777" w:rsidR="00DA3F4A" w:rsidRPr="00DA3F4A" w:rsidRDefault="00DA3F4A" w:rsidP="00DA3F4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DA3F4A">
        <w:rPr>
          <w:rFonts w:ascii="Consolas" w:eastAsia="Times New Roman" w:hAnsi="Consolas" w:cs="Times New Roman"/>
          <w:sz w:val="24"/>
          <w:szCs w:val="24"/>
          <w:lang w:eastAsia="ru-RU"/>
        </w:rPr>
        <w:lastRenderedPageBreak/>
        <w:t>mouseReleaseEvent</w:t>
      </w:r>
      <w:r w:rsidRPr="00DA3F4A">
        <w:rPr>
          <w:rFonts w:ascii="Times New Roman" w:eastAsia="Times New Roman" w:hAnsi="Times New Roman" w:cs="Times New Roman"/>
          <w:sz w:val="24"/>
          <w:szCs w:val="24"/>
          <w:lang w:eastAsia="ru-RU"/>
        </w:rPr>
        <w:t>, отвечающий за отпускания нажатия на кнопку мыши</w:t>
      </w:r>
    </w:p>
    <w:p w14:paraId="40A4A5BF" w14:textId="77777777" w:rsidR="00DA3F4A" w:rsidRPr="00DA3F4A" w:rsidRDefault="00DA3F4A" w:rsidP="00DA3F4A">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DA3F4A">
        <w:rPr>
          <w:rFonts w:ascii="Consolas" w:eastAsia="Times New Roman" w:hAnsi="Consolas" w:cs="Times New Roman"/>
          <w:sz w:val="24"/>
          <w:szCs w:val="24"/>
          <w:lang w:eastAsia="ru-RU"/>
        </w:rPr>
        <w:t>mouseDoubleClickEvent</w:t>
      </w:r>
      <w:r w:rsidRPr="00DA3F4A">
        <w:rPr>
          <w:rFonts w:ascii="Times New Roman" w:eastAsia="Times New Roman" w:hAnsi="Times New Roman" w:cs="Times New Roman"/>
          <w:sz w:val="24"/>
          <w:szCs w:val="24"/>
          <w:lang w:eastAsia="ru-RU"/>
        </w:rPr>
        <w:t>, обрабатывающий двойной клик</w:t>
      </w:r>
    </w:p>
    <w:p w14:paraId="07776FD9"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Все они в качестве параметра принимают объект класса </w:t>
      </w:r>
      <w:r w:rsidRPr="00DA3F4A">
        <w:rPr>
          <w:rFonts w:ascii="Consolas" w:eastAsia="Times New Roman" w:hAnsi="Consolas" w:cs="Times New Roman"/>
          <w:sz w:val="24"/>
          <w:szCs w:val="24"/>
          <w:lang w:eastAsia="ru-RU"/>
        </w:rPr>
        <w:t>QMouseEvent</w:t>
      </w:r>
      <w:r w:rsidRPr="00DA3F4A">
        <w:rPr>
          <w:rFonts w:ascii="Times New Roman" w:eastAsia="Times New Roman" w:hAnsi="Times New Roman" w:cs="Times New Roman"/>
          <w:sz w:val="24"/>
          <w:szCs w:val="24"/>
          <w:lang w:eastAsia="ru-RU"/>
        </w:rPr>
        <w:t>, который может сообщить не только координаты, но и какая из кнопок была нажата. Для этого существует метод </w:t>
      </w:r>
      <w:r w:rsidRPr="00DA3F4A">
        <w:rPr>
          <w:rFonts w:ascii="Consolas" w:eastAsia="Times New Roman" w:hAnsi="Consolas" w:cs="Courier New"/>
          <w:sz w:val="20"/>
          <w:szCs w:val="20"/>
          <w:lang w:eastAsia="ru-RU"/>
        </w:rPr>
        <w:t>button()</w:t>
      </w:r>
      <w:r w:rsidRPr="00DA3F4A">
        <w:rPr>
          <w:rFonts w:ascii="Times New Roman" w:eastAsia="Times New Roman" w:hAnsi="Times New Roman" w:cs="Times New Roman"/>
          <w:sz w:val="24"/>
          <w:szCs w:val="24"/>
          <w:lang w:eastAsia="ru-RU"/>
        </w:rPr>
        <w:t>. Сравнить результат вызова можно со встроенными значениями из модуля PyQt5.QtCore.Qt: LeftButton, RightButton и даже MiddleButton.</w:t>
      </w:r>
    </w:p>
    <w:p w14:paraId="0C0A9B0C"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import</w:t>
      </w:r>
      <w:r w:rsidRPr="00DA3F4A">
        <w:rPr>
          <w:rFonts w:ascii="Consolas" w:eastAsia="Times New Roman" w:hAnsi="Consolas" w:cs="Courier New"/>
          <w:color w:val="000000"/>
          <w:sz w:val="24"/>
          <w:szCs w:val="24"/>
          <w:lang w:val="en-US" w:eastAsia="ru-RU"/>
        </w:rPr>
        <w:t xml:space="preserve"> sys</w:t>
      </w:r>
    </w:p>
    <w:p w14:paraId="0DEACC37"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3A91DF2"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from</w:t>
      </w:r>
      <w:r w:rsidRPr="00DA3F4A">
        <w:rPr>
          <w:rFonts w:ascii="Consolas" w:eastAsia="Times New Roman" w:hAnsi="Consolas" w:cs="Courier New"/>
          <w:color w:val="000000"/>
          <w:sz w:val="24"/>
          <w:szCs w:val="24"/>
          <w:lang w:val="en-US" w:eastAsia="ru-RU"/>
        </w:rPr>
        <w:t xml:space="preserve"> PyQt5</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QtCore </w:t>
      </w:r>
      <w:r w:rsidRPr="00DA3F4A">
        <w:rPr>
          <w:rFonts w:ascii="Consolas" w:eastAsia="Times New Roman" w:hAnsi="Consolas" w:cs="Courier New"/>
          <w:color w:val="0077AA"/>
          <w:sz w:val="24"/>
          <w:szCs w:val="24"/>
          <w:lang w:val="en-US" w:eastAsia="ru-RU"/>
        </w:rPr>
        <w:t>import</w:t>
      </w:r>
      <w:r w:rsidRPr="00DA3F4A">
        <w:rPr>
          <w:rFonts w:ascii="Consolas" w:eastAsia="Times New Roman" w:hAnsi="Consolas" w:cs="Courier New"/>
          <w:color w:val="000000"/>
          <w:sz w:val="24"/>
          <w:szCs w:val="24"/>
          <w:lang w:val="en-US" w:eastAsia="ru-RU"/>
        </w:rPr>
        <w:t xml:space="preserve"> Qt</w:t>
      </w:r>
    </w:p>
    <w:p w14:paraId="09EE76BA"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from</w:t>
      </w:r>
      <w:r w:rsidRPr="00DA3F4A">
        <w:rPr>
          <w:rFonts w:ascii="Consolas" w:eastAsia="Times New Roman" w:hAnsi="Consolas" w:cs="Courier New"/>
          <w:color w:val="000000"/>
          <w:sz w:val="24"/>
          <w:szCs w:val="24"/>
          <w:lang w:val="en-US" w:eastAsia="ru-RU"/>
        </w:rPr>
        <w:t xml:space="preserve"> PyQt5</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QtWidgets </w:t>
      </w:r>
      <w:r w:rsidRPr="00DA3F4A">
        <w:rPr>
          <w:rFonts w:ascii="Consolas" w:eastAsia="Times New Roman" w:hAnsi="Consolas" w:cs="Courier New"/>
          <w:color w:val="0077AA"/>
          <w:sz w:val="24"/>
          <w:szCs w:val="24"/>
          <w:lang w:val="en-US" w:eastAsia="ru-RU"/>
        </w:rPr>
        <w:t>import</w:t>
      </w:r>
      <w:r w:rsidRPr="00DA3F4A">
        <w:rPr>
          <w:rFonts w:ascii="Consolas" w:eastAsia="Times New Roman" w:hAnsi="Consolas" w:cs="Courier New"/>
          <w:color w:val="000000"/>
          <w:sz w:val="24"/>
          <w:szCs w:val="24"/>
          <w:lang w:val="en-US" w:eastAsia="ru-RU"/>
        </w:rPr>
        <w:t xml:space="preserve"> QWidget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QApplication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QLabel</w:t>
      </w:r>
    </w:p>
    <w:p w14:paraId="1C4D7EAF"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401D37E"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351B7366"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class</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Example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QWidget</w:t>
      </w:r>
      <w:r w:rsidRPr="00DA3F4A">
        <w:rPr>
          <w:rFonts w:ascii="Consolas" w:eastAsia="Times New Roman" w:hAnsi="Consolas" w:cs="Courier New"/>
          <w:color w:val="999999"/>
          <w:sz w:val="24"/>
          <w:szCs w:val="24"/>
          <w:lang w:val="en-US" w:eastAsia="ru-RU"/>
        </w:rPr>
        <w:t>):</w:t>
      </w:r>
    </w:p>
    <w:p w14:paraId="7926D5BC"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__init__</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61E28AA6"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669900"/>
          <w:sz w:val="24"/>
          <w:szCs w:val="24"/>
          <w:lang w:val="en-US" w:eastAsia="ru-RU"/>
        </w:rPr>
        <w:t>super</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__init__</w:t>
      </w:r>
      <w:r w:rsidRPr="00DA3F4A">
        <w:rPr>
          <w:rFonts w:ascii="Consolas" w:eastAsia="Times New Roman" w:hAnsi="Consolas" w:cs="Courier New"/>
          <w:color w:val="999999"/>
          <w:sz w:val="24"/>
          <w:szCs w:val="24"/>
          <w:lang w:val="en-US" w:eastAsia="ru-RU"/>
        </w:rPr>
        <w:t>()</w:t>
      </w:r>
    </w:p>
    <w:p w14:paraId="4AEDFE2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initUI</w:t>
      </w:r>
      <w:r w:rsidRPr="00DA3F4A">
        <w:rPr>
          <w:rFonts w:ascii="Consolas" w:eastAsia="Times New Roman" w:hAnsi="Consolas" w:cs="Courier New"/>
          <w:color w:val="999999"/>
          <w:sz w:val="24"/>
          <w:szCs w:val="24"/>
          <w:lang w:val="en-US" w:eastAsia="ru-RU"/>
        </w:rPr>
        <w:t>()</w:t>
      </w:r>
    </w:p>
    <w:p w14:paraId="273C4E67"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F98814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initUI</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28A4AC61"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setGeometry</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300</w:t>
      </w:r>
      <w:r w:rsidRPr="00DA3F4A">
        <w:rPr>
          <w:rFonts w:ascii="Consolas" w:eastAsia="Times New Roman" w:hAnsi="Consolas" w:cs="Courier New"/>
          <w:color w:val="999999"/>
          <w:sz w:val="24"/>
          <w:szCs w:val="24"/>
          <w:lang w:val="en-US" w:eastAsia="ru-RU"/>
        </w:rPr>
        <w:t>)</w:t>
      </w:r>
    </w:p>
    <w:p w14:paraId="5075DD6E"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setWindowTitle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Координаты</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54BC96C8"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1F15DFB"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coords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QLabel</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03AF5289"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coords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Координаты</w:t>
      </w:r>
      <w:r w:rsidRPr="00DA3F4A">
        <w:rPr>
          <w:rFonts w:ascii="Consolas" w:eastAsia="Times New Roman" w:hAnsi="Consolas" w:cs="Courier New"/>
          <w:color w:val="669900"/>
          <w:sz w:val="24"/>
          <w:szCs w:val="24"/>
          <w:lang w:val="en-US" w:eastAsia="ru-RU"/>
        </w:rPr>
        <w:t>: None, None"</w:t>
      </w:r>
      <w:r w:rsidRPr="00DA3F4A">
        <w:rPr>
          <w:rFonts w:ascii="Consolas" w:eastAsia="Times New Roman" w:hAnsi="Consolas" w:cs="Courier New"/>
          <w:color w:val="999999"/>
          <w:sz w:val="24"/>
          <w:szCs w:val="24"/>
          <w:lang w:val="en-US" w:eastAsia="ru-RU"/>
        </w:rPr>
        <w:t>)</w:t>
      </w:r>
    </w:p>
    <w:p w14:paraId="77FDF7E8"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coords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move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990055"/>
          <w:sz w:val="24"/>
          <w:szCs w:val="24"/>
          <w:lang w:val="en-US" w:eastAsia="ru-RU"/>
        </w:rPr>
        <w:t>30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30</w:t>
      </w:r>
      <w:r w:rsidRPr="00DA3F4A">
        <w:rPr>
          <w:rFonts w:ascii="Consolas" w:eastAsia="Times New Roman" w:hAnsi="Consolas" w:cs="Courier New"/>
          <w:color w:val="999999"/>
          <w:sz w:val="24"/>
          <w:szCs w:val="24"/>
          <w:lang w:val="en-US" w:eastAsia="ru-RU"/>
        </w:rPr>
        <w:t>)</w:t>
      </w:r>
    </w:p>
    <w:p w14:paraId="651C6A94"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E318DCE"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btn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QLabel</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p>
    <w:p w14:paraId="1E19C9BE"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btn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Никакая</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5E5D3073"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btn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move</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990055"/>
          <w:sz w:val="24"/>
          <w:szCs w:val="24"/>
          <w:lang w:val="en-US" w:eastAsia="ru-RU"/>
        </w:rPr>
        <w:t>30</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0055"/>
          <w:sz w:val="24"/>
          <w:szCs w:val="24"/>
          <w:lang w:val="en-US" w:eastAsia="ru-RU"/>
        </w:rPr>
        <w:t>50</w:t>
      </w:r>
      <w:r w:rsidRPr="00DA3F4A">
        <w:rPr>
          <w:rFonts w:ascii="Consolas" w:eastAsia="Times New Roman" w:hAnsi="Consolas" w:cs="Courier New"/>
          <w:color w:val="999999"/>
          <w:sz w:val="24"/>
          <w:szCs w:val="24"/>
          <w:lang w:val="en-US" w:eastAsia="ru-RU"/>
        </w:rPr>
        <w:t>)</w:t>
      </w:r>
    </w:p>
    <w:p w14:paraId="38188EFC"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1321FE8"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def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DD4A68"/>
          <w:sz w:val="24"/>
          <w:szCs w:val="24"/>
          <w:lang w:val="en-US" w:eastAsia="ru-RU"/>
        </w:rPr>
        <w:t>mousePressEvent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event</w:t>
      </w:r>
      <w:r w:rsidRPr="00DA3F4A">
        <w:rPr>
          <w:rFonts w:ascii="Consolas" w:eastAsia="Times New Roman" w:hAnsi="Consolas" w:cs="Courier New"/>
          <w:color w:val="999999"/>
          <w:sz w:val="24"/>
          <w:szCs w:val="24"/>
          <w:lang w:val="en-US" w:eastAsia="ru-RU"/>
        </w:rPr>
        <w:t>):</w:t>
      </w:r>
    </w:p>
    <w:p w14:paraId="1AFED044"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coords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f"</w:t>
      </w:r>
      <w:r w:rsidRPr="00DA3F4A">
        <w:rPr>
          <w:rFonts w:ascii="Consolas" w:eastAsia="Times New Roman" w:hAnsi="Consolas" w:cs="Courier New"/>
          <w:color w:val="669900"/>
          <w:sz w:val="24"/>
          <w:szCs w:val="24"/>
          <w:lang w:eastAsia="ru-RU"/>
        </w:rPr>
        <w:t>Координаты</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x</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 xml:space="preserve">, </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y</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3C887108"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if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button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LeftButton</w:t>
      </w:r>
      <w:r w:rsidRPr="00DA3F4A">
        <w:rPr>
          <w:rFonts w:ascii="Consolas" w:eastAsia="Times New Roman" w:hAnsi="Consolas" w:cs="Courier New"/>
          <w:color w:val="999999"/>
          <w:sz w:val="24"/>
          <w:szCs w:val="24"/>
          <w:lang w:val="en-US" w:eastAsia="ru-RU"/>
        </w:rPr>
        <w:t>):</w:t>
      </w:r>
    </w:p>
    <w:p w14:paraId="59651FD0"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btn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Левая</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17825B96"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0077AA"/>
          <w:sz w:val="24"/>
          <w:szCs w:val="24"/>
          <w:lang w:val="en-US" w:eastAsia="ru-RU"/>
        </w:rPr>
        <w:t>elif</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event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button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RightButton</w:t>
      </w:r>
      <w:r w:rsidRPr="00DA3F4A">
        <w:rPr>
          <w:rFonts w:ascii="Consolas" w:eastAsia="Times New Roman" w:hAnsi="Consolas" w:cs="Courier New"/>
          <w:color w:val="999999"/>
          <w:sz w:val="24"/>
          <w:szCs w:val="24"/>
          <w:lang w:val="en-US" w:eastAsia="ru-RU"/>
        </w:rPr>
        <w:t>):</w:t>
      </w:r>
    </w:p>
    <w:p w14:paraId="7F0047FB"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self</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btn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setText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669900"/>
          <w:sz w:val="24"/>
          <w:szCs w:val="24"/>
          <w:lang w:eastAsia="ru-RU"/>
        </w:rPr>
        <w:t>Правая</w:t>
      </w:r>
      <w:r w:rsidRPr="00DA3F4A">
        <w:rPr>
          <w:rFonts w:ascii="Consolas" w:eastAsia="Times New Roman" w:hAnsi="Consolas" w:cs="Courier New"/>
          <w:color w:val="669900"/>
          <w:sz w:val="24"/>
          <w:szCs w:val="24"/>
          <w:lang w:val="en-US" w:eastAsia="ru-RU"/>
        </w:rPr>
        <w:t>"</w:t>
      </w:r>
      <w:r w:rsidRPr="00DA3F4A">
        <w:rPr>
          <w:rFonts w:ascii="Consolas" w:eastAsia="Times New Roman" w:hAnsi="Consolas" w:cs="Courier New"/>
          <w:color w:val="999999"/>
          <w:sz w:val="24"/>
          <w:szCs w:val="24"/>
          <w:lang w:val="en-US" w:eastAsia="ru-RU"/>
        </w:rPr>
        <w:t>)</w:t>
      </w:r>
    </w:p>
    <w:p w14:paraId="48D654C1"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617E5198"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460D1A1F"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77AA"/>
          <w:sz w:val="24"/>
          <w:szCs w:val="24"/>
          <w:lang w:val="en-US" w:eastAsia="ru-RU"/>
        </w:rPr>
        <w:t>if</w:t>
      </w:r>
      <w:r w:rsidRPr="00DA3F4A">
        <w:rPr>
          <w:rFonts w:ascii="Consolas" w:eastAsia="Times New Roman" w:hAnsi="Consolas" w:cs="Courier New"/>
          <w:color w:val="000000"/>
          <w:sz w:val="24"/>
          <w:szCs w:val="24"/>
          <w:lang w:val="en-US" w:eastAsia="ru-RU"/>
        </w:rPr>
        <w:t xml:space="preserve"> __name__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w:t>
      </w:r>
      <w:r w:rsidRPr="00DA3F4A">
        <w:rPr>
          <w:rFonts w:ascii="Consolas" w:eastAsia="Times New Roman" w:hAnsi="Consolas" w:cs="Courier New"/>
          <w:color w:val="669900"/>
          <w:sz w:val="24"/>
          <w:szCs w:val="24"/>
          <w:lang w:val="en-US" w:eastAsia="ru-RU"/>
        </w:rPr>
        <w:t>'__main__'</w:t>
      </w:r>
      <w:r w:rsidRPr="00DA3F4A">
        <w:rPr>
          <w:rFonts w:ascii="Consolas" w:eastAsia="Times New Roman" w:hAnsi="Consolas" w:cs="Courier New"/>
          <w:color w:val="999999"/>
          <w:sz w:val="24"/>
          <w:szCs w:val="24"/>
          <w:lang w:val="en-US" w:eastAsia="ru-RU"/>
        </w:rPr>
        <w:t>:</w:t>
      </w:r>
    </w:p>
    <w:p w14:paraId="7FAFF24C"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app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QApplication</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sys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argv</w:t>
      </w:r>
      <w:r w:rsidRPr="00DA3F4A">
        <w:rPr>
          <w:rFonts w:ascii="Consolas" w:eastAsia="Times New Roman" w:hAnsi="Consolas" w:cs="Courier New"/>
          <w:color w:val="999999"/>
          <w:sz w:val="24"/>
          <w:szCs w:val="24"/>
          <w:lang w:val="en-US" w:eastAsia="ru-RU"/>
        </w:rPr>
        <w:t>)</w:t>
      </w:r>
    </w:p>
    <w:p w14:paraId="1BEF420D"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ex </w:t>
      </w:r>
      <w:r w:rsidRPr="00DA3F4A">
        <w:rPr>
          <w:rFonts w:ascii="Consolas" w:eastAsia="Times New Roman" w:hAnsi="Consolas" w:cs="Courier New"/>
          <w:color w:val="9A6E3A"/>
          <w:sz w:val="24"/>
          <w:szCs w:val="24"/>
          <w:lang w:val="en-US" w:eastAsia="ru-RU"/>
        </w:rPr>
        <w:t>=</w:t>
      </w:r>
      <w:r w:rsidRPr="00DA3F4A">
        <w:rPr>
          <w:rFonts w:ascii="Consolas" w:eastAsia="Times New Roman" w:hAnsi="Consolas" w:cs="Courier New"/>
          <w:color w:val="000000"/>
          <w:sz w:val="24"/>
          <w:szCs w:val="24"/>
          <w:lang w:val="en-US" w:eastAsia="ru-RU"/>
        </w:rPr>
        <w:t xml:space="preserve"> Example</w:t>
      </w:r>
      <w:r w:rsidRPr="00DA3F4A">
        <w:rPr>
          <w:rFonts w:ascii="Consolas" w:eastAsia="Times New Roman" w:hAnsi="Consolas" w:cs="Courier New"/>
          <w:color w:val="999999"/>
          <w:sz w:val="24"/>
          <w:szCs w:val="24"/>
          <w:lang w:val="en-US" w:eastAsia="ru-RU"/>
        </w:rPr>
        <w:t>()</w:t>
      </w:r>
    </w:p>
    <w:p w14:paraId="44C5AAB0"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ex</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show</w:t>
      </w:r>
      <w:r w:rsidRPr="00DA3F4A">
        <w:rPr>
          <w:rFonts w:ascii="Consolas" w:eastAsia="Times New Roman" w:hAnsi="Consolas" w:cs="Courier New"/>
          <w:color w:val="999999"/>
          <w:sz w:val="24"/>
          <w:szCs w:val="24"/>
          <w:lang w:val="en-US" w:eastAsia="ru-RU"/>
        </w:rPr>
        <w:t>()</w:t>
      </w:r>
    </w:p>
    <w:p w14:paraId="6E320417"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DA3F4A">
        <w:rPr>
          <w:rFonts w:ascii="Consolas" w:eastAsia="Times New Roman" w:hAnsi="Consolas" w:cs="Courier New"/>
          <w:color w:val="000000"/>
          <w:sz w:val="24"/>
          <w:szCs w:val="24"/>
          <w:lang w:val="en-US" w:eastAsia="ru-RU"/>
        </w:rPr>
        <w:t xml:space="preserve">    sys</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exit</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0000"/>
          <w:sz w:val="24"/>
          <w:szCs w:val="24"/>
          <w:lang w:val="en-US" w:eastAsia="ru-RU"/>
        </w:rPr>
        <w:t>app</w:t>
      </w:r>
      <w:r w:rsidRPr="00DA3F4A">
        <w:rPr>
          <w:rFonts w:ascii="Consolas" w:eastAsia="Times New Roman" w:hAnsi="Consolas" w:cs="Courier New"/>
          <w:color w:val="999999"/>
          <w:sz w:val="24"/>
          <w:szCs w:val="24"/>
          <w:lang w:val="en-US" w:eastAsia="ru-RU"/>
        </w:rPr>
        <w:t>.</w:t>
      </w:r>
      <w:r w:rsidRPr="00DA3F4A">
        <w:rPr>
          <w:rFonts w:ascii="Consolas" w:eastAsia="Times New Roman" w:hAnsi="Consolas" w:cs="Courier New"/>
          <w:color w:val="0077AA"/>
          <w:sz w:val="24"/>
          <w:szCs w:val="24"/>
          <w:lang w:val="en-US" w:eastAsia="ru-RU"/>
        </w:rPr>
        <w:t>exec</w:t>
      </w:r>
      <w:r w:rsidRPr="00DA3F4A">
        <w:rPr>
          <w:rFonts w:ascii="Consolas" w:eastAsia="Times New Roman" w:hAnsi="Consolas" w:cs="Courier New"/>
          <w:color w:val="999999"/>
          <w:sz w:val="24"/>
          <w:szCs w:val="24"/>
          <w:lang w:val="en-US" w:eastAsia="ru-RU"/>
        </w:rPr>
        <w:t>())</w:t>
      </w:r>
    </w:p>
    <w:p w14:paraId="0FD3E49D" w14:textId="438CEB92"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65BE9AC0" wp14:editId="621465A9">
            <wp:extent cx="2876550" cy="3228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3228975"/>
                    </a:xfrm>
                    <a:prstGeom prst="rect">
                      <a:avLst/>
                    </a:prstGeom>
                    <a:noFill/>
                    <a:ln>
                      <a:noFill/>
                    </a:ln>
                  </pic:spPr>
                </pic:pic>
              </a:graphicData>
            </a:graphic>
          </wp:inline>
        </w:drawing>
      </w:r>
    </w:p>
    <w:p w14:paraId="4EF6110F"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Если есть необходимость обработать одновременное нажатие на несколько кнопок мыши, то можно воспользоваться не методом </w:t>
      </w:r>
      <w:r w:rsidRPr="00DA3F4A">
        <w:rPr>
          <w:rFonts w:ascii="Consolas" w:eastAsia="Times New Roman" w:hAnsi="Consolas" w:cs="Courier New"/>
          <w:sz w:val="20"/>
          <w:szCs w:val="20"/>
          <w:lang w:eastAsia="ru-RU"/>
        </w:rPr>
        <w:t>button()</w:t>
      </w:r>
      <w:r w:rsidRPr="00DA3F4A">
        <w:rPr>
          <w:rFonts w:ascii="Times New Roman" w:eastAsia="Times New Roman" w:hAnsi="Times New Roman" w:cs="Times New Roman"/>
          <w:sz w:val="24"/>
          <w:szCs w:val="24"/>
          <w:lang w:eastAsia="ru-RU"/>
        </w:rPr>
        <w:t>, а методом </w:t>
      </w:r>
      <w:r w:rsidRPr="00DA3F4A">
        <w:rPr>
          <w:rFonts w:ascii="Consolas" w:eastAsia="Times New Roman" w:hAnsi="Consolas" w:cs="Courier New"/>
          <w:sz w:val="20"/>
          <w:szCs w:val="20"/>
          <w:lang w:eastAsia="ru-RU"/>
        </w:rPr>
        <w:t>buttons()</w:t>
      </w:r>
      <w:r w:rsidRPr="00DA3F4A">
        <w:rPr>
          <w:rFonts w:ascii="Times New Roman" w:eastAsia="Times New Roman" w:hAnsi="Times New Roman" w:cs="Times New Roman"/>
          <w:sz w:val="24"/>
          <w:szCs w:val="24"/>
          <w:lang w:eastAsia="ru-RU"/>
        </w:rPr>
        <w:t>.</w:t>
      </w:r>
    </w:p>
    <w:p w14:paraId="50F944DD" w14:textId="77777777" w:rsidR="00DA3F4A" w:rsidRPr="00DA3F4A" w:rsidRDefault="00DA3F4A" w:rsidP="00DA3F4A">
      <w:pPr>
        <w:spacing w:after="0" w:line="240" w:lineRule="auto"/>
        <w:ind w:left="900" w:right="900"/>
        <w:outlineLvl w:val="1"/>
        <w:rPr>
          <w:rFonts w:ascii="Times New Roman" w:eastAsia="Times New Roman" w:hAnsi="Times New Roman" w:cs="Times New Roman"/>
          <w:b/>
          <w:bCs/>
          <w:sz w:val="36"/>
          <w:szCs w:val="36"/>
          <w:lang w:eastAsia="ru-RU"/>
        </w:rPr>
      </w:pPr>
      <w:r w:rsidRPr="00DA3F4A">
        <w:rPr>
          <w:rFonts w:ascii="Times New Roman" w:eastAsia="Times New Roman" w:hAnsi="Times New Roman" w:cs="Times New Roman"/>
          <w:b/>
          <w:bCs/>
          <w:sz w:val="36"/>
          <w:szCs w:val="36"/>
          <w:lang w:eastAsia="ru-RU"/>
        </w:rPr>
        <w:t>Создание standalone приложений</w:t>
      </w:r>
    </w:p>
    <w:p w14:paraId="05D3B904"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lastRenderedPageBreak/>
        <w:t>В отличие от компилируемых языков программирования вроде C++, Python — язык интерпретируемый. А языки подобного плана не совсем предназначены для создания привычных нам исполняемых exe-файлов (если говорить про ОС Windows), поэтому создание standalone приложения — по своей сути, «упаковка» виртуальной машины Python, заточенной под выполнение одной программы.</w:t>
      </w:r>
    </w:p>
    <w:p w14:paraId="266D830E"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Мы будем рассматривать работу в операционной системе Windows, отличия в других ОС (Linux и MacOS) не являются существенными.</w:t>
      </w:r>
    </w:p>
    <w:p w14:paraId="52497731"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Для создания .exe приложений из программ на Python есть несколько библиотек. Мы используем одну из самых популярных. Она называется </w:t>
      </w:r>
      <w:r w:rsidRPr="00DA3F4A">
        <w:rPr>
          <w:rFonts w:ascii="Consolas" w:eastAsia="Times New Roman" w:hAnsi="Consolas" w:cs="Times New Roman"/>
          <w:sz w:val="24"/>
          <w:szCs w:val="24"/>
          <w:lang w:eastAsia="ru-RU"/>
        </w:rPr>
        <w:t>pyinstaller</w:t>
      </w:r>
      <w:r w:rsidRPr="00DA3F4A">
        <w:rPr>
          <w:rFonts w:ascii="Times New Roman" w:eastAsia="Times New Roman" w:hAnsi="Times New Roman" w:cs="Times New Roman"/>
          <w:sz w:val="24"/>
          <w:szCs w:val="24"/>
          <w:lang w:eastAsia="ru-RU"/>
        </w:rPr>
        <w:t>.</w:t>
      </w:r>
    </w:p>
    <w:p w14:paraId="676E7B19"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Сначала необходимо ее установить:</w:t>
      </w:r>
    </w:p>
    <w:p w14:paraId="1475684B" w14:textId="77777777" w:rsidR="00DA3F4A" w:rsidRPr="00DA3F4A" w:rsidRDefault="00DA3F4A" w:rsidP="00DA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A3F4A">
        <w:rPr>
          <w:rFonts w:ascii="Consolas" w:eastAsia="Times New Roman" w:hAnsi="Consolas" w:cs="Courier New"/>
          <w:sz w:val="20"/>
          <w:szCs w:val="20"/>
          <w:lang w:eastAsia="ru-RU"/>
        </w:rPr>
        <w:t>pip install pyinstaller</w:t>
      </w:r>
    </w:p>
    <w:p w14:paraId="772EC289"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Затем открываем командную строку, переходим в папку с нашим проектом и выполняем следующую команду:</w:t>
      </w:r>
    </w:p>
    <w:p w14:paraId="57E9F1F0" w14:textId="77777777" w:rsidR="00DA3F4A" w:rsidRPr="00DA3F4A" w:rsidRDefault="00DA3F4A" w:rsidP="00DA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A3F4A">
        <w:rPr>
          <w:rFonts w:ascii="Consolas" w:eastAsia="Times New Roman" w:hAnsi="Consolas" w:cs="Courier New"/>
          <w:sz w:val="20"/>
          <w:szCs w:val="20"/>
          <w:lang w:eastAsia="ru-RU"/>
        </w:rPr>
        <w:t>pyinstaller --onefile --noconsole main.py</w:t>
      </w:r>
    </w:p>
    <w:p w14:paraId="44F35AE1"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Где main.py — главный файл вашего приложения.</w:t>
      </w:r>
    </w:p>
    <w:p w14:paraId="46F249A5"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Что делают модификаторы:</w:t>
      </w:r>
    </w:p>
    <w:p w14:paraId="58002BF6" w14:textId="77777777" w:rsidR="00DA3F4A" w:rsidRPr="00DA3F4A" w:rsidRDefault="00DA3F4A" w:rsidP="00DA3F4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b/>
          <w:bCs/>
          <w:sz w:val="24"/>
          <w:szCs w:val="24"/>
          <w:lang w:eastAsia="ru-RU"/>
        </w:rPr>
        <w:t>onefile</w:t>
      </w:r>
      <w:r w:rsidRPr="00DA3F4A">
        <w:rPr>
          <w:rFonts w:ascii="Times New Roman" w:eastAsia="Times New Roman" w:hAnsi="Times New Roman" w:cs="Times New Roman"/>
          <w:sz w:val="24"/>
          <w:szCs w:val="24"/>
          <w:lang w:eastAsia="ru-RU"/>
        </w:rPr>
        <w:t> собирает программу в один exe-файл. Это удобно, если программа небольшая, у нее мало графических, аудио и прочих файлов, не относящихся к программному коду</w:t>
      </w:r>
    </w:p>
    <w:p w14:paraId="19A36139" w14:textId="77777777" w:rsidR="00DA3F4A" w:rsidRPr="00DA3F4A" w:rsidRDefault="00DA3F4A" w:rsidP="00DA3F4A">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b/>
          <w:bCs/>
          <w:sz w:val="24"/>
          <w:szCs w:val="24"/>
          <w:lang w:eastAsia="ru-RU"/>
        </w:rPr>
        <w:t>noconsole</w:t>
      </w:r>
      <w:r w:rsidRPr="00DA3F4A">
        <w:rPr>
          <w:rFonts w:ascii="Times New Roman" w:eastAsia="Times New Roman" w:hAnsi="Times New Roman" w:cs="Times New Roman"/>
          <w:sz w:val="24"/>
          <w:szCs w:val="24"/>
          <w:lang w:eastAsia="ru-RU"/>
        </w:rPr>
        <w:t>. Если не писать этот модификатор, то, кроме окна программы будет открываться Python-консоль. Иногда, например, для отладки, удобно оставлять командную строку для вывода системных сообщений, при передаче же программы клиенту консоль обычно скрывают</w:t>
      </w:r>
    </w:p>
    <w:p w14:paraId="2BD58DEB"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Есть и другие модификаторы. Например, </w:t>
      </w:r>
      <w:r w:rsidRPr="00DA3F4A">
        <w:rPr>
          <w:rFonts w:ascii="Times New Roman" w:eastAsia="Times New Roman" w:hAnsi="Times New Roman" w:cs="Times New Roman"/>
          <w:b/>
          <w:bCs/>
          <w:sz w:val="24"/>
          <w:szCs w:val="24"/>
          <w:lang w:eastAsia="ru-RU"/>
        </w:rPr>
        <w:t>icon</w:t>
      </w:r>
      <w:r w:rsidRPr="00DA3F4A">
        <w:rPr>
          <w:rFonts w:ascii="Times New Roman" w:eastAsia="Times New Roman" w:hAnsi="Times New Roman" w:cs="Times New Roman"/>
          <w:sz w:val="24"/>
          <w:szCs w:val="24"/>
          <w:lang w:eastAsia="ru-RU"/>
        </w:rPr>
        <w:t>. В нем можно указать путь до картинки в формате .ico, и она будет отображаться при просмотре программы в проводнике. Документацию на библиотеку можно почитать </w:t>
      </w:r>
      <w:hyperlink r:id="rId11" w:tgtFrame="_blank" w:history="1">
        <w:r w:rsidRPr="00DA3F4A">
          <w:rPr>
            <w:rFonts w:ascii="Times New Roman" w:eastAsia="Times New Roman" w:hAnsi="Times New Roman" w:cs="Times New Roman"/>
            <w:color w:val="0000FF"/>
            <w:sz w:val="24"/>
            <w:szCs w:val="24"/>
            <w:u w:val="single"/>
            <w:lang w:eastAsia="ru-RU"/>
          </w:rPr>
          <w:t>тут</w:t>
        </w:r>
      </w:hyperlink>
      <w:r w:rsidRPr="00DA3F4A">
        <w:rPr>
          <w:rFonts w:ascii="Times New Roman" w:eastAsia="Times New Roman" w:hAnsi="Times New Roman" w:cs="Times New Roman"/>
          <w:sz w:val="24"/>
          <w:szCs w:val="24"/>
          <w:lang w:eastAsia="ru-RU"/>
        </w:rPr>
        <w:t>.</w:t>
      </w:r>
    </w:p>
    <w:p w14:paraId="3AB22B6A"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После выполнения команды упаковки в исполняемый файл в директории проекта появится две папки: build и dist. В папке dist будет лежать наша программа, или, если мы не указали модификатор </w:t>
      </w:r>
      <w:r w:rsidRPr="00DA3F4A">
        <w:rPr>
          <w:rFonts w:ascii="Times New Roman" w:eastAsia="Times New Roman" w:hAnsi="Times New Roman" w:cs="Times New Roman"/>
          <w:b/>
          <w:bCs/>
          <w:sz w:val="24"/>
          <w:szCs w:val="24"/>
          <w:lang w:eastAsia="ru-RU"/>
        </w:rPr>
        <w:t>onefile</w:t>
      </w:r>
      <w:r w:rsidRPr="00DA3F4A">
        <w:rPr>
          <w:rFonts w:ascii="Times New Roman" w:eastAsia="Times New Roman" w:hAnsi="Times New Roman" w:cs="Times New Roman"/>
          <w:sz w:val="24"/>
          <w:szCs w:val="24"/>
          <w:lang w:eastAsia="ru-RU"/>
        </w:rPr>
        <w:t>, кроме .exe, там будет еще множество файлов и папок. В нее следует добавить папки с графическими и другими файлами, которые используются в программе.</w:t>
      </w:r>
    </w:p>
    <w:p w14:paraId="60386071" w14:textId="77777777" w:rsidR="00DA3F4A" w:rsidRPr="00DA3F4A" w:rsidRDefault="00DA3F4A" w:rsidP="00DA3F4A">
      <w:pPr>
        <w:spacing w:after="0" w:line="240" w:lineRule="auto"/>
        <w:ind w:left="900" w:right="900"/>
        <w:outlineLvl w:val="1"/>
        <w:rPr>
          <w:rFonts w:ascii="Times New Roman" w:eastAsia="Times New Roman" w:hAnsi="Times New Roman" w:cs="Times New Roman"/>
          <w:b/>
          <w:bCs/>
          <w:sz w:val="36"/>
          <w:szCs w:val="36"/>
          <w:lang w:eastAsia="ru-RU"/>
        </w:rPr>
      </w:pPr>
      <w:r w:rsidRPr="00DA3F4A">
        <w:rPr>
          <w:rFonts w:ascii="Times New Roman" w:eastAsia="Times New Roman" w:hAnsi="Times New Roman" w:cs="Times New Roman"/>
          <w:b/>
          <w:bCs/>
          <w:sz w:val="36"/>
          <w:szCs w:val="36"/>
          <w:lang w:eastAsia="ru-RU"/>
        </w:rPr>
        <w:t>Создание БД</w:t>
      </w:r>
    </w:p>
    <w:p w14:paraId="6DD8AE35"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 xml:space="preserve">С чего начинается любой проект по созданию приложения для работы с базой данных? Конечно же, с проектирования базы данных. Как мы уже отмечали ранее, процесс проектирования сложных баз данных — это достаточно серьезная область знаний, и мы к ней только </w:t>
      </w:r>
      <w:r w:rsidRPr="00DA3F4A">
        <w:rPr>
          <w:rFonts w:ascii="Times New Roman" w:eastAsia="Times New Roman" w:hAnsi="Times New Roman" w:cs="Times New Roman"/>
          <w:sz w:val="24"/>
          <w:szCs w:val="24"/>
          <w:lang w:eastAsia="ru-RU"/>
        </w:rPr>
        <w:lastRenderedPageBreak/>
        <w:t>прикоснемся. Есть большое количество специализированных инструментов, которые помогают в создании масштабных баз данных, которые насчитывают сотни или тысячи таблиц и связей, но для простых баз данных этап проектирования достаточно часто объединяется с непосредственно созданием с помощью менеджеров баз данных. Мы уже работали с SQLiteStudio, давайте воспользуемся им для создания базы данных, которая будет хранить информацию о любимых книгах.</w:t>
      </w:r>
    </w:p>
    <w:p w14:paraId="2CA01B5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Открываем в верхнем меню вкладку </w:t>
      </w:r>
      <w:r w:rsidRPr="00DA3F4A">
        <w:rPr>
          <w:rFonts w:ascii="Times New Roman" w:eastAsia="Times New Roman" w:hAnsi="Times New Roman" w:cs="Times New Roman"/>
          <w:b/>
          <w:bCs/>
          <w:sz w:val="24"/>
          <w:szCs w:val="24"/>
          <w:lang w:eastAsia="ru-RU"/>
        </w:rPr>
        <w:t>Database</w:t>
      </w:r>
      <w:r w:rsidRPr="00DA3F4A">
        <w:rPr>
          <w:rFonts w:ascii="Times New Roman" w:eastAsia="Times New Roman" w:hAnsi="Times New Roman" w:cs="Times New Roman"/>
          <w:sz w:val="24"/>
          <w:szCs w:val="24"/>
          <w:lang w:eastAsia="ru-RU"/>
        </w:rPr>
        <w:t> и выбираем пункт </w:t>
      </w:r>
      <w:r w:rsidRPr="00DA3F4A">
        <w:rPr>
          <w:rFonts w:ascii="Times New Roman" w:eastAsia="Times New Roman" w:hAnsi="Times New Roman" w:cs="Times New Roman"/>
          <w:b/>
          <w:bCs/>
          <w:sz w:val="24"/>
          <w:szCs w:val="24"/>
          <w:lang w:eastAsia="ru-RU"/>
        </w:rPr>
        <w:t>Add a database</w:t>
      </w:r>
      <w:r w:rsidRPr="00DA3F4A">
        <w:rPr>
          <w:rFonts w:ascii="Times New Roman" w:eastAsia="Times New Roman" w:hAnsi="Times New Roman" w:cs="Times New Roman"/>
          <w:sz w:val="24"/>
          <w:szCs w:val="24"/>
          <w:lang w:eastAsia="ru-RU"/>
        </w:rPr>
        <w:t>.</w:t>
      </w:r>
    </w:p>
    <w:p w14:paraId="1544DA34" w14:textId="59BE87AF"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5C43AA77" wp14:editId="502C978B">
            <wp:extent cx="3629025" cy="29718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971800"/>
                    </a:xfrm>
                    <a:prstGeom prst="rect">
                      <a:avLst/>
                    </a:prstGeom>
                    <a:noFill/>
                    <a:ln>
                      <a:noFill/>
                    </a:ln>
                  </pic:spPr>
                </pic:pic>
              </a:graphicData>
            </a:graphic>
          </wp:inline>
        </w:drawing>
      </w:r>
    </w:p>
    <w:p w14:paraId="0D73C653"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Нажимаем на </w:t>
      </w:r>
      <w:r w:rsidRPr="00DA3F4A">
        <w:rPr>
          <w:rFonts w:ascii="Times New Roman" w:eastAsia="Times New Roman" w:hAnsi="Times New Roman" w:cs="Times New Roman"/>
          <w:b/>
          <w:bCs/>
          <w:sz w:val="24"/>
          <w:szCs w:val="24"/>
          <w:lang w:eastAsia="ru-RU"/>
        </w:rPr>
        <w:t>плюс</w:t>
      </w:r>
      <w:r w:rsidRPr="00DA3F4A">
        <w:rPr>
          <w:rFonts w:ascii="Times New Roman" w:eastAsia="Times New Roman" w:hAnsi="Times New Roman" w:cs="Times New Roman"/>
          <w:sz w:val="24"/>
          <w:szCs w:val="24"/>
          <w:lang w:eastAsia="ru-RU"/>
        </w:rPr>
        <w:t> и вводим желаемое имя для нашей базы.</w:t>
      </w:r>
    </w:p>
    <w:p w14:paraId="2D8C11EE" w14:textId="5FCCD7B0"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2AEF7498" wp14:editId="55D8233E">
            <wp:extent cx="4762500" cy="3124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inline>
        </w:drawing>
      </w:r>
    </w:p>
    <w:p w14:paraId="71989EA4"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Сохраняем. В боковом меню должна появиться новая база данных.</w:t>
      </w:r>
    </w:p>
    <w:p w14:paraId="070AE8DA" w14:textId="21618B2C"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lastRenderedPageBreak/>
        <w:drawing>
          <wp:inline distT="0" distB="0" distL="0" distR="0" wp14:anchorId="3F58AB22" wp14:editId="30289ED1">
            <wp:extent cx="1533525" cy="876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876300"/>
                    </a:xfrm>
                    <a:prstGeom prst="rect">
                      <a:avLst/>
                    </a:prstGeom>
                    <a:noFill/>
                    <a:ln>
                      <a:noFill/>
                    </a:ln>
                  </pic:spPr>
                </pic:pic>
              </a:graphicData>
            </a:graphic>
          </wp:inline>
        </w:drawing>
      </w:r>
    </w:p>
    <w:p w14:paraId="48939CA1"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Теперь в нашей БД необходимо создать таблицы, в которых будет храниться информация. Для этого необходимо навести курсор на базу, нажать правую кнопку и выбрать пункт </w:t>
      </w:r>
      <w:r w:rsidRPr="00DA3F4A">
        <w:rPr>
          <w:rFonts w:ascii="Times New Roman" w:eastAsia="Times New Roman" w:hAnsi="Times New Roman" w:cs="Times New Roman"/>
          <w:b/>
          <w:bCs/>
          <w:sz w:val="24"/>
          <w:szCs w:val="24"/>
          <w:lang w:eastAsia="ru-RU"/>
        </w:rPr>
        <w:t>Create a table</w:t>
      </w:r>
      <w:r w:rsidRPr="00DA3F4A">
        <w:rPr>
          <w:rFonts w:ascii="Times New Roman" w:eastAsia="Times New Roman" w:hAnsi="Times New Roman" w:cs="Times New Roman"/>
          <w:sz w:val="24"/>
          <w:szCs w:val="24"/>
          <w:lang w:eastAsia="ru-RU"/>
        </w:rPr>
        <w:t>. Откроется окно для создания таблицы. Введем ее имя.</w:t>
      </w:r>
    </w:p>
    <w:p w14:paraId="61ECB77C" w14:textId="6007F49F"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47AA0EDE" wp14:editId="40E9AFBE">
            <wp:extent cx="5715000" cy="1676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p w14:paraId="5147F89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Двойным нажатием на белое поле откроем редактор столбца. Для того чтобы идентифицировать книги, создадим специальный столбец, назовем его id. Это будет число (то есть тип INTEGER), которое будет являться т. н. </w:t>
      </w:r>
      <w:r w:rsidRPr="00DA3F4A">
        <w:rPr>
          <w:rFonts w:ascii="Times New Roman" w:eastAsia="Times New Roman" w:hAnsi="Times New Roman" w:cs="Times New Roman"/>
          <w:b/>
          <w:bCs/>
          <w:sz w:val="24"/>
          <w:szCs w:val="24"/>
          <w:lang w:eastAsia="ru-RU"/>
        </w:rPr>
        <w:t>первичным ключом</w:t>
      </w:r>
      <w:r w:rsidRPr="00DA3F4A">
        <w:rPr>
          <w:rFonts w:ascii="Times New Roman" w:eastAsia="Times New Roman" w:hAnsi="Times New Roman" w:cs="Times New Roman"/>
          <w:sz w:val="24"/>
          <w:szCs w:val="24"/>
          <w:lang w:eastAsia="ru-RU"/>
        </w:rPr>
        <w:t>, то есть оно должно быть обязательно заполнено (не может быть NULL, аналог None в Python), уникально и для удобства он будет автоматически увеличиваться при добавлении новых значений (это называется </w:t>
      </w:r>
      <w:r w:rsidRPr="00DA3F4A">
        <w:rPr>
          <w:rFonts w:ascii="Times New Roman" w:eastAsia="Times New Roman" w:hAnsi="Times New Roman" w:cs="Times New Roman"/>
          <w:b/>
          <w:bCs/>
          <w:sz w:val="24"/>
          <w:szCs w:val="24"/>
          <w:lang w:eastAsia="ru-RU"/>
        </w:rPr>
        <w:t>Автоинкремент</w:t>
      </w:r>
      <w:r w:rsidRPr="00DA3F4A">
        <w:rPr>
          <w:rFonts w:ascii="Times New Roman" w:eastAsia="Times New Roman" w:hAnsi="Times New Roman" w:cs="Times New Roman"/>
          <w:sz w:val="24"/>
          <w:szCs w:val="24"/>
          <w:lang w:eastAsia="ru-RU"/>
        </w:rPr>
        <w:t>).</w:t>
      </w:r>
    </w:p>
    <w:p w14:paraId="5117E1CA"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Настроим все эти значения:</w:t>
      </w:r>
    </w:p>
    <w:p w14:paraId="1C3DD9AD" w14:textId="162E87AF"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62093A7B" wp14:editId="322024BF">
            <wp:extent cx="4019550" cy="3695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3695700"/>
                    </a:xfrm>
                    <a:prstGeom prst="rect">
                      <a:avLst/>
                    </a:prstGeom>
                    <a:noFill/>
                    <a:ln>
                      <a:noFill/>
                    </a:ln>
                  </pic:spPr>
                </pic:pic>
              </a:graphicData>
            </a:graphic>
          </wp:inline>
        </w:drawing>
      </w:r>
    </w:p>
    <w:p w14:paraId="0BD48CC8"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lastRenderedPageBreak/>
        <w:t>Чтобы включить функцию автоинкремента, необходимо нажать на кнопку </w:t>
      </w:r>
      <w:r w:rsidRPr="00DA3F4A">
        <w:rPr>
          <w:rFonts w:ascii="Times New Roman" w:eastAsia="Times New Roman" w:hAnsi="Times New Roman" w:cs="Times New Roman"/>
          <w:b/>
          <w:bCs/>
          <w:sz w:val="24"/>
          <w:szCs w:val="24"/>
          <w:lang w:eastAsia="ru-RU"/>
        </w:rPr>
        <w:t>Настроить</w:t>
      </w:r>
      <w:r w:rsidRPr="00DA3F4A">
        <w:rPr>
          <w:rFonts w:ascii="Times New Roman" w:eastAsia="Times New Roman" w:hAnsi="Times New Roman" w:cs="Times New Roman"/>
          <w:sz w:val="24"/>
          <w:szCs w:val="24"/>
          <w:lang w:eastAsia="ru-RU"/>
        </w:rPr>
        <w:t> напротив </w:t>
      </w:r>
      <w:r w:rsidRPr="00DA3F4A">
        <w:rPr>
          <w:rFonts w:ascii="Times New Roman" w:eastAsia="Times New Roman" w:hAnsi="Times New Roman" w:cs="Times New Roman"/>
          <w:b/>
          <w:bCs/>
          <w:sz w:val="24"/>
          <w:szCs w:val="24"/>
          <w:lang w:eastAsia="ru-RU"/>
        </w:rPr>
        <w:t>Первичного ключа</w:t>
      </w:r>
      <w:r w:rsidRPr="00DA3F4A">
        <w:rPr>
          <w:rFonts w:ascii="Times New Roman" w:eastAsia="Times New Roman" w:hAnsi="Times New Roman" w:cs="Times New Roman"/>
          <w:sz w:val="24"/>
          <w:szCs w:val="24"/>
          <w:lang w:eastAsia="ru-RU"/>
        </w:rPr>
        <w:t>:</w:t>
      </w:r>
    </w:p>
    <w:p w14:paraId="74297A58" w14:textId="70EF89CE"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171566BD" wp14:editId="73A736D5">
            <wp:extent cx="3800475" cy="2409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2409825"/>
                    </a:xfrm>
                    <a:prstGeom prst="rect">
                      <a:avLst/>
                    </a:prstGeom>
                    <a:noFill/>
                    <a:ln>
                      <a:noFill/>
                    </a:ln>
                  </pic:spPr>
                </pic:pic>
              </a:graphicData>
            </a:graphic>
          </wp:inline>
        </w:drawing>
      </w:r>
    </w:p>
    <w:p w14:paraId="764769D1"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Теперь в нашей таблице есть первое поле — id. Добавим еще одно поле — author, в котором будем хранить фамилию автора и его инициалы. Для него подойдет тип данных STRING.</w:t>
      </w:r>
    </w:p>
    <w:p w14:paraId="2CB36DD7" w14:textId="3819B983"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2B132346" wp14:editId="37EDC7E0">
            <wp:extent cx="5715000" cy="981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981075"/>
                    </a:xfrm>
                    <a:prstGeom prst="rect">
                      <a:avLst/>
                    </a:prstGeom>
                    <a:noFill/>
                    <a:ln>
                      <a:noFill/>
                    </a:ln>
                  </pic:spPr>
                </pic:pic>
              </a:graphicData>
            </a:graphic>
          </wp:inline>
        </w:drawing>
      </w:r>
    </w:p>
    <w:p w14:paraId="7A898EC5"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После добавления всех полей необходимо применить все изменения. Выполнить </w:t>
      </w:r>
      <w:r w:rsidRPr="00DA3F4A">
        <w:rPr>
          <w:rFonts w:ascii="Consolas" w:eastAsia="Times New Roman" w:hAnsi="Consolas" w:cs="Times New Roman"/>
          <w:sz w:val="24"/>
          <w:szCs w:val="24"/>
          <w:lang w:eastAsia="ru-RU"/>
        </w:rPr>
        <w:t>commit</w:t>
      </w:r>
      <w:r w:rsidRPr="00DA3F4A">
        <w:rPr>
          <w:rFonts w:ascii="Times New Roman" w:eastAsia="Times New Roman" w:hAnsi="Times New Roman" w:cs="Times New Roman"/>
          <w:sz w:val="24"/>
          <w:szCs w:val="24"/>
          <w:lang w:eastAsia="ru-RU"/>
        </w:rPr>
        <w:t>. При нажатии на зеленую кнопку с галочкой будет показан запрос для создания таблицы, которую мы создали с помощью графического интерфейса.</w:t>
      </w:r>
    </w:p>
    <w:p w14:paraId="0A370837"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Смело нажимаем ОК.</w:t>
      </w:r>
    </w:p>
    <w:p w14:paraId="7C42E824"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Теперь аналогичным образом создаем таблицу для хранения книг. Но будем указывать не ФИО автора, а его идентификатор из первой таблицы.</w:t>
      </w:r>
    </w:p>
    <w:p w14:paraId="2DD095D4" w14:textId="22CEDCF8"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183CFA44" wp14:editId="2B923382">
            <wp:extent cx="5715000" cy="11715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3610BD75"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Теперь заполним наши таблицы. Таблицу авторов:</w:t>
      </w:r>
    </w:p>
    <w:p w14:paraId="3B410A5F" w14:textId="388F115C"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lastRenderedPageBreak/>
        <w:drawing>
          <wp:inline distT="0" distB="0" distL="0" distR="0" wp14:anchorId="7659C144" wp14:editId="6F194C3F">
            <wp:extent cx="2857500" cy="1371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371600"/>
                    </a:xfrm>
                    <a:prstGeom prst="rect">
                      <a:avLst/>
                    </a:prstGeom>
                    <a:noFill/>
                    <a:ln>
                      <a:noFill/>
                    </a:ln>
                  </pic:spPr>
                </pic:pic>
              </a:graphicData>
            </a:graphic>
          </wp:inline>
        </w:drawing>
      </w:r>
    </w:p>
    <w:p w14:paraId="4937A25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И таблицу книг:</w:t>
      </w:r>
    </w:p>
    <w:p w14:paraId="765B0C63" w14:textId="7F0FB65C"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6C58413D" wp14:editId="3651E6CA">
            <wp:extent cx="4762500" cy="1924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14:paraId="1DF721AF"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Зачем мы использовали идентификаторы вместо полных ФИО? На это есть несколько причин:</w:t>
      </w:r>
    </w:p>
    <w:p w14:paraId="2CD409D2" w14:textId="77777777" w:rsidR="00DA3F4A" w:rsidRPr="00DA3F4A" w:rsidRDefault="00DA3F4A" w:rsidP="00DA3F4A">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Чтобы избежать опечаток и последующих проблем с выборками. Ведь ФИО можно записать очень по-разному.</w:t>
      </w:r>
    </w:p>
    <w:p w14:paraId="5D898F8F" w14:textId="77777777" w:rsidR="00DA3F4A" w:rsidRPr="00DA3F4A" w:rsidRDefault="00DA3F4A" w:rsidP="00DA3F4A">
      <w:pPr>
        <w:numPr>
          <w:ilvl w:val="0"/>
          <w:numId w:val="3"/>
        </w:numPr>
        <w:spacing w:after="180" w:line="240" w:lineRule="auto"/>
        <w:ind w:left="114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Для экономии памяти. Одна ячейка типа INTEGER занимает во много раз меньше, нежели строковая ячейка.</w:t>
      </w:r>
    </w:p>
    <w:p w14:paraId="01554BBA"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Поздравляем! Вы создали вашу первую базу данных и первые две таблицы в ней. Подробнее про создание БД и таблиц можно прочитать </w:t>
      </w:r>
      <w:hyperlink r:id="rId22" w:tgtFrame="_blank" w:history="1">
        <w:r w:rsidRPr="00DA3F4A">
          <w:rPr>
            <w:rFonts w:ascii="Times New Roman" w:eastAsia="Times New Roman" w:hAnsi="Times New Roman" w:cs="Times New Roman"/>
            <w:color w:val="0000FF"/>
            <w:sz w:val="24"/>
            <w:szCs w:val="24"/>
            <w:u w:val="single"/>
            <w:lang w:eastAsia="ru-RU"/>
          </w:rPr>
          <w:t>здесь</w:t>
        </w:r>
      </w:hyperlink>
      <w:r w:rsidRPr="00DA3F4A">
        <w:rPr>
          <w:rFonts w:ascii="Times New Roman" w:eastAsia="Times New Roman" w:hAnsi="Times New Roman" w:cs="Times New Roman"/>
          <w:sz w:val="24"/>
          <w:szCs w:val="24"/>
          <w:lang w:eastAsia="ru-RU"/>
        </w:rPr>
        <w:t>.</w:t>
      </w:r>
    </w:p>
    <w:p w14:paraId="4046CBD4" w14:textId="77777777" w:rsidR="00DA3F4A" w:rsidRPr="00DA3F4A" w:rsidRDefault="00DA3F4A" w:rsidP="00DA3F4A">
      <w:pPr>
        <w:spacing w:after="0" w:line="240" w:lineRule="auto"/>
        <w:ind w:left="900" w:right="900"/>
        <w:outlineLvl w:val="1"/>
        <w:rPr>
          <w:rFonts w:ascii="Times New Roman" w:eastAsia="Times New Roman" w:hAnsi="Times New Roman" w:cs="Times New Roman"/>
          <w:b/>
          <w:bCs/>
          <w:sz w:val="36"/>
          <w:szCs w:val="36"/>
          <w:lang w:eastAsia="ru-RU"/>
        </w:rPr>
      </w:pPr>
      <w:r w:rsidRPr="00DA3F4A">
        <w:rPr>
          <w:rFonts w:ascii="Times New Roman" w:eastAsia="Times New Roman" w:hAnsi="Times New Roman" w:cs="Times New Roman"/>
          <w:b/>
          <w:bCs/>
          <w:sz w:val="36"/>
          <w:szCs w:val="36"/>
          <w:lang w:eastAsia="ru-RU"/>
        </w:rPr>
        <w:t>Управление зависимостями</w:t>
      </w:r>
    </w:p>
    <w:p w14:paraId="770652C3"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Относительно большие проекты, вы в этом сможете убедиться уже очень скоро, содержат массу зависимостей. Под зависимостями подразумеваются библиотеки, необходимые для корректной работы программы. Если программа распространяется не как standalone приложение, а в исходном коде, хорошим тоном считается создавать специальный файл, в котором указываются зависимости. Принято называть этот файл </w:t>
      </w:r>
      <w:r w:rsidRPr="00DA3F4A">
        <w:rPr>
          <w:rFonts w:ascii="Times New Roman" w:eastAsia="Times New Roman" w:hAnsi="Times New Roman" w:cs="Times New Roman"/>
          <w:b/>
          <w:bCs/>
          <w:sz w:val="24"/>
          <w:szCs w:val="24"/>
          <w:lang w:eastAsia="ru-RU"/>
        </w:rPr>
        <w:t>requirements.txt</w:t>
      </w:r>
      <w:r w:rsidRPr="00DA3F4A">
        <w:rPr>
          <w:rFonts w:ascii="Times New Roman" w:eastAsia="Times New Roman" w:hAnsi="Times New Roman" w:cs="Times New Roman"/>
          <w:sz w:val="24"/>
          <w:szCs w:val="24"/>
          <w:lang w:eastAsia="ru-RU"/>
        </w:rPr>
        <w:t>. Как он выглядит? На каждой новой строке написано название пакета и необходимая версия в таком формате:</w:t>
      </w:r>
    </w:p>
    <w:p w14:paraId="48A20AD6" w14:textId="77777777" w:rsidR="00DA3F4A" w:rsidRPr="00DA3F4A" w:rsidRDefault="00DA3F4A" w:rsidP="00DA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A3F4A">
        <w:rPr>
          <w:rFonts w:ascii="Consolas" w:eastAsia="Times New Roman" w:hAnsi="Consolas" w:cs="Courier New"/>
          <w:sz w:val="20"/>
          <w:szCs w:val="20"/>
          <w:lang w:eastAsia="ru-RU"/>
        </w:rPr>
        <w:t>название_пакета==его.версия</w:t>
      </w:r>
    </w:p>
    <w:p w14:paraId="0B86814C"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Например:</w:t>
      </w:r>
    </w:p>
    <w:p w14:paraId="421AF403"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A3F4A">
        <w:rPr>
          <w:rFonts w:ascii="Consolas" w:eastAsia="Times New Roman" w:hAnsi="Consolas" w:cs="Courier New"/>
          <w:color w:val="000000"/>
          <w:sz w:val="24"/>
          <w:szCs w:val="24"/>
          <w:lang w:eastAsia="ru-RU"/>
        </w:rPr>
        <w:t>PyQt5</w:t>
      </w:r>
      <w:r w:rsidRPr="00DA3F4A">
        <w:rPr>
          <w:rFonts w:ascii="Consolas" w:eastAsia="Times New Roman" w:hAnsi="Consolas" w:cs="Courier New"/>
          <w:color w:val="9A6E3A"/>
          <w:sz w:val="24"/>
          <w:szCs w:val="24"/>
          <w:lang w:eastAsia="ru-RU"/>
        </w:rPr>
        <w:t>==</w:t>
      </w:r>
      <w:r w:rsidRPr="00DA3F4A">
        <w:rPr>
          <w:rFonts w:ascii="Consolas" w:eastAsia="Times New Roman" w:hAnsi="Consolas" w:cs="Courier New"/>
          <w:color w:val="990055"/>
          <w:sz w:val="24"/>
          <w:szCs w:val="24"/>
          <w:lang w:eastAsia="ru-RU"/>
        </w:rPr>
        <w:t>5.11</w:t>
      </w:r>
    </w:p>
    <w:p w14:paraId="1F0FE1CC" w14:textId="77777777" w:rsidR="00DA3F4A" w:rsidRPr="00DA3F4A" w:rsidRDefault="00DA3F4A" w:rsidP="00DA3F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DA3F4A">
        <w:rPr>
          <w:rFonts w:ascii="Consolas" w:eastAsia="Times New Roman" w:hAnsi="Consolas" w:cs="Courier New"/>
          <w:color w:val="000000"/>
          <w:sz w:val="24"/>
          <w:szCs w:val="24"/>
          <w:lang w:eastAsia="ru-RU"/>
        </w:rPr>
        <w:t>matplotlib</w:t>
      </w:r>
      <w:r w:rsidRPr="00DA3F4A">
        <w:rPr>
          <w:rFonts w:ascii="Consolas" w:eastAsia="Times New Roman" w:hAnsi="Consolas" w:cs="Courier New"/>
          <w:color w:val="9A6E3A"/>
          <w:sz w:val="24"/>
          <w:szCs w:val="24"/>
          <w:lang w:eastAsia="ru-RU"/>
        </w:rPr>
        <w:t>==</w:t>
      </w:r>
      <w:r w:rsidRPr="00DA3F4A">
        <w:rPr>
          <w:rFonts w:ascii="Consolas" w:eastAsia="Times New Roman" w:hAnsi="Consolas" w:cs="Courier New"/>
          <w:color w:val="990055"/>
          <w:sz w:val="24"/>
          <w:szCs w:val="24"/>
          <w:lang w:eastAsia="ru-RU"/>
        </w:rPr>
        <w:t>2.2.2</w:t>
      </w:r>
    </w:p>
    <w:p w14:paraId="3F560642"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lastRenderedPageBreak/>
        <w:t>Если не указать версию пакета, будет установлена последняя стабильная версия. Кроме равенства версий, можно указывать версии, которые должны быть больше/меньше/не больше/не меньше указанных с помощью соответствующих операторов сравнения. Например, запись </w:t>
      </w:r>
      <w:r w:rsidRPr="00DA3F4A">
        <w:rPr>
          <w:rFonts w:ascii="Consolas" w:eastAsia="Times New Roman" w:hAnsi="Consolas" w:cs="Courier New"/>
          <w:sz w:val="20"/>
          <w:szCs w:val="20"/>
          <w:lang w:eastAsia="ru-RU"/>
        </w:rPr>
        <w:t>pkg&gt;=1.0,&lt;=2.0</w:t>
      </w:r>
      <w:r w:rsidRPr="00DA3F4A">
        <w:rPr>
          <w:rFonts w:ascii="Times New Roman" w:eastAsia="Times New Roman" w:hAnsi="Times New Roman" w:cs="Times New Roman"/>
          <w:sz w:val="24"/>
          <w:szCs w:val="24"/>
          <w:lang w:eastAsia="ru-RU"/>
        </w:rPr>
        <w:t> означает, что должна быть установлена версия пакета не меньше 1.0, но не больше 2.0.</w:t>
      </w:r>
    </w:p>
    <w:p w14:paraId="623ADFD3"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И чтобы установить все зависимости, достаточно в консоли (терминале) вызвать команду</w:t>
      </w:r>
    </w:p>
    <w:p w14:paraId="07A9974B" w14:textId="77777777" w:rsidR="00DA3F4A" w:rsidRPr="00DA3F4A" w:rsidRDefault="00DA3F4A" w:rsidP="00DA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sz w:val="20"/>
          <w:szCs w:val="20"/>
          <w:lang w:eastAsia="ru-RU"/>
        </w:rPr>
      </w:pPr>
      <w:r w:rsidRPr="00DA3F4A">
        <w:rPr>
          <w:rFonts w:ascii="Consolas" w:eastAsia="Times New Roman" w:hAnsi="Consolas" w:cs="Courier New"/>
          <w:sz w:val="20"/>
          <w:szCs w:val="20"/>
          <w:lang w:eastAsia="ru-RU"/>
        </w:rPr>
        <w:t>pip install -r requirements.txt</w:t>
      </w:r>
    </w:p>
    <w:p w14:paraId="101DD278"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Благодаря ключу </w:t>
      </w:r>
      <w:r w:rsidRPr="00DA3F4A">
        <w:rPr>
          <w:rFonts w:ascii="Consolas" w:eastAsia="Times New Roman" w:hAnsi="Consolas" w:cs="Courier New"/>
          <w:sz w:val="20"/>
          <w:szCs w:val="20"/>
          <w:lang w:eastAsia="ru-RU"/>
        </w:rPr>
        <w:t>-r</w:t>
      </w:r>
      <w:r w:rsidRPr="00DA3F4A">
        <w:rPr>
          <w:rFonts w:ascii="Times New Roman" w:eastAsia="Times New Roman" w:hAnsi="Times New Roman" w:cs="Times New Roman"/>
          <w:sz w:val="24"/>
          <w:szCs w:val="24"/>
          <w:lang w:eastAsia="ru-RU"/>
        </w:rPr>
        <w:t> pip автоматически установит внутренние зависимости. То есть, если в файле есть указание пакета X, которому для работы требуется пакет Y, который не указан в этом файле и не является стандартным, он все равно будет установлен.</w:t>
      </w:r>
    </w:p>
    <w:p w14:paraId="631FFE3D" w14:textId="77777777" w:rsidR="00DA3F4A" w:rsidRPr="00DA3F4A" w:rsidRDefault="00DA3F4A" w:rsidP="00DA3F4A">
      <w:pPr>
        <w:spacing w:before="120" w:after="240" w:line="240" w:lineRule="auto"/>
        <w:ind w:left="900" w:right="900"/>
        <w:rPr>
          <w:rFonts w:ascii="Times New Roman" w:eastAsia="Times New Roman" w:hAnsi="Times New Roman" w:cs="Times New Roman"/>
          <w:sz w:val="24"/>
          <w:szCs w:val="24"/>
          <w:lang w:eastAsia="ru-RU"/>
        </w:rPr>
      </w:pPr>
      <w:r w:rsidRPr="00DA3F4A">
        <w:rPr>
          <w:rFonts w:ascii="Times New Roman" w:eastAsia="Times New Roman" w:hAnsi="Times New Roman" w:cs="Times New Roman"/>
          <w:sz w:val="24"/>
          <w:szCs w:val="24"/>
          <w:lang w:eastAsia="ru-RU"/>
        </w:rPr>
        <w:t>Чтобы узнать версию уже установленных библиотек, достаточно воспользоваться командой </w:t>
      </w:r>
      <w:r w:rsidRPr="00DA3F4A">
        <w:rPr>
          <w:rFonts w:ascii="Consolas" w:eastAsia="Times New Roman" w:hAnsi="Consolas" w:cs="Courier New"/>
          <w:sz w:val="20"/>
          <w:szCs w:val="20"/>
          <w:lang w:eastAsia="ru-RU"/>
        </w:rPr>
        <w:t>pip list</w:t>
      </w:r>
      <w:r w:rsidRPr="00DA3F4A">
        <w:rPr>
          <w:rFonts w:ascii="Times New Roman" w:eastAsia="Times New Roman" w:hAnsi="Times New Roman" w:cs="Times New Roman"/>
          <w:sz w:val="24"/>
          <w:szCs w:val="24"/>
          <w:lang w:eastAsia="ru-RU"/>
        </w:rPr>
        <w:t>. Эта команда отображает список установленных пакетов и их версии.</w:t>
      </w:r>
    </w:p>
    <w:p w14:paraId="5D695049" w14:textId="3F42C5A9" w:rsidR="00DA3F4A" w:rsidRPr="00DA3F4A" w:rsidRDefault="00DA3F4A" w:rsidP="00DA3F4A">
      <w:pPr>
        <w:spacing w:line="240" w:lineRule="auto"/>
        <w:rPr>
          <w:rFonts w:ascii="Times New Roman" w:eastAsia="Times New Roman" w:hAnsi="Times New Roman" w:cs="Times New Roman"/>
          <w:sz w:val="24"/>
          <w:szCs w:val="24"/>
          <w:lang w:eastAsia="ru-RU"/>
        </w:rPr>
      </w:pPr>
      <w:r w:rsidRPr="00DA3F4A">
        <w:rPr>
          <w:rFonts w:ascii="Times New Roman" w:eastAsia="Times New Roman" w:hAnsi="Times New Roman" w:cs="Times New Roman"/>
          <w:noProof/>
          <w:sz w:val="24"/>
          <w:szCs w:val="24"/>
          <w:lang w:eastAsia="ru-RU"/>
        </w:rPr>
        <w:drawing>
          <wp:inline distT="0" distB="0" distL="0" distR="0" wp14:anchorId="10CBC4F6" wp14:editId="7CAACB36">
            <wp:extent cx="5940425" cy="49288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4928870"/>
                    </a:xfrm>
                    <a:prstGeom prst="rect">
                      <a:avLst/>
                    </a:prstGeom>
                    <a:noFill/>
                    <a:ln>
                      <a:noFill/>
                    </a:ln>
                  </pic:spPr>
                </pic:pic>
              </a:graphicData>
            </a:graphic>
          </wp:inline>
        </w:drawing>
      </w:r>
    </w:p>
    <w:p w14:paraId="596C728C" w14:textId="77777777" w:rsidR="00793247" w:rsidRDefault="00793247"/>
    <w:sectPr w:rsidR="007932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C4E3B"/>
    <w:multiLevelType w:val="multilevel"/>
    <w:tmpl w:val="DA2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C0E6D"/>
    <w:multiLevelType w:val="multilevel"/>
    <w:tmpl w:val="1BE0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F1BA5"/>
    <w:multiLevelType w:val="multilevel"/>
    <w:tmpl w:val="6350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89"/>
    <w:rsid w:val="00725089"/>
    <w:rsid w:val="00793247"/>
    <w:rsid w:val="00DA3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8188F-C61A-4CA2-915D-98EE871F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DA3F4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A3F4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A3F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A3F4A"/>
    <w:rPr>
      <w:b/>
      <w:bCs/>
    </w:rPr>
  </w:style>
  <w:style w:type="character" w:styleId="HTML">
    <w:name w:val="HTML Code"/>
    <w:basedOn w:val="a0"/>
    <w:uiPriority w:val="99"/>
    <w:semiHidden/>
    <w:unhideWhenUsed/>
    <w:rsid w:val="00DA3F4A"/>
    <w:rPr>
      <w:rFonts w:ascii="Courier New" w:eastAsia="Times New Roman" w:hAnsi="Courier New" w:cs="Courier New"/>
      <w:sz w:val="20"/>
      <w:szCs w:val="20"/>
    </w:rPr>
  </w:style>
  <w:style w:type="character" w:styleId="HTML0">
    <w:name w:val="HTML Variable"/>
    <w:basedOn w:val="a0"/>
    <w:uiPriority w:val="99"/>
    <w:semiHidden/>
    <w:unhideWhenUsed/>
    <w:rsid w:val="00DA3F4A"/>
    <w:rPr>
      <w:i/>
      <w:iCs/>
    </w:rPr>
  </w:style>
  <w:style w:type="paragraph" w:styleId="HTML1">
    <w:name w:val="HTML Preformatted"/>
    <w:basedOn w:val="a"/>
    <w:link w:val="HTML2"/>
    <w:uiPriority w:val="99"/>
    <w:semiHidden/>
    <w:unhideWhenUsed/>
    <w:rsid w:val="00DA3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DA3F4A"/>
    <w:rPr>
      <w:rFonts w:ascii="Courier New" w:eastAsia="Times New Roman" w:hAnsi="Courier New" w:cs="Courier New"/>
      <w:sz w:val="20"/>
      <w:szCs w:val="20"/>
      <w:lang w:eastAsia="ru-RU"/>
    </w:rPr>
  </w:style>
  <w:style w:type="character" w:customStyle="1" w:styleId="token">
    <w:name w:val="token"/>
    <w:basedOn w:val="a0"/>
    <w:rsid w:val="00DA3F4A"/>
  </w:style>
  <w:style w:type="character" w:styleId="a5">
    <w:name w:val="Hyperlink"/>
    <w:basedOn w:val="a0"/>
    <w:uiPriority w:val="99"/>
    <w:semiHidden/>
    <w:unhideWhenUsed/>
    <w:rsid w:val="00DA3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270358">
      <w:bodyDiv w:val="1"/>
      <w:marLeft w:val="0"/>
      <w:marRight w:val="0"/>
      <w:marTop w:val="0"/>
      <w:marBottom w:val="0"/>
      <w:divBdr>
        <w:top w:val="none" w:sz="0" w:space="0" w:color="auto"/>
        <w:left w:val="none" w:sz="0" w:space="0" w:color="auto"/>
        <w:bottom w:val="none" w:sz="0" w:space="0" w:color="auto"/>
        <w:right w:val="none" w:sz="0" w:space="0" w:color="auto"/>
      </w:divBdr>
      <w:divsChild>
        <w:div w:id="2100902974">
          <w:marLeft w:val="900"/>
          <w:marRight w:val="900"/>
          <w:marTop w:val="420"/>
          <w:marBottom w:val="480"/>
          <w:divBdr>
            <w:top w:val="none" w:sz="0" w:space="0" w:color="auto"/>
            <w:left w:val="none" w:sz="0" w:space="0" w:color="auto"/>
            <w:bottom w:val="none" w:sz="0" w:space="0" w:color="auto"/>
            <w:right w:val="none" w:sz="0" w:space="0" w:color="auto"/>
          </w:divBdr>
        </w:div>
        <w:div w:id="69355234">
          <w:marLeft w:val="900"/>
          <w:marRight w:val="900"/>
          <w:marTop w:val="420"/>
          <w:marBottom w:val="480"/>
          <w:divBdr>
            <w:top w:val="none" w:sz="0" w:space="0" w:color="auto"/>
            <w:left w:val="none" w:sz="0" w:space="0" w:color="auto"/>
            <w:bottom w:val="none" w:sz="0" w:space="0" w:color="auto"/>
            <w:right w:val="none" w:sz="0" w:space="0" w:color="auto"/>
          </w:divBdr>
        </w:div>
        <w:div w:id="2001695079">
          <w:marLeft w:val="900"/>
          <w:marRight w:val="900"/>
          <w:marTop w:val="420"/>
          <w:marBottom w:val="480"/>
          <w:divBdr>
            <w:top w:val="none" w:sz="0" w:space="0" w:color="auto"/>
            <w:left w:val="none" w:sz="0" w:space="0" w:color="auto"/>
            <w:bottom w:val="none" w:sz="0" w:space="0" w:color="auto"/>
            <w:right w:val="none" w:sz="0" w:space="0" w:color="auto"/>
          </w:divBdr>
        </w:div>
        <w:div w:id="854611096">
          <w:marLeft w:val="900"/>
          <w:marRight w:val="900"/>
          <w:marTop w:val="420"/>
          <w:marBottom w:val="480"/>
          <w:divBdr>
            <w:top w:val="none" w:sz="0" w:space="0" w:color="auto"/>
            <w:left w:val="none" w:sz="0" w:space="0" w:color="auto"/>
            <w:bottom w:val="none" w:sz="0" w:space="0" w:color="auto"/>
            <w:right w:val="none" w:sz="0" w:space="0" w:color="auto"/>
          </w:divBdr>
        </w:div>
        <w:div w:id="1598829896">
          <w:marLeft w:val="900"/>
          <w:marRight w:val="900"/>
          <w:marTop w:val="420"/>
          <w:marBottom w:val="480"/>
          <w:divBdr>
            <w:top w:val="none" w:sz="0" w:space="0" w:color="auto"/>
            <w:left w:val="none" w:sz="0" w:space="0" w:color="auto"/>
            <w:bottom w:val="none" w:sz="0" w:space="0" w:color="auto"/>
            <w:right w:val="none" w:sz="0" w:space="0" w:color="auto"/>
          </w:divBdr>
        </w:div>
        <w:div w:id="523249778">
          <w:marLeft w:val="900"/>
          <w:marRight w:val="900"/>
          <w:marTop w:val="420"/>
          <w:marBottom w:val="480"/>
          <w:divBdr>
            <w:top w:val="none" w:sz="0" w:space="0" w:color="auto"/>
            <w:left w:val="none" w:sz="0" w:space="0" w:color="auto"/>
            <w:bottom w:val="none" w:sz="0" w:space="0" w:color="auto"/>
            <w:right w:val="none" w:sz="0" w:space="0" w:color="auto"/>
          </w:divBdr>
        </w:div>
        <w:div w:id="611785829">
          <w:marLeft w:val="900"/>
          <w:marRight w:val="900"/>
          <w:marTop w:val="420"/>
          <w:marBottom w:val="480"/>
          <w:divBdr>
            <w:top w:val="none" w:sz="0" w:space="0" w:color="auto"/>
            <w:left w:val="none" w:sz="0" w:space="0" w:color="auto"/>
            <w:bottom w:val="none" w:sz="0" w:space="0" w:color="auto"/>
            <w:right w:val="none" w:sz="0" w:space="0" w:color="auto"/>
          </w:divBdr>
        </w:div>
        <w:div w:id="1612476280">
          <w:marLeft w:val="900"/>
          <w:marRight w:val="900"/>
          <w:marTop w:val="420"/>
          <w:marBottom w:val="480"/>
          <w:divBdr>
            <w:top w:val="none" w:sz="0" w:space="0" w:color="auto"/>
            <w:left w:val="none" w:sz="0" w:space="0" w:color="auto"/>
            <w:bottom w:val="none" w:sz="0" w:space="0" w:color="auto"/>
            <w:right w:val="none" w:sz="0" w:space="0" w:color="auto"/>
          </w:divBdr>
        </w:div>
        <w:div w:id="147334213">
          <w:marLeft w:val="900"/>
          <w:marRight w:val="900"/>
          <w:marTop w:val="420"/>
          <w:marBottom w:val="480"/>
          <w:divBdr>
            <w:top w:val="none" w:sz="0" w:space="0" w:color="auto"/>
            <w:left w:val="none" w:sz="0" w:space="0" w:color="auto"/>
            <w:bottom w:val="none" w:sz="0" w:space="0" w:color="auto"/>
            <w:right w:val="none" w:sz="0" w:space="0" w:color="auto"/>
          </w:divBdr>
        </w:div>
        <w:div w:id="1931425427">
          <w:marLeft w:val="900"/>
          <w:marRight w:val="900"/>
          <w:marTop w:val="420"/>
          <w:marBottom w:val="480"/>
          <w:divBdr>
            <w:top w:val="none" w:sz="0" w:space="0" w:color="auto"/>
            <w:left w:val="none" w:sz="0" w:space="0" w:color="auto"/>
            <w:bottom w:val="none" w:sz="0" w:space="0" w:color="auto"/>
            <w:right w:val="none" w:sz="0" w:space="0" w:color="auto"/>
          </w:divBdr>
        </w:div>
        <w:div w:id="1162889432">
          <w:marLeft w:val="900"/>
          <w:marRight w:val="900"/>
          <w:marTop w:val="420"/>
          <w:marBottom w:val="480"/>
          <w:divBdr>
            <w:top w:val="none" w:sz="0" w:space="0" w:color="auto"/>
            <w:left w:val="none" w:sz="0" w:space="0" w:color="auto"/>
            <w:bottom w:val="none" w:sz="0" w:space="0" w:color="auto"/>
            <w:right w:val="none" w:sz="0" w:space="0" w:color="auto"/>
          </w:divBdr>
        </w:div>
        <w:div w:id="431752629">
          <w:marLeft w:val="900"/>
          <w:marRight w:val="900"/>
          <w:marTop w:val="420"/>
          <w:marBottom w:val="480"/>
          <w:divBdr>
            <w:top w:val="none" w:sz="0" w:space="0" w:color="auto"/>
            <w:left w:val="none" w:sz="0" w:space="0" w:color="auto"/>
            <w:bottom w:val="none" w:sz="0" w:space="0" w:color="auto"/>
            <w:right w:val="none" w:sz="0" w:space="0" w:color="auto"/>
          </w:divBdr>
        </w:div>
        <w:div w:id="651719630">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oc.qt.io/qt-5/qmouseevent.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oc.qt.io/qt-5/qkeyevent.html" TargetMode="External"/><Relationship Id="rId11" Type="http://schemas.openxmlformats.org/officeDocument/2006/relationships/hyperlink" Target="https://pyinstaller.readthedocs.io/en/stable/" TargetMode="External"/><Relationship Id="rId24" Type="http://schemas.openxmlformats.org/officeDocument/2006/relationships/fontTable" Target="fontTable.xml"/><Relationship Id="rId5" Type="http://schemas.openxmlformats.org/officeDocument/2006/relationships/hyperlink" Target="https://doc.qt.io/qt-5/qt.html" TargetMode="Externa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qt.io/qt-5/qwidget.html" TargetMode="External"/><Relationship Id="rId14" Type="http://schemas.openxmlformats.org/officeDocument/2006/relationships/image" Target="media/image5.png"/><Relationship Id="rId22" Type="http://schemas.openxmlformats.org/officeDocument/2006/relationships/hyperlink" Target="http://www.sqlitetutorial.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1767</Words>
  <Characters>10078</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2022-04-21T13:12:00Z</dcterms:created>
  <dcterms:modified xsi:type="dcterms:W3CDTF">2022-04-21T13:12:00Z</dcterms:modified>
</cp:coreProperties>
</file>