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D816" w14:textId="0D671A4C" w:rsidR="0048260F" w:rsidRDefault="31FE285A" w:rsidP="5C11E05D">
      <w:r w:rsidRPr="5C11E05D">
        <w:rPr>
          <w:b/>
          <w:bCs/>
          <w:sz w:val="32"/>
          <w:szCs w:val="32"/>
        </w:rPr>
        <w:t>ATTORI:</w:t>
      </w:r>
    </w:p>
    <w:p w14:paraId="4A4FE0B1" w14:textId="5909F55A" w:rsidR="0048260F" w:rsidRDefault="31FE285A" w:rsidP="5C11E05D">
      <w:r>
        <w:rPr>
          <w:noProof/>
          <w:lang w:eastAsia="it-IT"/>
        </w:rPr>
        <w:drawing>
          <wp:inline distT="0" distB="0" distL="0" distR="0" wp14:anchorId="460C82FF" wp14:editId="5B90244A">
            <wp:extent cx="4572000" cy="4895850"/>
            <wp:effectExtent l="0" t="0" r="0" b="0"/>
            <wp:docPr id="622850941" name="Immagine 62285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090" w14:textId="50B93F3C" w:rsidR="0048260F" w:rsidRDefault="0048260F" w:rsidP="5C11E05D"/>
    <w:p w14:paraId="31BDF9C6" w14:textId="151E40FC" w:rsidR="0048260F" w:rsidRDefault="0048260F" w:rsidP="5C11E05D"/>
    <w:p w14:paraId="47ADF948" w14:textId="107E26F6" w:rsidR="0048260F" w:rsidRDefault="0048260F" w:rsidP="5C11E05D"/>
    <w:p w14:paraId="52A97805" w14:textId="4A6E2AB0" w:rsidR="00BC6083" w:rsidRDefault="00BC6083" w:rsidP="5C11E05D"/>
    <w:p w14:paraId="7F6877BA" w14:textId="65C619F2" w:rsidR="00BC6083" w:rsidRDefault="00BC6083" w:rsidP="5C11E05D"/>
    <w:p w14:paraId="7BDE5105" w14:textId="1AD7338A" w:rsidR="00BC6083" w:rsidRDefault="00BC6083" w:rsidP="5C11E05D"/>
    <w:p w14:paraId="4CE0FF63" w14:textId="6EB25307" w:rsidR="00BC6083" w:rsidRDefault="00BC6083" w:rsidP="5C11E05D"/>
    <w:p w14:paraId="4A281A1F" w14:textId="7F7EE45C" w:rsidR="00BC6083" w:rsidRDefault="00BC6083" w:rsidP="5C11E05D"/>
    <w:p w14:paraId="420B9A1A" w14:textId="5223BAE0" w:rsidR="00BC6083" w:rsidRDefault="00BC6083" w:rsidP="5C11E05D"/>
    <w:p w14:paraId="3FC4FEA3" w14:textId="03699633" w:rsidR="00BC6083" w:rsidRDefault="00BC6083" w:rsidP="5C11E05D"/>
    <w:p w14:paraId="04B3D3FC" w14:textId="01D81988" w:rsidR="00BC6083" w:rsidRDefault="00BC6083" w:rsidP="5C11E05D"/>
    <w:p w14:paraId="5A58259C" w14:textId="02A7BC27" w:rsidR="00BC6083" w:rsidRDefault="00BC6083" w:rsidP="5C11E05D"/>
    <w:p w14:paraId="77E9CC8D" w14:textId="5F5939C1" w:rsidR="00BC6083" w:rsidRDefault="00BC6083" w:rsidP="5C11E05D"/>
    <w:p w14:paraId="06CED18F" w14:textId="08956954" w:rsidR="0048260F" w:rsidRDefault="31FE285A" w:rsidP="5C11E05D">
      <w:pPr>
        <w:rPr>
          <w:b/>
          <w:bCs/>
        </w:rPr>
      </w:pPr>
      <w:r w:rsidRPr="5C11E05D">
        <w:rPr>
          <w:b/>
          <w:bCs/>
        </w:rPr>
        <w:lastRenderedPageBreak/>
        <w:t>CASI D’USO:</w:t>
      </w:r>
    </w:p>
    <w:p w14:paraId="65E5BD14" w14:textId="6DFDF261" w:rsidR="0048260F" w:rsidRDefault="0048260F" w:rsidP="5C11E05D"/>
    <w:p w14:paraId="1836C78F" w14:textId="03D32163" w:rsidR="0048260F" w:rsidRDefault="0048260F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580"/>
        <w:gridCol w:w="7058"/>
      </w:tblGrid>
      <w:tr w:rsidR="003F3B6E" w14:paraId="68DB8BC0" w14:textId="77777777" w:rsidTr="008C32DB">
        <w:trPr>
          <w:jc w:val="center"/>
        </w:trPr>
        <w:tc>
          <w:tcPr>
            <w:tcW w:w="2580" w:type="dxa"/>
          </w:tcPr>
          <w:p w14:paraId="48BBCE05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7DB731A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Selezione Categorie </w:t>
            </w:r>
          </w:p>
        </w:tc>
      </w:tr>
      <w:tr w:rsidR="003F3B6E" w14:paraId="6E4DC1D3" w14:textId="77777777" w:rsidTr="008C32DB">
        <w:trPr>
          <w:jc w:val="center"/>
        </w:trPr>
        <w:tc>
          <w:tcPr>
            <w:tcW w:w="2580" w:type="dxa"/>
          </w:tcPr>
          <w:p w14:paraId="498D46C0" w14:textId="77777777" w:rsidR="003F3B6E" w:rsidRDefault="003F3B6E" w:rsidP="008C32DB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4BE01335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Users </w:t>
            </w:r>
          </w:p>
        </w:tc>
      </w:tr>
      <w:tr w:rsidR="003F3B6E" w14:paraId="4F3640A6" w14:textId="77777777" w:rsidTr="008C32DB">
        <w:trPr>
          <w:jc w:val="center"/>
        </w:trPr>
        <w:tc>
          <w:tcPr>
            <w:tcW w:w="2580" w:type="dxa"/>
          </w:tcPr>
          <w:p w14:paraId="3811B93C" w14:textId="77777777" w:rsidR="003F3B6E" w:rsidRPr="5C11E05D" w:rsidRDefault="003F3B6E" w:rsidP="008C32DB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0092168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58" w:type="dxa"/>
          </w:tcPr>
          <w:p w14:paraId="1AFBF6C2" w14:textId="77777777" w:rsidR="003F3B6E" w:rsidRPr="5C11E05D" w:rsidRDefault="003F3B6E" w:rsidP="008C32DB">
            <w:pPr>
              <w:jc w:val="both"/>
              <w:rPr>
                <w:rFonts w:ascii="Calibri" w:eastAsia="Calibri" w:hAnsi="Calibri" w:cs="Calibri"/>
              </w:rPr>
            </w:pPr>
            <w:r w:rsidRPr="00576377">
              <w:t xml:space="preserve">L’utente clicca la categoria dei videogiochi </w:t>
            </w:r>
          </w:p>
        </w:tc>
      </w:tr>
      <w:tr w:rsidR="003F3B6E" w14:paraId="2F9A8D07" w14:textId="77777777" w:rsidTr="008C32DB">
        <w:trPr>
          <w:jc w:val="center"/>
        </w:trPr>
        <w:tc>
          <w:tcPr>
            <w:tcW w:w="2580" w:type="dxa"/>
          </w:tcPr>
          <w:p w14:paraId="6F5B07C7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12465794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In cima alla pagina del sito c’è il logo della pagina e le categorie musica, libri, videogiochi e 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giftcard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> cliccabili. Decide di cliccare sulla categoria videogiochi, dalla homepage, si passa al catalogo dei giochi.</w:t>
            </w:r>
            <w:r w:rsidRPr="5C11E05D">
              <w:rPr>
                <w:rStyle w:val="eop"/>
                <w:rFonts w:ascii="Calibri" w:eastAsia="Calibri" w:hAnsi="Calibri" w:cs="Calibri"/>
              </w:rPr>
              <w:t> 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3F3B6E" w14:paraId="2722463C" w14:textId="77777777" w:rsidTr="008C32DB">
        <w:trPr>
          <w:jc w:val="center"/>
        </w:trPr>
        <w:tc>
          <w:tcPr>
            <w:tcW w:w="2580" w:type="dxa"/>
          </w:tcPr>
          <w:p w14:paraId="57210B3A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29B88710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Viene visualizzato il catalogo dei videogiochi </w:t>
            </w:r>
          </w:p>
        </w:tc>
      </w:tr>
      <w:tr w:rsidR="003F3B6E" w14:paraId="7D39ACE5" w14:textId="77777777" w:rsidTr="008C32DB">
        <w:trPr>
          <w:jc w:val="center"/>
        </w:trPr>
        <w:tc>
          <w:tcPr>
            <w:tcW w:w="2580" w:type="dxa"/>
          </w:tcPr>
          <w:p w14:paraId="68ED21F8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C3D0D72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120E46B8" w14:textId="77777777" w:rsidR="003F3B6E" w:rsidRDefault="003F3B6E" w:rsidP="5C11E05D">
      <w:pPr>
        <w:jc w:val="center"/>
      </w:pPr>
    </w:p>
    <w:p w14:paraId="6D6D45D4" w14:textId="5CCCE18E" w:rsidR="5C11E05D" w:rsidRDefault="5C11E05D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3AA06133" w14:paraId="3EC27CD2" w14:textId="77777777" w:rsidTr="5C11E05D">
        <w:trPr>
          <w:trHeight w:val="300"/>
          <w:jc w:val="center"/>
        </w:trPr>
        <w:tc>
          <w:tcPr>
            <w:tcW w:w="2670" w:type="dxa"/>
          </w:tcPr>
          <w:p w14:paraId="57021843" w14:textId="301CC4D1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6968" w:type="dxa"/>
          </w:tcPr>
          <w:p w14:paraId="32700E4F" w14:textId="0EFD73A9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Selezione </w:t>
            </w:r>
            <w:r w:rsidR="000333BF">
              <w:rPr>
                <w:rFonts w:ascii="Calibri" w:eastAsia="Calibri" w:hAnsi="Calibri" w:cs="Calibri"/>
              </w:rPr>
              <w:t>prodotto</w:t>
            </w:r>
          </w:p>
        </w:tc>
      </w:tr>
      <w:tr w:rsidR="3AA06133" w14:paraId="0A48A96D" w14:textId="77777777" w:rsidTr="5C11E05D">
        <w:trPr>
          <w:jc w:val="center"/>
        </w:trPr>
        <w:tc>
          <w:tcPr>
            <w:tcW w:w="2670" w:type="dxa"/>
          </w:tcPr>
          <w:p w14:paraId="07B9D429" w14:textId="0E46609B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6968" w:type="dxa"/>
          </w:tcPr>
          <w:p w14:paraId="169A9792" w14:textId="5DE8CBBC" w:rsidR="3AA06133" w:rsidRDefault="271624B9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r w:rsidR="3AA06133" w:rsidRPr="5C11E05D">
              <w:rPr>
                <w:rFonts w:ascii="Calibri" w:eastAsia="Calibri" w:hAnsi="Calibri" w:cs="Calibri"/>
              </w:rPr>
              <w:t>Users</w:t>
            </w:r>
          </w:p>
        </w:tc>
      </w:tr>
      <w:tr w:rsidR="0092168C" w14:paraId="7A4B906B" w14:textId="77777777" w:rsidTr="5C11E05D">
        <w:trPr>
          <w:jc w:val="center"/>
        </w:trPr>
        <w:tc>
          <w:tcPr>
            <w:tcW w:w="2670" w:type="dxa"/>
          </w:tcPr>
          <w:p w14:paraId="1F598B79" w14:textId="790E0156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49486B5C" w14:textId="29562D7D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>L’attore preme il pulsante cerca nella sezione libri</w:t>
            </w:r>
          </w:p>
        </w:tc>
      </w:tr>
      <w:tr w:rsidR="0092168C" w14:paraId="31D4CFED" w14:textId="77777777" w:rsidTr="5C11E05D">
        <w:trPr>
          <w:jc w:val="center"/>
        </w:trPr>
        <w:tc>
          <w:tcPr>
            <w:tcW w:w="2670" w:type="dxa"/>
          </w:tcPr>
          <w:p w14:paraId="2DD811A4" w14:textId="4BEF0F50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6968" w:type="dxa"/>
          </w:tcPr>
          <w:p w14:paraId="46C33E43" w14:textId="0447E9A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L’utente scorre la libreria digitale, visualizzando immagini e titoli relativi ai libri, trova il libro di suo interesse es “Inferno di Dan Brown”, fa doppio click sull’immagine per passare alla pagina del libro. </w:t>
            </w:r>
          </w:p>
        </w:tc>
      </w:tr>
      <w:tr w:rsidR="0092168C" w14:paraId="10AF6F8E" w14:textId="77777777" w:rsidTr="5C11E05D">
        <w:trPr>
          <w:jc w:val="center"/>
        </w:trPr>
        <w:tc>
          <w:tcPr>
            <w:tcW w:w="2670" w:type="dxa"/>
          </w:tcPr>
          <w:p w14:paraId="0800E0E5" w14:textId="0EF2F3CB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3F17DE87" w14:textId="5E9D2A71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Viene visualizzata la lista dei </w:t>
            </w:r>
            <w:proofErr w:type="spellStart"/>
            <w:r w:rsidRPr="3AA06133">
              <w:rPr>
                <w:rFonts w:ascii="Calibri" w:eastAsia="Calibri" w:hAnsi="Calibri" w:cs="Calibri"/>
              </w:rPr>
              <w:t>risutati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 della ricerca</w:t>
            </w:r>
          </w:p>
        </w:tc>
      </w:tr>
      <w:tr w:rsidR="0092168C" w14:paraId="662A23B9" w14:textId="77777777" w:rsidTr="5C11E05D">
        <w:trPr>
          <w:jc w:val="center"/>
        </w:trPr>
        <w:tc>
          <w:tcPr>
            <w:tcW w:w="2670" w:type="dxa"/>
          </w:tcPr>
          <w:p w14:paraId="3FA3BF14" w14:textId="7BE64690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6968" w:type="dxa"/>
          </w:tcPr>
          <w:p w14:paraId="4E8B9AAF" w14:textId="41EEBFBC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03A1F0DE" w14:textId="05C7A8D3" w:rsidR="0048260F" w:rsidRDefault="2068AB2A" w:rsidP="5C11E05D">
      <w:pPr>
        <w:jc w:val="center"/>
      </w:pPr>
      <w:r w:rsidRPr="5C11E05D">
        <w:rPr>
          <w:rFonts w:ascii="Calibri" w:eastAsia="Calibri" w:hAnsi="Calibri" w:cs="Calibri"/>
          <w:b/>
          <w:bCs/>
        </w:rPr>
        <w:t xml:space="preserve"> </w:t>
      </w:r>
    </w:p>
    <w:p w14:paraId="7A42F23D" w14:textId="372087E2" w:rsidR="0048260F" w:rsidRDefault="2068AB2A" w:rsidP="5C11E05D">
      <w:pPr>
        <w:jc w:val="center"/>
      </w:pPr>
      <w:r w:rsidRPr="5C11E05D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7448"/>
      </w:tblGrid>
      <w:tr w:rsidR="3AA06133" w14:paraId="44B0812A" w14:textId="77777777" w:rsidTr="5C11E05D">
        <w:trPr>
          <w:jc w:val="center"/>
        </w:trPr>
        <w:tc>
          <w:tcPr>
            <w:tcW w:w="2190" w:type="dxa"/>
          </w:tcPr>
          <w:p w14:paraId="2A4DE8A1" w14:textId="5F4AA376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448" w:type="dxa"/>
          </w:tcPr>
          <w:p w14:paraId="7B58CDA1" w14:textId="36325BEB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Ricerca</w:t>
            </w:r>
          </w:p>
        </w:tc>
      </w:tr>
      <w:tr w:rsidR="3AA06133" w14:paraId="7535695F" w14:textId="77777777" w:rsidTr="5C11E05D">
        <w:trPr>
          <w:jc w:val="center"/>
        </w:trPr>
        <w:tc>
          <w:tcPr>
            <w:tcW w:w="2190" w:type="dxa"/>
          </w:tcPr>
          <w:p w14:paraId="2BD2EABF" w14:textId="7D240A9B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48" w:type="dxa"/>
          </w:tcPr>
          <w:p w14:paraId="34CB3389" w14:textId="2AA0090F" w:rsidR="3AA06133" w:rsidRDefault="26A0ECB5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r w:rsidR="3AA06133" w:rsidRPr="5C11E05D">
              <w:rPr>
                <w:rFonts w:ascii="Calibri" w:eastAsia="Calibri" w:hAnsi="Calibri" w:cs="Calibri"/>
              </w:rPr>
              <w:t>Users</w:t>
            </w:r>
          </w:p>
        </w:tc>
      </w:tr>
      <w:tr w:rsidR="0092168C" w14:paraId="7C2D7243" w14:textId="77777777" w:rsidTr="5C11E05D">
        <w:trPr>
          <w:jc w:val="center"/>
        </w:trPr>
        <w:tc>
          <w:tcPr>
            <w:tcW w:w="2190" w:type="dxa"/>
          </w:tcPr>
          <w:p w14:paraId="7EB382B8" w14:textId="56356310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7AABD50" w14:textId="592638E6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>L’attore preme il pulsante cerca nella sezione musica</w:t>
            </w:r>
          </w:p>
        </w:tc>
      </w:tr>
      <w:tr w:rsidR="0092168C" w14:paraId="0F2D894A" w14:textId="77777777" w:rsidTr="5C11E05D">
        <w:trPr>
          <w:jc w:val="center"/>
        </w:trPr>
        <w:tc>
          <w:tcPr>
            <w:tcW w:w="2190" w:type="dxa"/>
          </w:tcPr>
          <w:p w14:paraId="1AC21343" w14:textId="54AC396D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448" w:type="dxa"/>
          </w:tcPr>
          <w:p w14:paraId="36C5DE8D" w14:textId="214F702F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L’utente interessato ad un prodotto specifico, apre il menu a tendina e trova la barra di ricerca, fa click su di essa e digita “fabri fibra”, clicca invio e viene riportato alla pagina con tutti i risultati relativi alla ricerca, divisi in album e singoli in ordine di data di uscita decrescente.</w:t>
            </w:r>
          </w:p>
        </w:tc>
      </w:tr>
      <w:tr w:rsidR="0092168C" w14:paraId="67529070" w14:textId="77777777" w:rsidTr="5C11E05D">
        <w:trPr>
          <w:jc w:val="center"/>
        </w:trPr>
        <w:tc>
          <w:tcPr>
            <w:tcW w:w="2190" w:type="dxa"/>
          </w:tcPr>
          <w:p w14:paraId="673AE25D" w14:textId="777B5290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A5AD199" w14:textId="12E63E5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Viene visualizzata la lista dei risultati della ricerca</w:t>
            </w:r>
          </w:p>
        </w:tc>
      </w:tr>
      <w:tr w:rsidR="0092168C" w14:paraId="69905B38" w14:textId="77777777" w:rsidTr="5C11E05D">
        <w:trPr>
          <w:jc w:val="center"/>
        </w:trPr>
        <w:tc>
          <w:tcPr>
            <w:tcW w:w="2190" w:type="dxa"/>
          </w:tcPr>
          <w:p w14:paraId="343ACFC1" w14:textId="73BCCC97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48" w:type="dxa"/>
          </w:tcPr>
          <w:p w14:paraId="49650102" w14:textId="47CF8896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356FF666" w14:textId="119B6B5D" w:rsidR="5C11E05D" w:rsidRDefault="5C11E05D" w:rsidP="5C11E05D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7296"/>
      </w:tblGrid>
      <w:tr w:rsidR="5C11E05D" w14:paraId="2291C50D" w14:textId="77777777" w:rsidTr="5C11E05D">
        <w:trPr>
          <w:trHeight w:val="300"/>
          <w:jc w:val="center"/>
        </w:trPr>
        <w:tc>
          <w:tcPr>
            <w:tcW w:w="2265" w:type="dxa"/>
          </w:tcPr>
          <w:p w14:paraId="382A77F4" w14:textId="68D2F998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296" w:type="dxa"/>
          </w:tcPr>
          <w:p w14:paraId="696B3A1A" w14:textId="6726F065" w:rsidR="5C11E05D" w:rsidRDefault="000333BF">
            <w:r>
              <w:t>Gestione carrello</w:t>
            </w:r>
          </w:p>
        </w:tc>
      </w:tr>
      <w:tr w:rsidR="5C11E05D" w14:paraId="6F0C86C4" w14:textId="77777777" w:rsidTr="5C11E05D">
        <w:trPr>
          <w:trHeight w:val="300"/>
          <w:jc w:val="center"/>
        </w:trPr>
        <w:tc>
          <w:tcPr>
            <w:tcW w:w="2265" w:type="dxa"/>
          </w:tcPr>
          <w:p w14:paraId="0C29A1C2" w14:textId="3EB715A0" w:rsidR="5C11E05D" w:rsidRDefault="5C11E05D" w:rsidP="5C11E05D"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</w:t>
            </w:r>
            <w:proofErr w:type="spellEnd"/>
          </w:p>
        </w:tc>
        <w:tc>
          <w:tcPr>
            <w:tcW w:w="7296" w:type="dxa"/>
          </w:tcPr>
          <w:p w14:paraId="63F9CC6D" w14:textId="77777777" w:rsidR="5C11E05D" w:rsidRDefault="5C11E05D">
            <w:r>
              <w:t>Iniziato da User.</w:t>
            </w:r>
          </w:p>
        </w:tc>
      </w:tr>
      <w:tr w:rsidR="0092168C" w14:paraId="7E5D144D" w14:textId="77777777" w:rsidTr="5C11E05D">
        <w:trPr>
          <w:trHeight w:val="300"/>
          <w:jc w:val="center"/>
        </w:trPr>
        <w:tc>
          <w:tcPr>
            <w:tcW w:w="2265" w:type="dxa"/>
          </w:tcPr>
          <w:p w14:paraId="31352AF2" w14:textId="7A6DCD35" w:rsidR="0092168C" w:rsidRPr="5C11E05D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5FBD5B1B" w14:textId="61665ADF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L’utente lo vuole aggiungere al carrello un prodotto e clicca il pulsante.</w:t>
            </w:r>
          </w:p>
        </w:tc>
      </w:tr>
      <w:tr w:rsidR="0092168C" w14:paraId="3EF12D4D" w14:textId="77777777" w:rsidTr="5C11E05D">
        <w:trPr>
          <w:trHeight w:val="1230"/>
          <w:jc w:val="center"/>
        </w:trPr>
        <w:tc>
          <w:tcPr>
            <w:tcW w:w="2265" w:type="dxa"/>
          </w:tcPr>
          <w:p w14:paraId="3EC9854E" w14:textId="798C0037" w:rsidR="0092168C" w:rsidRDefault="0092168C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296" w:type="dxa"/>
          </w:tcPr>
          <w:p w14:paraId="19D50266" w14:textId="331E2255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Dopo aver scelto un prodotto, l’utente lo vuole aggiungere al carrello per continuare ad acquistare, entrato nella pagina del prodotto clicca sul bottone “aggiungi al carello” e appare un pop up con scritto “prodotto aggiunto al carello”</w:t>
            </w:r>
          </w:p>
        </w:tc>
      </w:tr>
      <w:tr w:rsidR="0092168C" w14:paraId="56DD0F91" w14:textId="77777777" w:rsidTr="5C11E05D">
        <w:trPr>
          <w:trHeight w:val="300"/>
          <w:jc w:val="center"/>
        </w:trPr>
        <w:tc>
          <w:tcPr>
            <w:tcW w:w="2265" w:type="dxa"/>
          </w:tcPr>
          <w:p w14:paraId="1681D46A" w14:textId="3E6244A0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11E1D2E1" w14:textId="67D373A6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Viene riportato nel carrello con il prodotto da lui scelto.</w:t>
            </w:r>
          </w:p>
        </w:tc>
      </w:tr>
      <w:tr w:rsidR="0092168C" w14:paraId="3BC259B0" w14:textId="77777777" w:rsidTr="5C11E05D">
        <w:trPr>
          <w:trHeight w:val="300"/>
          <w:jc w:val="center"/>
        </w:trPr>
        <w:tc>
          <w:tcPr>
            <w:tcW w:w="2265" w:type="dxa"/>
          </w:tcPr>
          <w:p w14:paraId="5322ACBD" w14:textId="3C1E03F5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requirements</w:t>
            </w:r>
            <w:proofErr w:type="spellEnd"/>
          </w:p>
        </w:tc>
        <w:tc>
          <w:tcPr>
            <w:tcW w:w="7296" w:type="dxa"/>
          </w:tcPr>
          <w:p w14:paraId="78283951" w14:textId="2069A1F9" w:rsidR="0092168C" w:rsidRDefault="0092168C" w:rsidP="0092168C">
            <w:r>
              <w:t>L’utente deve ottenere il reindirizzamento nel carrello entro 5 secondi.</w:t>
            </w:r>
          </w:p>
        </w:tc>
      </w:tr>
    </w:tbl>
    <w:p w14:paraId="01686BA7" w14:textId="28A4426B" w:rsidR="5C11E05D" w:rsidRDefault="5C11E05D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220"/>
        <w:gridCol w:w="7418"/>
      </w:tblGrid>
      <w:tr w:rsidR="0092168C" w14:paraId="6DF55F0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B762" w14:textId="7D2FDAEB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08835" w14:textId="4EAA6A4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</w:tr>
      <w:tr w:rsidR="5C11E05D" w14:paraId="67E8754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36A9E" w14:textId="54270F8A" w:rsidR="5C11E05D" w:rsidRDefault="7382BE05" w:rsidP="00BD511E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lastRenderedPageBreak/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C03D0" w14:textId="69A6BC21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User, cliente, database amministrator, addetto servizio clienti</w:t>
            </w:r>
          </w:p>
        </w:tc>
      </w:tr>
      <w:tr w:rsidR="0092168C" w14:paraId="40C8643C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14185" w14:textId="3F6BC003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B75F1" w14:textId="23B21061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L’user entra nel sito e clicca login</w:t>
            </w:r>
          </w:p>
        </w:tc>
      </w:tr>
      <w:tr w:rsidR="0092168C" w14:paraId="3738BB7A" w14:textId="77777777" w:rsidTr="0092168C">
        <w:trPr>
          <w:trHeight w:val="990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E7D21" w14:textId="3B3BEA71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>Flow of event</w:t>
            </w:r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06DEB" w14:textId="2FF4D9B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Dopo aver cliccato su login apparirà un pop up con i dati da inserire: utente e password, una volta inseriti clicca il bottone di log-in al di sotto dei text box. Se è andato a buon fine ritorna nella home</w:t>
            </w:r>
          </w:p>
        </w:tc>
      </w:tr>
      <w:tr w:rsidR="0092168C" w14:paraId="1F75CBB6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9F7C0" w14:textId="7A3F8DEC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A706D" w14:textId="28DBAC0A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L’utente torna nella home page</w:t>
            </w:r>
          </w:p>
        </w:tc>
      </w:tr>
      <w:tr w:rsidR="0092168C" w14:paraId="515BB57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D607D" w14:textId="1D81A653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A38CA" w14:textId="0914B28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L’user deve riuscire ad accedere entro 5 secondi dal click del bottone login</w:t>
            </w:r>
          </w:p>
        </w:tc>
      </w:tr>
      <w:tr w:rsidR="0092168C" w14:paraId="1694E6B2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2D50" w14:textId="7E347A52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22986" w14:textId="5EFFB113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Se i dati inseriti nei </w:t>
            </w:r>
            <w:proofErr w:type="spellStart"/>
            <w:r w:rsidRPr="5C11E05D">
              <w:rPr>
                <w:rFonts w:ascii="Calibri" w:eastAsia="Calibri" w:hAnsi="Calibri" w:cs="Calibri"/>
                <w:sz w:val="24"/>
                <w:szCs w:val="24"/>
              </w:rPr>
              <w:t>textbox</w:t>
            </w:r>
            <w:proofErr w:type="spellEnd"/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user e password sono sbagliati o vuoti, dopo il caricamento, ritorna alla pagina del login, e darà il messaggio ”I dati sono sbagliati, se non sei registrato, clicca su registrati”</w:t>
            </w:r>
          </w:p>
        </w:tc>
      </w:tr>
    </w:tbl>
    <w:p w14:paraId="790BA0B0" w14:textId="682A00D0" w:rsidR="5C11E05D" w:rsidRDefault="5C11E05D" w:rsidP="5C11E05D">
      <w:pPr>
        <w:jc w:val="center"/>
      </w:pPr>
    </w:p>
    <w:p w14:paraId="4BC09717" w14:textId="11365A84" w:rsidR="5C11E05D" w:rsidRDefault="5C11E05D" w:rsidP="5C11E05D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7215"/>
      </w:tblGrid>
      <w:tr w:rsidR="5C11E05D" w14:paraId="4EDCBC38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B6D7F" w14:textId="3960404E" w:rsidR="5C11E05D" w:rsidRPr="00BD511E" w:rsidRDefault="5C11E05D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Name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02904" w14:textId="44D85509" w:rsidR="5C11E05D" w:rsidRDefault="5C11E05D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Registrazione al sito</w:t>
            </w:r>
          </w:p>
        </w:tc>
      </w:tr>
      <w:tr w:rsidR="5C11E05D" w14:paraId="05078071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42EC2" w14:textId="6453C8B6" w:rsidR="5E50F2E2" w:rsidRPr="00BD511E" w:rsidRDefault="5E50F2E2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Participant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0F65" w14:textId="5D6C8D8C" w:rsidR="5E50F2E2" w:rsidRDefault="5E50F2E2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Guest, Database Administrator</w:t>
            </w:r>
          </w:p>
        </w:tc>
      </w:tr>
      <w:tr w:rsidR="00BD511E" w14:paraId="7A979038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3F77" w14:textId="0FE3E535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Entry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77E5E" w14:textId="34DCD714" w:rsidR="00BD511E" w:rsidRPr="5C11E05D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 L’utente </w:t>
            </w:r>
            <w:r w:rsidRPr="5C11E05D">
              <w:rPr>
                <w:rFonts w:ascii="Calibri" w:eastAsia="Calibri" w:hAnsi="Calibri" w:cs="Calibri"/>
              </w:rPr>
              <w:t>clicca sul pulsante registrati presente nell’</w:t>
            </w:r>
            <w:proofErr w:type="spellStart"/>
            <w:r w:rsidRPr="5C11E05D">
              <w:rPr>
                <w:rFonts w:ascii="Calibri" w:eastAsia="Calibri" w:hAnsi="Calibri" w:cs="Calibri"/>
              </w:rPr>
              <w:t>header</w:t>
            </w:r>
            <w:proofErr w:type="spellEnd"/>
          </w:p>
        </w:tc>
      </w:tr>
      <w:tr w:rsidR="00BD511E" w14:paraId="32FCA171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EAB60" w14:textId="46D0F5BA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Flow of Events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E18A" w14:textId="15DA54F7" w:rsidR="00BD511E" w:rsidRDefault="00BD511E" w:rsidP="00BD511E">
            <w:pPr>
              <w:pStyle w:val="Paragrafoelenco"/>
              <w:numPr>
                <w:ilvl w:val="0"/>
                <w:numId w:val="2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contextualspellingandgrammarerror"/>
                <w:rFonts w:ascii="Calibri" w:eastAsia="Calibri" w:hAnsi="Calibri" w:cs="Calibri"/>
                <w:sz w:val="24"/>
                <w:szCs w:val="24"/>
              </w:rPr>
              <w:t>L’utente si registra cliccando su registrati o per effettuare un acquisto e nel pop up inserisce: </w:t>
            </w:r>
          </w:p>
          <w:p w14:paraId="52C3256D" w14:textId="1BF9C01E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</w:rPr>
            </w:pPr>
            <w:r w:rsidRPr="5C11E05D">
              <w:rPr>
                <w:rStyle w:val="contextualspellingandgrammarerror"/>
                <w:rFonts w:ascii="Calibri" w:eastAsia="Calibri" w:hAnsi="Calibri" w:cs="Calibri"/>
              </w:rPr>
              <w:t>email: </w:t>
            </w:r>
            <w:hyperlink r:id="rId11">
              <w:r w:rsidRPr="5C11E05D">
                <w:rPr>
                  <w:rStyle w:val="Collegamentoipertestuale"/>
                  <w:rFonts w:ascii="Calibri" w:eastAsia="Calibri" w:hAnsi="Calibri" w:cs="Calibri"/>
                  <w:color w:val="0563C1"/>
                  <w:sz w:val="24"/>
                  <w:szCs w:val="24"/>
                </w:rPr>
                <w:t>mario.rossi@studenti.unisa.it</w:t>
              </w:r>
            </w:hyperlink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  </w:t>
            </w:r>
          </w:p>
          <w:p w14:paraId="40C7DAFA" w14:textId="63F98401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nome utente: Mario, </w:t>
            </w:r>
          </w:p>
          <w:p w14:paraId="0D0A0A5C" w14:textId="4E51E951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cognome: Rossi,  </w:t>
            </w:r>
          </w:p>
          <w:p w14:paraId="00E27FE7" w14:textId="47EA2D47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password: Mario.rossi1  </w:t>
            </w:r>
          </w:p>
          <w:p w14:paraId="0A7E5796" w14:textId="030AEBF5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conferma password: Mario.rossi1 </w:t>
            </w:r>
          </w:p>
          <w:p w14:paraId="03B70886" w14:textId="136654FE" w:rsidR="00BD511E" w:rsidRDefault="00BD511E" w:rsidP="00BD511E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All’invio dei dati per la registrazione, il sito fa apparire un pop up con scritto “Controlla l’email per verificare l’account!”  e invia una email al suo indirizzo per la conferma del profilo. L</w:t>
            </w:r>
            <w:r w:rsidRPr="5C11E05D">
              <w:rPr>
                <w:rStyle w:val="eop"/>
                <w:rFonts w:ascii="Calibri" w:eastAsia="Calibri" w:hAnsi="Calibri" w:cs="Calibri"/>
                <w:color w:val="000000" w:themeColor="text1"/>
              </w:rPr>
              <w:t>’utente si reca sulla sua email e clicca sul link di conferma registrazione. Si apre una finestra pop up con scritto “La registrazione è andata a buon fine” e l’utente può effettuare il login.</w:t>
            </w:r>
          </w:p>
        </w:tc>
      </w:tr>
      <w:tr w:rsidR="00BD511E" w14:paraId="49176FBA" w14:textId="77777777" w:rsidTr="5C11E05D">
        <w:trPr>
          <w:trHeight w:val="630"/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F87A" w14:textId="7DDD2480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Exit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4FC5" w14:textId="5B545F93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L’utente visualizza la pagina pop up con scritto: “La registrazione è andata a buon fine” e può effettuare il login</w:t>
            </w:r>
          </w:p>
        </w:tc>
      </w:tr>
      <w:tr w:rsidR="00BD511E" w14:paraId="734D613A" w14:textId="77777777" w:rsidTr="5C11E05D">
        <w:trPr>
          <w:trHeight w:val="330"/>
          <w:jc w:val="center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E89E0E" w14:textId="77C71219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 Quality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  <w:p w14:paraId="707E197D" w14:textId="5ED16883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1427FD55" w14:textId="31D6BBEE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0CBA61" w14:textId="7F00E39F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L’operazione deve durare non più di 5 secondi. I dati dell’utente devono essere protetti e non visualizzabili da terze parti.</w:t>
            </w:r>
          </w:p>
        </w:tc>
      </w:tr>
      <w:tr w:rsidR="00BD511E" w14:paraId="75C06E9F" w14:textId="77777777" w:rsidTr="5C11E05D">
        <w:trPr>
          <w:trHeight w:val="330"/>
          <w:jc w:val="center"/>
        </w:trPr>
        <w:tc>
          <w:tcPr>
            <w:tcW w:w="238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2D3E115" w14:textId="77777777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F1FE4C" w14:textId="624BEA68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11E" w14:paraId="5E3B4EB1" w14:textId="77777777" w:rsidTr="5C11E05D">
        <w:trPr>
          <w:trHeight w:val="675"/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7026B" w14:textId="0D9D9B03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Eccezione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40DA" w14:textId="0A4D5AF5" w:rsidR="00BD511E" w:rsidRDefault="00BD511E" w:rsidP="00BD511E">
            <w:pPr>
              <w:spacing w:line="240" w:lineRule="auto"/>
              <w:rPr>
                <w:rStyle w:val="normaltextrun"/>
                <w:rFonts w:ascii="Calibri" w:eastAsia="Calibri" w:hAnsi="Calibri" w:cs="Calibri"/>
                <w:color w:val="000000" w:themeColor="text1"/>
              </w:rPr>
            </w:pP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 xml:space="preserve">La registrazione non va a buon fine perché i caratteri non rispettano i canoni del </w:t>
            </w:r>
            <w:proofErr w:type="spellStart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form</w:t>
            </w:r>
            <w:proofErr w:type="spellEnd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, c</w:t>
            </w:r>
            <w:r w:rsidRPr="5C11E05D">
              <w:rPr>
                <w:rStyle w:val="normaltextrun"/>
                <w:rFonts w:ascii="Calibri" w:eastAsia="Calibri" w:hAnsi="Calibri" w:cs="Calibri"/>
              </w:rPr>
              <w:t xml:space="preserve">i sono dei </w:t>
            </w: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campi del </w:t>
            </w:r>
            <w:proofErr w:type="spellStart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form</w:t>
            </w:r>
            <w:proofErr w:type="spellEnd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 xml:space="preserve"> non compilati, l’email è già registrata nel database, l’account non viene confermato tramite l’email entro 36 ore, </w:t>
            </w:r>
          </w:p>
        </w:tc>
      </w:tr>
    </w:tbl>
    <w:p w14:paraId="5FAFF68B" w14:textId="1631B4FF" w:rsidR="5C11E05D" w:rsidRDefault="5C11E05D" w:rsidP="5C11E05D">
      <w:pPr>
        <w:jc w:val="center"/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2355"/>
        <w:gridCol w:w="7283"/>
      </w:tblGrid>
      <w:tr w:rsidR="5C11E05D" w14:paraId="19CF9951" w14:textId="77777777" w:rsidTr="00BD511E">
        <w:tc>
          <w:tcPr>
            <w:tcW w:w="2355" w:type="dxa"/>
          </w:tcPr>
          <w:p w14:paraId="524BE176" w14:textId="385787AD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283" w:type="dxa"/>
          </w:tcPr>
          <w:p w14:paraId="02721F7D" w14:textId="1270BEB4" w:rsidR="5C11E05D" w:rsidRDefault="000333BF" w:rsidP="5C11E05D">
            <w:pPr>
              <w:jc w:val="both"/>
            </w:pPr>
            <w:r>
              <w:rPr>
                <w:rFonts w:ascii="Calibri" w:eastAsia="Calibri" w:hAnsi="Calibri" w:cs="Calibri"/>
              </w:rPr>
              <w:t>Gestione database</w:t>
            </w:r>
          </w:p>
        </w:tc>
      </w:tr>
      <w:tr w:rsidR="5C11E05D" w14:paraId="31BE6F31" w14:textId="77777777" w:rsidTr="00BD511E">
        <w:tc>
          <w:tcPr>
            <w:tcW w:w="2355" w:type="dxa"/>
          </w:tcPr>
          <w:p w14:paraId="42544806" w14:textId="1ABC9F0F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83" w:type="dxa"/>
          </w:tcPr>
          <w:p w14:paraId="37C817A7" w14:textId="1F712E3E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</w:rPr>
              <w:t>Db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</w:rPr>
              <w:t>administrator</w:t>
            </w:r>
            <w:proofErr w:type="spellEnd"/>
          </w:p>
        </w:tc>
      </w:tr>
      <w:tr w:rsidR="00BD511E" w14:paraId="520DDB71" w14:textId="77777777" w:rsidTr="00BD511E">
        <w:tc>
          <w:tcPr>
            <w:tcW w:w="2355" w:type="dxa"/>
          </w:tcPr>
          <w:p w14:paraId="0DF623E8" w14:textId="47E56D14" w:rsidR="00BD511E" w:rsidRPr="5C11E05D" w:rsidRDefault="00BD511E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83" w:type="dxa"/>
          </w:tcPr>
          <w:p w14:paraId="36CC2E02" w14:textId="47966A03" w:rsidR="00BD511E" w:rsidRPr="5C11E05D" w:rsidRDefault="00BD511E" w:rsidP="00BD511E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</w:rPr>
              <w:t>L’amministratore preme il pulsante salva per concludere l’inserimento del nuovo prodotto</w:t>
            </w:r>
          </w:p>
        </w:tc>
      </w:tr>
      <w:tr w:rsidR="00BD511E" w14:paraId="3E6F86F5" w14:textId="77777777" w:rsidTr="00BD511E">
        <w:tc>
          <w:tcPr>
            <w:tcW w:w="2355" w:type="dxa"/>
          </w:tcPr>
          <w:p w14:paraId="52D96F36" w14:textId="7E590001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lastRenderedPageBreak/>
              <w:t>Flow of events</w:t>
            </w:r>
          </w:p>
        </w:tc>
        <w:tc>
          <w:tcPr>
            <w:tcW w:w="7283" w:type="dxa"/>
          </w:tcPr>
          <w:p w14:paraId="749C6C6F" w14:textId="7A5AFAE3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L’amministratore inserisce i prodotti nel data base, inserisce un valore numerico (id) già associato ad altro prodotto.</w:t>
            </w:r>
          </w:p>
        </w:tc>
      </w:tr>
      <w:tr w:rsidR="00BD511E" w14:paraId="0013DA3C" w14:textId="77777777" w:rsidTr="00BD511E">
        <w:tc>
          <w:tcPr>
            <w:tcW w:w="2355" w:type="dxa"/>
          </w:tcPr>
          <w:p w14:paraId="6C674B0A" w14:textId="350497F8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83" w:type="dxa"/>
          </w:tcPr>
          <w:p w14:paraId="491FB571" w14:textId="51F776B1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visualizzato il messaggio d’errore</w:t>
            </w:r>
          </w:p>
        </w:tc>
      </w:tr>
      <w:tr w:rsidR="00BD511E" w14:paraId="2610536B" w14:textId="77777777" w:rsidTr="00BD511E">
        <w:tc>
          <w:tcPr>
            <w:tcW w:w="2355" w:type="dxa"/>
          </w:tcPr>
          <w:p w14:paraId="11DB7D96" w14:textId="4752E7A0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283" w:type="dxa"/>
          </w:tcPr>
          <w:p w14:paraId="71EB7907" w14:textId="3E97C31B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3 secondi</w:t>
            </w:r>
          </w:p>
        </w:tc>
      </w:tr>
    </w:tbl>
    <w:p w14:paraId="27AF76D9" w14:textId="6697B47C" w:rsidR="5C11E05D" w:rsidRDefault="5C11E05D" w:rsidP="5C11E05D">
      <w:pPr>
        <w:spacing w:line="257" w:lineRule="auto"/>
        <w:jc w:val="center"/>
        <w:rPr>
          <w:rFonts w:ascii="Calibri" w:eastAsia="Calibri" w:hAnsi="Calibri" w:cs="Calibri"/>
        </w:rPr>
      </w:pPr>
    </w:p>
    <w:p w14:paraId="398AA58A" w14:textId="7D4A7D4A" w:rsidR="5C11E05D" w:rsidRDefault="5C11E05D" w:rsidP="5C11E05D">
      <w:pPr>
        <w:jc w:val="center"/>
      </w:pPr>
    </w:p>
    <w:p w14:paraId="1EB64392" w14:textId="19853300" w:rsidR="5C11E05D" w:rsidRDefault="5C11E05D" w:rsidP="5C11E05D">
      <w:pPr>
        <w:spacing w:line="257" w:lineRule="auto"/>
        <w:jc w:val="center"/>
        <w:rPr>
          <w:rFonts w:ascii="Calibri" w:eastAsia="Calibri" w:hAnsi="Calibri" w:cs="Calibri"/>
        </w:rPr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5C11E05D" w14:paraId="279DE63F" w14:textId="77777777" w:rsidTr="00BD511E">
        <w:tc>
          <w:tcPr>
            <w:tcW w:w="4819" w:type="dxa"/>
          </w:tcPr>
          <w:p w14:paraId="2C693988" w14:textId="39E46711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4819" w:type="dxa"/>
          </w:tcPr>
          <w:p w14:paraId="14903959" w14:textId="33721474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Comunicazione con i clienti</w:t>
            </w:r>
          </w:p>
        </w:tc>
      </w:tr>
      <w:tr w:rsidR="5C11E05D" w14:paraId="13DA426A" w14:textId="77777777" w:rsidTr="00BD511E">
        <w:tc>
          <w:tcPr>
            <w:tcW w:w="4819" w:type="dxa"/>
          </w:tcPr>
          <w:p w14:paraId="33079E04" w14:textId="60ED4ED3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4819" w:type="dxa"/>
          </w:tcPr>
          <w:p w14:paraId="5250FBD5" w14:textId="06CE2A9B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Customer care </w:t>
            </w:r>
            <w:proofErr w:type="spellStart"/>
            <w:r w:rsidRPr="5C11E05D">
              <w:rPr>
                <w:rFonts w:ascii="Calibri" w:eastAsia="Calibri" w:hAnsi="Calibri" w:cs="Calibri"/>
              </w:rPr>
              <w:t>administrator</w:t>
            </w:r>
            <w:proofErr w:type="spellEnd"/>
          </w:p>
        </w:tc>
      </w:tr>
      <w:tr w:rsidR="00BD511E" w14:paraId="6BEB9BFE" w14:textId="77777777" w:rsidTr="00BD511E">
        <w:tc>
          <w:tcPr>
            <w:tcW w:w="4819" w:type="dxa"/>
          </w:tcPr>
          <w:p w14:paraId="3151B84E" w14:textId="07D441D0" w:rsidR="00BD511E" w:rsidRPr="5C11E05D" w:rsidRDefault="00BD511E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271857C3" w14:textId="74ED7178" w:rsidR="00BD511E" w:rsidRPr="5C11E05D" w:rsidRDefault="00BD511E" w:rsidP="00BD511E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</w:rPr>
              <w:t>L’amministratore preme il pulsante invia per inviare il messaggio al cliente assistito</w:t>
            </w:r>
          </w:p>
        </w:tc>
      </w:tr>
      <w:tr w:rsidR="00BD511E" w14:paraId="17DF2958" w14:textId="77777777" w:rsidTr="00BD511E">
        <w:tc>
          <w:tcPr>
            <w:tcW w:w="4819" w:type="dxa"/>
          </w:tcPr>
          <w:p w14:paraId="5DA281E7" w14:textId="10AAFBFE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819" w:type="dxa"/>
          </w:tcPr>
          <w:p w14:paraId="75B859E7" w14:textId="5FB5B7D7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L’amministratore risponde tramite messaggi alla richiesta di assistenza, indicando la soluzione al problema</w:t>
            </w:r>
          </w:p>
        </w:tc>
      </w:tr>
      <w:tr w:rsidR="00BD511E" w14:paraId="33BF56CA" w14:textId="77777777" w:rsidTr="00BD511E">
        <w:tc>
          <w:tcPr>
            <w:tcW w:w="4819" w:type="dxa"/>
          </w:tcPr>
          <w:p w14:paraId="189C4106" w14:textId="7E4A072D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0F59936A" w14:textId="07BC9C4A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il messaggio che è stato inviato correttamente</w:t>
            </w:r>
          </w:p>
        </w:tc>
      </w:tr>
      <w:tr w:rsidR="00BD511E" w14:paraId="1375E966" w14:textId="77777777" w:rsidTr="00BD511E">
        <w:tc>
          <w:tcPr>
            <w:tcW w:w="4819" w:type="dxa"/>
          </w:tcPr>
          <w:p w14:paraId="5F5DDE28" w14:textId="154F2F1E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4819" w:type="dxa"/>
          </w:tcPr>
          <w:p w14:paraId="33EECE72" w14:textId="1F596E9E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3 secondi</w:t>
            </w:r>
          </w:p>
        </w:tc>
      </w:tr>
    </w:tbl>
    <w:p w14:paraId="45785605" w14:textId="3391F5A1" w:rsidR="5C11E05D" w:rsidRDefault="5C11E05D" w:rsidP="5C11E05D">
      <w:pPr>
        <w:jc w:val="center"/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A82BF1" w14:paraId="52E5CD67" w14:textId="77777777" w:rsidTr="00CC795E">
        <w:tc>
          <w:tcPr>
            <w:tcW w:w="4819" w:type="dxa"/>
          </w:tcPr>
          <w:p w14:paraId="6FCC6D40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4819" w:type="dxa"/>
          </w:tcPr>
          <w:p w14:paraId="10882AFC" w14:textId="7232D2F2" w:rsidR="00A82BF1" w:rsidRDefault="00A82BF1" w:rsidP="00CC795E">
            <w:pPr>
              <w:jc w:val="both"/>
            </w:pPr>
            <w:r>
              <w:rPr>
                <w:rFonts w:ascii="Calibri" w:eastAsia="Calibri" w:hAnsi="Calibri" w:cs="Calibri"/>
              </w:rPr>
              <w:t>Commenti/recensioni</w:t>
            </w:r>
          </w:p>
        </w:tc>
      </w:tr>
      <w:tr w:rsidR="00A82BF1" w14:paraId="363DBFDF" w14:textId="77777777" w:rsidTr="00CC795E">
        <w:tc>
          <w:tcPr>
            <w:tcW w:w="4819" w:type="dxa"/>
          </w:tcPr>
          <w:p w14:paraId="5505C9AD" w14:textId="77777777" w:rsidR="00A82BF1" w:rsidRDefault="00A82BF1" w:rsidP="00CC795E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4819" w:type="dxa"/>
          </w:tcPr>
          <w:p w14:paraId="5A16C2D8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Customer care </w:t>
            </w:r>
            <w:proofErr w:type="spellStart"/>
            <w:r w:rsidRPr="5C11E05D">
              <w:rPr>
                <w:rFonts w:ascii="Calibri" w:eastAsia="Calibri" w:hAnsi="Calibri" w:cs="Calibri"/>
              </w:rPr>
              <w:t>administrator</w:t>
            </w:r>
            <w:proofErr w:type="spellEnd"/>
          </w:p>
        </w:tc>
      </w:tr>
      <w:tr w:rsidR="00A82BF1" w14:paraId="18C123FF" w14:textId="77777777" w:rsidTr="00CC795E">
        <w:tc>
          <w:tcPr>
            <w:tcW w:w="4819" w:type="dxa"/>
          </w:tcPr>
          <w:p w14:paraId="79F69AF6" w14:textId="77777777" w:rsidR="00A82BF1" w:rsidRPr="5C11E05D" w:rsidRDefault="00A82BF1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04A3BE1D" w14:textId="77777777" w:rsidR="00A82BF1" w:rsidRPr="5C11E05D" w:rsidRDefault="00A82BF1" w:rsidP="00CC795E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</w:rPr>
              <w:t>L’amministratore preme il pulsante invia per inviare il messaggio al cliente assistito</w:t>
            </w:r>
          </w:p>
        </w:tc>
      </w:tr>
      <w:tr w:rsidR="00A82BF1" w14:paraId="3C091E53" w14:textId="77777777" w:rsidTr="00CC795E">
        <w:tc>
          <w:tcPr>
            <w:tcW w:w="4819" w:type="dxa"/>
          </w:tcPr>
          <w:p w14:paraId="448EAFB9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819" w:type="dxa"/>
          </w:tcPr>
          <w:p w14:paraId="30F82DFD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L’amministratore risponde tramite messaggi alla richiesta di assistenza, indicando la soluzione al problema</w:t>
            </w:r>
          </w:p>
        </w:tc>
      </w:tr>
      <w:tr w:rsidR="00A82BF1" w14:paraId="18535F9C" w14:textId="77777777" w:rsidTr="00CC795E">
        <w:tc>
          <w:tcPr>
            <w:tcW w:w="4819" w:type="dxa"/>
          </w:tcPr>
          <w:p w14:paraId="44DD20B5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723C8F53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il messaggio che è stato inviato correttamente</w:t>
            </w:r>
          </w:p>
        </w:tc>
      </w:tr>
      <w:tr w:rsidR="00A82BF1" w14:paraId="66CD0421" w14:textId="77777777" w:rsidTr="00CC795E">
        <w:tc>
          <w:tcPr>
            <w:tcW w:w="4819" w:type="dxa"/>
          </w:tcPr>
          <w:p w14:paraId="5187B245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4819" w:type="dxa"/>
          </w:tcPr>
          <w:p w14:paraId="5DCEEFA9" w14:textId="77777777" w:rsidR="00A82BF1" w:rsidRDefault="00A82BF1" w:rsidP="00CC795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L’attore deve ottenere i risultati entro </w:t>
            </w:r>
            <w:proofErr w:type="gramStart"/>
            <w:r w:rsidRPr="5C11E05D">
              <w:rPr>
                <w:rFonts w:ascii="Calibri" w:eastAsia="Calibri" w:hAnsi="Calibri" w:cs="Calibri"/>
              </w:rPr>
              <w:t>3</w:t>
            </w:r>
            <w:proofErr w:type="gramEnd"/>
            <w:r w:rsidRPr="5C11E05D">
              <w:rPr>
                <w:rFonts w:ascii="Calibri" w:eastAsia="Calibri" w:hAnsi="Calibri" w:cs="Calibri"/>
              </w:rPr>
              <w:t xml:space="preserve"> secondi</w:t>
            </w:r>
          </w:p>
        </w:tc>
      </w:tr>
    </w:tbl>
    <w:p w14:paraId="622448BE" w14:textId="77777777" w:rsidR="00A82BF1" w:rsidRDefault="00A82BF1" w:rsidP="00A82BF1">
      <w:pPr>
        <w:jc w:val="center"/>
      </w:pPr>
    </w:p>
    <w:p w14:paraId="25078A4D" w14:textId="77777777" w:rsidR="00A82BF1" w:rsidRDefault="00A82BF1" w:rsidP="00A82BF1">
      <w:pPr>
        <w:jc w:val="center"/>
      </w:pPr>
    </w:p>
    <w:p w14:paraId="6A407E9E" w14:textId="1D958417" w:rsidR="5C11E05D" w:rsidRDefault="5C11E05D" w:rsidP="5C11E05D">
      <w:pPr>
        <w:jc w:val="center"/>
      </w:pPr>
    </w:p>
    <w:sectPr w:rsidR="5C11E05D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A77BE" w14:textId="77777777" w:rsidR="00032A5D" w:rsidRDefault="00032A5D">
      <w:pPr>
        <w:spacing w:after="0" w:line="240" w:lineRule="auto"/>
      </w:pPr>
      <w:r>
        <w:separator/>
      </w:r>
    </w:p>
  </w:endnote>
  <w:endnote w:type="continuationSeparator" w:id="0">
    <w:p w14:paraId="3943FC3E" w14:textId="77777777" w:rsidR="00032A5D" w:rsidRDefault="0003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3162326" w14:textId="77777777" w:rsidTr="5C11E05D">
      <w:tc>
        <w:tcPr>
          <w:tcW w:w="3213" w:type="dxa"/>
        </w:tcPr>
        <w:p w14:paraId="44AC19E8" w14:textId="3A7736B4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30D7E8AE" w14:textId="68192EC5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46901E45" w14:textId="67723B68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4E600075" w14:textId="5AB9BF57" w:rsidR="5C11E05D" w:rsidRDefault="5C11E05D" w:rsidP="5C11E0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2DCD1" w14:textId="77777777" w:rsidR="00032A5D" w:rsidRDefault="00032A5D">
      <w:pPr>
        <w:spacing w:after="0" w:line="240" w:lineRule="auto"/>
      </w:pPr>
      <w:r>
        <w:separator/>
      </w:r>
    </w:p>
  </w:footnote>
  <w:footnote w:type="continuationSeparator" w:id="0">
    <w:p w14:paraId="0B737415" w14:textId="77777777" w:rsidR="00032A5D" w:rsidRDefault="0003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ACE5627" w14:textId="77777777" w:rsidTr="5C11E05D">
      <w:tc>
        <w:tcPr>
          <w:tcW w:w="3213" w:type="dxa"/>
        </w:tcPr>
        <w:p w14:paraId="160C0574" w14:textId="11D5CB93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0D52644E" w14:textId="6B841170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01CE307E" w14:textId="09FCB19B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7E9EADA4" w14:textId="58D79206" w:rsidR="5C11E05D" w:rsidRDefault="5C11E05D" w:rsidP="5C11E0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81006"/>
    <w:multiLevelType w:val="hybridMultilevel"/>
    <w:tmpl w:val="B268BA0A"/>
    <w:lvl w:ilvl="0" w:tplc="9A0EB84E">
      <w:start w:val="1"/>
      <w:numFmt w:val="decimal"/>
      <w:lvlText w:val="%1."/>
      <w:lvlJc w:val="left"/>
      <w:pPr>
        <w:ind w:left="720" w:hanging="360"/>
      </w:pPr>
    </w:lvl>
    <w:lvl w:ilvl="1" w:tplc="3AC28F8E">
      <w:start w:val="1"/>
      <w:numFmt w:val="lowerLetter"/>
      <w:lvlText w:val="%2."/>
      <w:lvlJc w:val="left"/>
      <w:pPr>
        <w:ind w:left="1440" w:hanging="360"/>
      </w:pPr>
    </w:lvl>
    <w:lvl w:ilvl="2" w:tplc="B65099D6">
      <w:start w:val="1"/>
      <w:numFmt w:val="lowerRoman"/>
      <w:lvlText w:val="%3."/>
      <w:lvlJc w:val="right"/>
      <w:pPr>
        <w:ind w:left="2160" w:hanging="180"/>
      </w:pPr>
    </w:lvl>
    <w:lvl w:ilvl="3" w:tplc="227C48A6">
      <w:start w:val="1"/>
      <w:numFmt w:val="decimal"/>
      <w:lvlText w:val="%4."/>
      <w:lvlJc w:val="left"/>
      <w:pPr>
        <w:ind w:left="2880" w:hanging="360"/>
      </w:pPr>
    </w:lvl>
    <w:lvl w:ilvl="4" w:tplc="8E56108C">
      <w:start w:val="1"/>
      <w:numFmt w:val="lowerLetter"/>
      <w:lvlText w:val="%5."/>
      <w:lvlJc w:val="left"/>
      <w:pPr>
        <w:ind w:left="3600" w:hanging="360"/>
      </w:pPr>
    </w:lvl>
    <w:lvl w:ilvl="5" w:tplc="15885A5E">
      <w:start w:val="1"/>
      <w:numFmt w:val="lowerRoman"/>
      <w:lvlText w:val="%6."/>
      <w:lvlJc w:val="right"/>
      <w:pPr>
        <w:ind w:left="4320" w:hanging="180"/>
      </w:pPr>
    </w:lvl>
    <w:lvl w:ilvl="6" w:tplc="28DC07C6">
      <w:start w:val="1"/>
      <w:numFmt w:val="decimal"/>
      <w:lvlText w:val="%7."/>
      <w:lvlJc w:val="left"/>
      <w:pPr>
        <w:ind w:left="5040" w:hanging="360"/>
      </w:pPr>
    </w:lvl>
    <w:lvl w:ilvl="7" w:tplc="7C042ED8">
      <w:start w:val="1"/>
      <w:numFmt w:val="lowerLetter"/>
      <w:lvlText w:val="%8."/>
      <w:lvlJc w:val="left"/>
      <w:pPr>
        <w:ind w:left="5760" w:hanging="360"/>
      </w:pPr>
    </w:lvl>
    <w:lvl w:ilvl="8" w:tplc="9998FB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F0200"/>
    <w:multiLevelType w:val="hybridMultilevel"/>
    <w:tmpl w:val="BD842B40"/>
    <w:lvl w:ilvl="0" w:tplc="95D45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6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2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40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A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34"/>
    <w:rsid w:val="00032A5D"/>
    <w:rsid w:val="000333BF"/>
    <w:rsid w:val="001200B2"/>
    <w:rsid w:val="00297864"/>
    <w:rsid w:val="002F27C6"/>
    <w:rsid w:val="003F3B6E"/>
    <w:rsid w:val="0048260F"/>
    <w:rsid w:val="005E0C4F"/>
    <w:rsid w:val="007D0934"/>
    <w:rsid w:val="0092168C"/>
    <w:rsid w:val="00A3493A"/>
    <w:rsid w:val="00A82BF1"/>
    <w:rsid w:val="00BC6083"/>
    <w:rsid w:val="00BD511E"/>
    <w:rsid w:val="00F936BD"/>
    <w:rsid w:val="00FE52D7"/>
    <w:rsid w:val="011E562F"/>
    <w:rsid w:val="016CC6C5"/>
    <w:rsid w:val="021E4505"/>
    <w:rsid w:val="02FEEA2F"/>
    <w:rsid w:val="038F4CB2"/>
    <w:rsid w:val="040ED25F"/>
    <w:rsid w:val="0456BE18"/>
    <w:rsid w:val="06336154"/>
    <w:rsid w:val="0651CD05"/>
    <w:rsid w:val="094CA733"/>
    <w:rsid w:val="0CE8C132"/>
    <w:rsid w:val="0F997F23"/>
    <w:rsid w:val="14CA9AF2"/>
    <w:rsid w:val="1595D64D"/>
    <w:rsid w:val="18CE2105"/>
    <w:rsid w:val="194B3684"/>
    <w:rsid w:val="19F30FB4"/>
    <w:rsid w:val="1B632222"/>
    <w:rsid w:val="1C2125FF"/>
    <w:rsid w:val="1E061FAA"/>
    <w:rsid w:val="1E7FF704"/>
    <w:rsid w:val="2068AB2A"/>
    <w:rsid w:val="2698FF24"/>
    <w:rsid w:val="26A0ECB5"/>
    <w:rsid w:val="271624B9"/>
    <w:rsid w:val="27BBD1F4"/>
    <w:rsid w:val="2959DE8F"/>
    <w:rsid w:val="2EB8F72E"/>
    <w:rsid w:val="2F19DAD0"/>
    <w:rsid w:val="302F651B"/>
    <w:rsid w:val="30FDA6D0"/>
    <w:rsid w:val="318EEBD8"/>
    <w:rsid w:val="31FE285A"/>
    <w:rsid w:val="32261BBF"/>
    <w:rsid w:val="3310DA3C"/>
    <w:rsid w:val="35B3B56A"/>
    <w:rsid w:val="35C2EF6A"/>
    <w:rsid w:val="36034A26"/>
    <w:rsid w:val="3AA06133"/>
    <w:rsid w:val="3DA041AC"/>
    <w:rsid w:val="4105FE83"/>
    <w:rsid w:val="4B795B41"/>
    <w:rsid w:val="5123A152"/>
    <w:rsid w:val="53796D4E"/>
    <w:rsid w:val="5450B529"/>
    <w:rsid w:val="56CFB538"/>
    <w:rsid w:val="57DB8FB0"/>
    <w:rsid w:val="58CAA443"/>
    <w:rsid w:val="5999C4D0"/>
    <w:rsid w:val="5C11E05D"/>
    <w:rsid w:val="5C9B1D44"/>
    <w:rsid w:val="5E50F2E2"/>
    <w:rsid w:val="61D15C1C"/>
    <w:rsid w:val="693EAE52"/>
    <w:rsid w:val="6963D314"/>
    <w:rsid w:val="6B502F10"/>
    <w:rsid w:val="6BFE2859"/>
    <w:rsid w:val="7302DA3B"/>
    <w:rsid w:val="7382BE05"/>
    <w:rsid w:val="74EBCD86"/>
    <w:rsid w:val="761953AA"/>
    <w:rsid w:val="765136C2"/>
    <w:rsid w:val="76CCC6AC"/>
    <w:rsid w:val="771D5691"/>
    <w:rsid w:val="788D4C64"/>
    <w:rsid w:val="79E28A47"/>
    <w:rsid w:val="7C2EDD64"/>
    <w:rsid w:val="7C64C320"/>
    <w:rsid w:val="7C72C828"/>
    <w:rsid w:val="7DFEA7E8"/>
    <w:rsid w:val="7ED7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C4F"/>
  <w15:chartTrackingRefBased/>
  <w15:docId w15:val="{0EF39C06-F560-4C2D-8140-2D29175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7D0934"/>
  </w:style>
  <w:style w:type="character" w:customStyle="1" w:styleId="spellingerror">
    <w:name w:val="spellingerror"/>
    <w:basedOn w:val="Carpredefinitoparagrafo"/>
    <w:rsid w:val="007D0934"/>
  </w:style>
  <w:style w:type="character" w:customStyle="1" w:styleId="eop">
    <w:name w:val="eop"/>
    <w:basedOn w:val="Carpredefinitoparagrafo"/>
    <w:rsid w:val="007D0934"/>
  </w:style>
  <w:style w:type="character" w:customStyle="1" w:styleId="contextualspellingandgrammarerror">
    <w:name w:val="contextualspellingandgrammarerror"/>
    <w:basedOn w:val="Carpredefinitoparagrafo"/>
    <w:rsid w:val="005E0C4F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io.rossi@studenti.unisa.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641D9A-4212-473A-B98E-1E66293F9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1FB13-5FBD-41AC-AFD5-094C1C9F5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586050-E275-4B9B-AA81-840E6208F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Sabatino -M29</dc:creator>
  <cp:keywords/>
  <dc:description/>
  <cp:lastModifiedBy>JACOPO SABINO SOLE</cp:lastModifiedBy>
  <cp:revision>10</cp:revision>
  <dcterms:created xsi:type="dcterms:W3CDTF">2020-11-05T15:50:00Z</dcterms:created>
  <dcterms:modified xsi:type="dcterms:W3CDTF">2020-11-13T15:43:00Z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