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hd w:fill="f7f7f7" w:val="clear"/>
        <w:spacing w:after="0" w:afterAutospacing="0" w:before="180" w:lineRule="auto"/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color w:val="111111"/>
          <w:sz w:val="24"/>
          <w:szCs w:val="24"/>
          <w:rtl w:val="0"/>
        </w:rPr>
        <w:t xml:space="preserve">Use Case for HDFC SME Loans Portfolio: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color w:val="111111"/>
          <w:sz w:val="24"/>
          <w:szCs w:val="24"/>
          <w:rtl w:val="0"/>
        </w:rPr>
        <w:t xml:space="preserve">HDFC aims to double its SME Loans portfolio by the end of 2027.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color w:val="111111"/>
          <w:sz w:val="24"/>
          <w:szCs w:val="24"/>
          <w:rtl w:val="0"/>
        </w:rPr>
        <w:t xml:space="preserve">The current IT landscape includes a front-end website with API endpoints for loan applications in an AWS environment.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color w:val="111111"/>
          <w:sz w:val="24"/>
          <w:szCs w:val="24"/>
          <w:rtl w:val="0"/>
        </w:rPr>
        <w:t xml:space="preserve">An RDS database stores data related to final loan applications and their processing.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color w:val="111111"/>
          <w:sz w:val="24"/>
          <w:szCs w:val="24"/>
          <w:rtl w:val="0"/>
        </w:rPr>
        <w:t xml:space="preserve">A team of 1 manager and 7 employees manually enters paper-based applications, consuming approximately 150 man-hours per month.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7f7f7" w:val="clear"/>
        <w:spacing w:after="0" w:afterAutospacing="0" w:before="0" w:beforeAutospacing="0" w:lineRule="auto"/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color w:val="111111"/>
          <w:sz w:val="24"/>
          <w:szCs w:val="24"/>
          <w:rtl w:val="0"/>
        </w:rPr>
        <w:t xml:space="preserve">Dataset Description: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color w:val="111111"/>
          <w:sz w:val="24"/>
          <w:szCs w:val="24"/>
          <w:rtl w:val="0"/>
        </w:rPr>
        <w:t xml:space="preserve">The dataset contains gray-scale images of hand-drawn digits (0 to 9).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color w:val="111111"/>
          <w:sz w:val="24"/>
          <w:szCs w:val="24"/>
          <w:rtl w:val="0"/>
        </w:rPr>
        <w:t xml:space="preserve">Each image is 28x28 pixels (784 pixels in total).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color w:val="111111"/>
          <w:sz w:val="24"/>
          <w:szCs w:val="24"/>
          <w:rtl w:val="0"/>
        </w:rPr>
        <w:t xml:space="preserve">Pixel values range from 0 to 255, representing lightness or darkness.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color w:val="111111"/>
          <w:sz w:val="24"/>
          <w:szCs w:val="24"/>
          <w:rtl w:val="0"/>
        </w:rPr>
        <w:t xml:space="preserve">The training dataset (train.csv) consists of 60,000 rows with 785 columns (784 for image information and 1 for digit labels).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color w:val="111111"/>
          <w:sz w:val="24"/>
          <w:szCs w:val="24"/>
          <w:rtl w:val="0"/>
        </w:rPr>
        <w:t xml:space="preserve">Irrelevant columns were dropped, and null values were removed.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f7f7f7" w:val="clear"/>
        <w:spacing w:after="0" w:afterAutospacing="0" w:before="0" w:beforeAutospacing="0" w:lineRule="auto"/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color w:val="111111"/>
          <w:sz w:val="24"/>
          <w:szCs w:val="24"/>
          <w:rtl w:val="0"/>
        </w:rPr>
        <w:t xml:space="preserve">Data Cleaning and EDA: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color w:val="111111"/>
          <w:sz w:val="24"/>
          <w:szCs w:val="24"/>
          <w:rtl w:val="0"/>
        </w:rPr>
        <w:t xml:space="preserve">Irrelevant columns (unnamed and extra index) were dropped.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color w:val="111111"/>
          <w:sz w:val="24"/>
          <w:szCs w:val="24"/>
          <w:rtl w:val="0"/>
        </w:rPr>
        <w:t xml:space="preserve">Null values were removed.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color w:val="111111"/>
          <w:sz w:val="24"/>
          <w:szCs w:val="24"/>
          <w:rtl w:val="0"/>
        </w:rPr>
        <w:t xml:space="preserve">Data was scaled using Min-Max Scaler.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hd w:fill="f7f7f7" w:val="clear"/>
        <w:spacing w:after="0" w:afterAutospacing="0" w:before="0" w:beforeAutospacing="0" w:lineRule="auto"/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color w:val="111111"/>
          <w:sz w:val="24"/>
          <w:szCs w:val="24"/>
          <w:rtl w:val="0"/>
        </w:rPr>
        <w:t xml:space="preserve">Naive Bayes Algorithm: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color w:val="111111"/>
          <w:sz w:val="24"/>
          <w:szCs w:val="24"/>
          <w:rtl w:val="0"/>
        </w:rPr>
        <w:t xml:space="preserve">Assumption: Features are conditionally independent.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color w:val="111111"/>
          <w:sz w:val="24"/>
          <w:szCs w:val="24"/>
          <w:rtl w:val="0"/>
        </w:rPr>
        <w:t xml:space="preserve">Naive Bayes learners and classifiers are fast compared to more complex methods.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color w:val="111111"/>
          <w:sz w:val="24"/>
          <w:szCs w:val="24"/>
          <w:rtl w:val="0"/>
        </w:rPr>
        <w:t xml:space="preserve">Decoupling class conditional feature distributions allows independent estimation.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before="0" w:beforeAutospacing="0" w:lineRule="auto"/>
        <w:ind w:left="144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color w:val="111111"/>
          <w:sz w:val="24"/>
          <w:szCs w:val="24"/>
          <w:rtl w:val="0"/>
        </w:rPr>
        <w:t xml:space="preserve">This approach helps mitigate issues related to the curse of dimensionality.</w:t>
      </w:r>
    </w:p>
    <w:p w:rsidR="00000000" w:rsidDel="00000000" w:rsidP="00000000" w:rsidRDefault="00000000" w:rsidRPr="00000000" w14:paraId="00000015">
      <w:pPr>
        <w:shd w:fill="f7f7f7" w:val="clear"/>
        <w:spacing w:before="180" w:lineRule="auto"/>
        <w:ind w:left="720" w:firstLine="0"/>
        <w:rPr>
          <w:rFonts w:ascii="Verdana" w:cs="Verdana" w:eastAsia="Verdana" w:hAnsi="Verdana"/>
          <w:color w:val="11111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hd w:fill="f7f7f7" w:val="clear"/>
        <w:spacing w:after="0" w:afterAutospacing="0" w:before="180" w:lineRule="auto"/>
        <w:ind w:left="720" w:hanging="360"/>
        <w:rPr>
          <w:rFonts w:ascii="Verdana" w:cs="Verdana" w:eastAsia="Verdana" w:hAnsi="Verdana"/>
          <w:color w:val="111111"/>
        </w:rPr>
      </w:pPr>
      <w:r w:rsidDel="00000000" w:rsidR="00000000" w:rsidRPr="00000000">
        <w:rPr>
          <w:rFonts w:ascii="Verdana" w:cs="Verdana" w:eastAsia="Verdana" w:hAnsi="Verdana"/>
          <w:color w:val="111111"/>
          <w:sz w:val="24"/>
          <w:szCs w:val="24"/>
          <w:rtl w:val="0"/>
        </w:rPr>
        <w:t xml:space="preserve">Gauss BAyes Algorithm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hd w:fill="f7f7f7" w:val="clear"/>
        <w:spacing w:after="0" w:afterAutospacing="0" w:before="0" w:beforeAutospacing="0" w:lineRule="auto"/>
        <w:ind w:left="1440" w:hanging="360"/>
        <w:rPr>
          <w:rFonts w:ascii="Verdana" w:cs="Verdana" w:eastAsia="Verdana" w:hAnsi="Verdana"/>
          <w:color w:val="111111"/>
        </w:rPr>
      </w:pPr>
      <w:r w:rsidDel="00000000" w:rsidR="00000000" w:rsidRPr="00000000">
        <w:rPr>
          <w:rFonts w:ascii="Verdana" w:cs="Verdana" w:eastAsia="Verdana" w:hAnsi="Verdana"/>
          <w:color w:val="111111"/>
          <w:sz w:val="24"/>
          <w:szCs w:val="24"/>
          <w:rtl w:val="0"/>
        </w:rPr>
        <w:t xml:space="preserve">Gaussian distribution is also called normal distribution. 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hd w:fill="f7f7f7" w:val="clear"/>
        <w:spacing w:after="0" w:afterAutospacing="0" w:before="0" w:beforeAutospacing="0" w:lineRule="auto"/>
        <w:ind w:left="1440" w:hanging="360"/>
        <w:rPr>
          <w:rFonts w:ascii="Verdana" w:cs="Verdana" w:eastAsia="Verdana" w:hAnsi="Verdana"/>
          <w:color w:val="111111"/>
        </w:rPr>
      </w:pPr>
      <w:r w:rsidDel="00000000" w:rsidR="00000000" w:rsidRPr="00000000">
        <w:rPr>
          <w:rFonts w:ascii="Verdana" w:cs="Verdana" w:eastAsia="Verdana" w:hAnsi="Verdana"/>
          <w:color w:val="111111"/>
          <w:sz w:val="24"/>
          <w:szCs w:val="24"/>
          <w:rtl w:val="0"/>
        </w:rPr>
        <w:t xml:space="preserve">Normal distribution is a statistical model that describes the distributions of continuous random variables in nature and is defined by its bell-shaped curve. 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hd w:fill="f7f7f7" w:val="clear"/>
        <w:spacing w:after="0" w:afterAutospacing="0" w:before="0" w:beforeAutospacing="0" w:lineRule="auto"/>
        <w:ind w:left="1440" w:hanging="360"/>
        <w:rPr>
          <w:rFonts w:ascii="Verdana" w:cs="Verdana" w:eastAsia="Verdana" w:hAnsi="Verdana"/>
          <w:color w:val="111111"/>
        </w:rPr>
      </w:pPr>
      <w:r w:rsidDel="00000000" w:rsidR="00000000" w:rsidRPr="00000000">
        <w:rPr>
          <w:rFonts w:ascii="Verdana" w:cs="Verdana" w:eastAsia="Verdana" w:hAnsi="Verdana"/>
          <w:color w:val="111111"/>
          <w:sz w:val="24"/>
          <w:szCs w:val="24"/>
          <w:rtl w:val="0"/>
        </w:rPr>
        <w:t xml:space="preserve">The two most important features of the normal distribution are the mean (μ) and  standard deviation (σ).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hd w:fill="f7f7f7" w:val="clear"/>
        <w:spacing w:after="0" w:afterAutospacing="0" w:before="0" w:beforeAutospacing="0" w:lineRule="auto"/>
        <w:ind w:left="1440" w:hanging="360"/>
        <w:rPr>
          <w:rFonts w:ascii="Verdana" w:cs="Verdana" w:eastAsia="Verdana" w:hAnsi="Verdana"/>
          <w:color w:val="111111"/>
        </w:rPr>
      </w:pPr>
      <w:r w:rsidDel="00000000" w:rsidR="00000000" w:rsidRPr="00000000">
        <w:rPr>
          <w:rFonts w:ascii="Verdana" w:cs="Verdana" w:eastAsia="Verdana" w:hAnsi="Verdana"/>
          <w:color w:val="111111"/>
          <w:sz w:val="24"/>
          <w:szCs w:val="24"/>
          <w:rtl w:val="0"/>
        </w:rPr>
        <w:t xml:space="preserve"> The mean is the average value of a distribution, and the standard deviation is the “width” of the distribution around the mean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hd w:fill="f7f7f7" w:val="clear"/>
        <w:spacing w:after="0" w:afterAutospacing="0" w:before="0" w:beforeAutospacing="0" w:lineRule="auto"/>
        <w:ind w:left="1440" w:hanging="360"/>
        <w:rPr>
          <w:rFonts w:ascii="Verdana" w:cs="Verdana" w:eastAsia="Verdana" w:hAnsi="Verdana"/>
          <w:color w:val="1111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hd w:fill="f7f7f7" w:val="clear"/>
        <w:spacing w:before="0" w:beforeAutospacing="0" w:lineRule="auto"/>
        <w:ind w:left="720" w:hanging="360"/>
        <w:rPr>
          <w:rFonts w:ascii="Verdana" w:cs="Verdana" w:eastAsia="Verdana" w:hAnsi="Verdana"/>
          <w:color w:val="111111"/>
        </w:rPr>
      </w:pPr>
      <w:r w:rsidDel="00000000" w:rsidR="00000000" w:rsidRPr="00000000">
        <w:rPr>
          <w:rFonts w:ascii="Verdana" w:cs="Verdana" w:eastAsia="Verdana" w:hAnsi="Verdana"/>
          <w:color w:val="111111"/>
          <w:sz w:val="24"/>
          <w:szCs w:val="24"/>
          <w:rtl w:val="0"/>
        </w:rPr>
        <w:t xml:space="preserve">KNN Algorithm:</w:t>
      </w:r>
    </w:p>
    <w:p w:rsidR="00000000" w:rsidDel="00000000" w:rsidP="00000000" w:rsidRDefault="00000000" w:rsidRPr="00000000" w14:paraId="0000001D">
      <w:pPr>
        <w:widowControl w:val="0"/>
        <w:numPr>
          <w:ilvl w:val="1"/>
          <w:numId w:val="1"/>
        </w:numPr>
        <w:spacing w:after="0" w:afterAutospacing="0" w:lineRule="auto"/>
        <w:ind w:left="144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color w:val="695d46"/>
          <w:sz w:val="24"/>
          <w:szCs w:val="24"/>
          <w:rtl w:val="0"/>
        </w:rPr>
        <w:t xml:space="preserve">Step #1 - Assign a value to K.</w:t>
      </w:r>
    </w:p>
    <w:p w:rsidR="00000000" w:rsidDel="00000000" w:rsidP="00000000" w:rsidRDefault="00000000" w:rsidRPr="00000000" w14:paraId="0000001E">
      <w:pPr>
        <w:widowControl w:val="0"/>
        <w:numPr>
          <w:ilvl w:val="1"/>
          <w:numId w:val="1"/>
        </w:numPr>
        <w:spacing w:after="0" w:afterAutospacing="0" w:lineRule="auto"/>
        <w:ind w:left="144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color w:val="695d46"/>
          <w:sz w:val="24"/>
          <w:szCs w:val="24"/>
          <w:rtl w:val="0"/>
        </w:rPr>
        <w:t xml:space="preserve">Step #2 - Calculate the distance between the new data entry and all other existing data entries (you'll learn how to do this shortly). Arrange them in ascending order.</w:t>
      </w:r>
    </w:p>
    <w:p w:rsidR="00000000" w:rsidDel="00000000" w:rsidP="00000000" w:rsidRDefault="00000000" w:rsidRPr="00000000" w14:paraId="0000001F">
      <w:pPr>
        <w:widowControl w:val="0"/>
        <w:numPr>
          <w:ilvl w:val="1"/>
          <w:numId w:val="1"/>
        </w:numPr>
        <w:spacing w:after="0" w:afterAutospacing="0" w:lineRule="auto"/>
        <w:ind w:left="144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color w:val="695d46"/>
          <w:sz w:val="24"/>
          <w:szCs w:val="24"/>
          <w:rtl w:val="0"/>
        </w:rPr>
        <w:t xml:space="preserve">Step #3 - Find the K nearest neighbors to the new entry based on the calculated distances.</w:t>
      </w:r>
    </w:p>
    <w:p w:rsidR="00000000" w:rsidDel="00000000" w:rsidP="00000000" w:rsidRDefault="00000000" w:rsidRPr="00000000" w14:paraId="00000020">
      <w:pPr>
        <w:widowControl w:val="0"/>
        <w:numPr>
          <w:ilvl w:val="1"/>
          <w:numId w:val="1"/>
        </w:numPr>
        <w:spacing w:after="0" w:afterAutospacing="0" w:lineRule="auto"/>
        <w:ind w:left="144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color w:val="695d46"/>
          <w:sz w:val="24"/>
          <w:szCs w:val="24"/>
          <w:rtl w:val="0"/>
        </w:rPr>
        <w:t xml:space="preserve">Step #4 - Assign the new data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hd w:fill="f7f7f7" w:val="clear"/>
        <w:spacing w:before="0" w:beforeAutospacing="0" w:lineRule="auto"/>
        <w:ind w:left="1440" w:hanging="360"/>
        <w:rPr>
          <w:rFonts w:ascii="Verdana" w:cs="Verdana" w:eastAsia="Verdana" w:hAnsi="Verdana"/>
          <w:color w:val="1111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before="360" w:lineRule="auto"/>
        <w:rPr>
          <w:rFonts w:ascii="Verdana" w:cs="Verdana" w:eastAsia="Verdana" w:hAnsi="Verdana"/>
          <w:color w:val="11111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11111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111111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