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color w:val="000000"/>
          <w:sz w:val="32"/>
          <w:szCs w:val="32"/>
        </w:rPr>
      </w:pPr>
      <w:bookmarkStart w:id="0" w:name="_GoBack"/>
      <w:bookmarkEnd w:id="0"/>
      <w:r>
        <w:rPr>
          <w:b/>
          <w:color w:val="000000"/>
          <w:sz w:val="32"/>
          <w:szCs w:val="32"/>
        </w:rPr>
        <w:t xml:space="preserve">Know your </w:t>
      </w:r>
      <w:r>
        <w:rPr>
          <w:b/>
          <w:color w:val="000000"/>
          <w:sz w:val="32"/>
          <w:szCs w:val="32"/>
        </w:rPr>
        <w:t>Dealer</w:t>
      </w:r>
      <w:r>
        <w:rPr>
          <w:b/>
          <w:color w:val="000000"/>
          <w:sz w:val="32"/>
          <w:szCs w:val="32"/>
        </w:rPr>
        <w:t>/</w:t>
      </w:r>
      <w:r>
        <w:rPr>
          <w:b/>
          <w:color w:val="000000"/>
          <w:sz w:val="32"/>
          <w:szCs w:val="32"/>
        </w:rPr>
        <w:t>Retailer</w:t>
      </w:r>
    </w:p>
    <w:tbl>
      <w:tblPr>
        <w:tblW w:w="10020" w:type="dxa"/>
        <w:tblInd w:w="93" w:type="dxa"/>
        <w:tblLook w:val="04A0" w:firstRow="1" w:lastRow="0" w:firstColumn="1" w:lastColumn="0" w:noHBand="0" w:noVBand="1"/>
      </w:tblPr>
      <w:tblGrid>
        <w:gridCol w:w="3435"/>
        <w:gridCol w:w="6585"/>
      </w:tblGrid>
      <w:tr>
        <w:trPr>
          <w:trHeight w:val="420" w:hRule="atLeast"/>
        </w:trPr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cs="Calibri" w:eastAsia="Times New Roman" w:hAnsi="Calibri"/>
                <w:b/>
                <w:bCs/>
                <w:color w:val="000000"/>
                <w:sz w:val="28"/>
                <w:szCs w:val="28"/>
              </w:rPr>
              <w:t>Branch Name /District</w:t>
            </w:r>
          </w:p>
        </w:tc>
        <w:tc>
          <w:tcPr>
            <w:tcW w:w="6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Calibri" w:eastAsia="Times New Roman" w:hAnsi="Calibri"/>
                <w:b/>
                <w:bCs/>
                <w:color w:val="000000"/>
                <w:sz w:val="28"/>
                <w:szCs w:val="28"/>
                <w:lang w:val="en-US"/>
              </w:rPr>
              <w:t>Dholpur</w:t>
            </w:r>
          </w:p>
        </w:tc>
      </w:tr>
      <w:tr>
        <w:tblPrEx/>
        <w:trPr>
          <w:trHeight w:val="420" w:hRule="atLeast"/>
        </w:trPr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cs="Calibri" w:eastAsia="Times New Roman" w:hAnsi="Calibri"/>
                <w:b/>
                <w:bCs/>
                <w:color w:val="000000"/>
                <w:sz w:val="28"/>
                <w:szCs w:val="28"/>
              </w:rPr>
              <w:t>Firm name</w:t>
            </w:r>
          </w:p>
        </w:tc>
        <w:tc>
          <w:tcPr>
            <w:tcW w:w="6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cs="Calibri" w:eastAsia="Times New Roman" w:hAnsi="Calibri"/>
                <w:b/>
                <w:bCs/>
                <w:color w:val="000000"/>
                <w:sz w:val="28"/>
                <w:szCs w:val="28"/>
                <w:lang w:val="en-US"/>
              </w:rPr>
              <w:t xml:space="preserve">Bankey Bihari Traders </w:t>
            </w:r>
          </w:p>
        </w:tc>
      </w:tr>
      <w:tr>
        <w:tblPrEx/>
        <w:trPr>
          <w:trHeight w:val="440" w:hRule="atLeast"/>
        </w:trPr>
        <w:tc>
          <w:tcPr>
            <w:tcW w:w="3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cs="Calibri" w:eastAsia="Times New Roman" w:hAnsi="Calibri"/>
                <w:b/>
                <w:bCs/>
                <w:color w:val="000000"/>
                <w:sz w:val="28"/>
                <w:szCs w:val="28"/>
              </w:rPr>
              <w:t>SAP Code</w:t>
            </w:r>
          </w:p>
        </w:tc>
        <w:tc>
          <w:tcPr>
            <w:tcW w:w="6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cs="Calibri" w:eastAsia="Times New Roman" w:hAnsi="Calibri"/>
                <w:b/>
                <w:bCs/>
                <w:color w:val="000000"/>
                <w:sz w:val="28"/>
                <w:szCs w:val="28"/>
                <w:lang w:val="en-US"/>
              </w:rPr>
              <w:t>-</w:t>
            </w:r>
          </w:p>
        </w:tc>
      </w:tr>
      <w:tr>
        <w:tblPrEx/>
        <w:trPr>
          <w:trHeight w:val="782" w:hRule="atLeast"/>
        </w:trPr>
        <w:tc>
          <w:tcPr>
            <w:tcW w:w="3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cs="Calibri" w:eastAsia="Times New Roman" w:hAnsi="Calibri"/>
                <w:b/>
                <w:bCs/>
                <w:color w:val="000000"/>
                <w:sz w:val="28"/>
                <w:szCs w:val="28"/>
              </w:rPr>
              <w:t>Address</w:t>
            </w:r>
          </w:p>
        </w:tc>
        <w:tc>
          <w:tcPr>
            <w:tcW w:w="6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cs="Calibri" w:eastAsia="Times New Roman" w:hAnsi="Calibri"/>
                <w:b/>
                <w:bCs/>
                <w:color w:val="000000"/>
                <w:sz w:val="28"/>
                <w:szCs w:val="28"/>
                <w:lang w:val="en-US"/>
              </w:rPr>
              <w:t>396 Post Office Lodhi Mohalla Mania  328024</w:t>
            </w:r>
          </w:p>
        </w:tc>
      </w:tr>
      <w:tr>
        <w:tblPrEx/>
        <w:trPr>
          <w:trHeight w:val="360" w:hRule="atLeast"/>
        </w:trPr>
        <w:tc>
          <w:tcPr>
            <w:tcW w:w="3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cs="Calibri" w:eastAsia="Times New Roman" w:hAnsi="Calibri"/>
                <w:b/>
                <w:bCs/>
                <w:color w:val="000000"/>
                <w:sz w:val="28"/>
                <w:szCs w:val="28"/>
              </w:rPr>
              <w:t>Prop</w:t>
            </w:r>
            <w:r>
              <w:rPr>
                <w:rFonts w:ascii="Calibri" w:cs="Calibri" w:eastAsia="Times New Roman" w:hAnsi="Calibri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ascii="Calibri" w:cs="Calibri" w:eastAsia="Times New Roman" w:hAnsi="Calibri"/>
                <w:b/>
                <w:bCs/>
                <w:color w:val="000000"/>
                <w:sz w:val="28"/>
                <w:szCs w:val="28"/>
              </w:rPr>
              <w:t xml:space="preserve"> name</w:t>
            </w:r>
          </w:p>
        </w:tc>
        <w:tc>
          <w:tcPr>
            <w:tcW w:w="6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cs="Calibri" w:eastAsia="Times New Roman" w:hAnsi="Calibri"/>
                <w:b/>
                <w:bCs/>
                <w:color w:val="000000"/>
                <w:sz w:val="28"/>
                <w:szCs w:val="28"/>
                <w:lang w:val="en-US"/>
              </w:rPr>
              <w:t>Ramveer</w:t>
            </w:r>
          </w:p>
        </w:tc>
      </w:tr>
      <w:tr>
        <w:tblPrEx/>
        <w:trPr>
          <w:trHeight w:val="375" w:hRule="atLeast"/>
        </w:trPr>
        <w:tc>
          <w:tcPr>
            <w:tcW w:w="3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cs="Calibri" w:eastAsia="Times New Roman" w:hAnsi="Calibri"/>
                <w:b/>
                <w:bCs/>
                <w:color w:val="000000"/>
                <w:sz w:val="28"/>
                <w:szCs w:val="28"/>
              </w:rPr>
              <w:t>Mob. No./Tel. No.</w:t>
            </w:r>
          </w:p>
        </w:tc>
        <w:tc>
          <w:tcPr>
            <w:tcW w:w="6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b/>
                <w:bCs/>
                <w:color w:val="000000"/>
                <w:sz w:val="28"/>
                <w:szCs w:val="28"/>
              </w:rPr>
            </w:pPr>
          </w:p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cs="Calibri" w:eastAsia="Times New Roman" w:hAnsi="Calibri"/>
                <w:b/>
                <w:bCs/>
                <w:color w:val="000000"/>
                <w:sz w:val="28"/>
                <w:szCs w:val="28"/>
                <w:lang w:val="en-US"/>
              </w:rPr>
              <w:t>9950751924</w:t>
            </w:r>
          </w:p>
        </w:tc>
      </w:tr>
      <w:tr>
        <w:tblPrEx/>
        <w:trPr>
          <w:trHeight w:val="405" w:hRule="atLeast"/>
        </w:trPr>
        <w:tc>
          <w:tcPr>
            <w:tcW w:w="3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cs="Calibri" w:eastAsia="Times New Roman" w:hAnsi="Calibri"/>
                <w:b/>
                <w:bCs/>
                <w:color w:val="000000"/>
                <w:sz w:val="28"/>
                <w:szCs w:val="28"/>
              </w:rPr>
              <w:t>PAN</w:t>
            </w:r>
            <w:r>
              <w:rPr>
                <w:rFonts w:ascii="Calibri" w:cs="Calibri" w:eastAsia="Times New Roman" w:hAnsi="Calibri"/>
                <w:b/>
                <w:bCs/>
                <w:color w:val="000000"/>
                <w:sz w:val="28"/>
                <w:szCs w:val="28"/>
              </w:rPr>
              <w:t xml:space="preserve"> No.</w:t>
            </w:r>
          </w:p>
        </w:tc>
        <w:tc>
          <w:tcPr>
            <w:tcW w:w="6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cs="Calibri" w:eastAsia="Times New Roman" w:hAnsi="Calibri"/>
                <w:b/>
                <w:bCs/>
                <w:color w:val="000000"/>
                <w:sz w:val="28"/>
                <w:szCs w:val="28"/>
                <w:lang w:val="en-US"/>
              </w:rPr>
              <w:t>EITPR5122M</w:t>
            </w:r>
          </w:p>
        </w:tc>
      </w:tr>
      <w:tr>
        <w:tblPrEx/>
        <w:trPr>
          <w:trHeight w:val="390" w:hRule="atLeast"/>
        </w:trPr>
        <w:tc>
          <w:tcPr>
            <w:tcW w:w="3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cs="Calibri" w:eastAsia="Times New Roman" w:hAnsi="Calibri"/>
                <w:b/>
                <w:bCs/>
                <w:color w:val="000000"/>
                <w:sz w:val="28"/>
                <w:szCs w:val="28"/>
              </w:rPr>
              <w:t xml:space="preserve">Tin </w:t>
            </w:r>
            <w:r>
              <w:rPr>
                <w:rFonts w:ascii="Calibri" w:cs="Calibri" w:eastAsia="Times New Roman" w:hAnsi="Calibri"/>
                <w:b/>
                <w:bCs/>
                <w:color w:val="000000"/>
                <w:sz w:val="28"/>
                <w:szCs w:val="28"/>
              </w:rPr>
              <w:t>/GST  No.</w:t>
            </w:r>
          </w:p>
        </w:tc>
        <w:tc>
          <w:tcPr>
            <w:tcW w:w="6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cs="Calibri" w:eastAsia="Times New Roman" w:hAnsi="Calibri"/>
                <w:b/>
                <w:bCs/>
                <w:color w:val="000000"/>
                <w:sz w:val="28"/>
                <w:szCs w:val="28"/>
                <w:lang w:val="en-US"/>
              </w:rPr>
              <w:t>-</w:t>
            </w:r>
          </w:p>
        </w:tc>
      </w:tr>
      <w:tr>
        <w:tblPrEx/>
        <w:trPr>
          <w:trHeight w:val="375" w:hRule="atLeast"/>
        </w:trPr>
        <w:tc>
          <w:tcPr>
            <w:tcW w:w="3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cs="Calibri" w:eastAsia="Times New Roman" w:hAnsi="Calibri"/>
                <w:b/>
                <w:bCs/>
                <w:color w:val="000000"/>
                <w:sz w:val="28"/>
                <w:szCs w:val="28"/>
              </w:rPr>
              <w:t>Associated with/</w:t>
            </w:r>
            <w:r>
              <w:rPr>
                <w:rFonts w:ascii="Calibri" w:cs="Calibri" w:eastAsia="Times New Roman" w:hAnsi="Calibri"/>
                <w:b/>
                <w:bCs/>
                <w:color w:val="000000"/>
                <w:sz w:val="28"/>
                <w:szCs w:val="28"/>
              </w:rPr>
              <w:t xml:space="preserve">Dealer </w:t>
            </w:r>
            <w:r>
              <w:rPr>
                <w:rFonts w:ascii="Calibri" w:cs="Calibri" w:eastAsia="Times New Roman" w:hAnsi="Calibri"/>
                <w:b/>
                <w:bCs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6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cs="Calibri" w:eastAsia="Times New Roman" w:hAnsi="Calibri"/>
                <w:b/>
                <w:color w:val="000000"/>
                <w:sz w:val="28"/>
                <w:szCs w:val="28"/>
                <w:lang w:val="en-US"/>
              </w:rPr>
              <w:t xml:space="preserve">Hardeniya Cement Agencies </w:t>
            </w:r>
          </w:p>
        </w:tc>
      </w:tr>
    </w:tbl>
    <w:p>
      <w:pPr>
        <w:pStyle w:val="style0"/>
        <w:spacing w:after="0" w:lineRule="auto" w:line="240"/>
        <w:rPr>
          <w:rFonts w:ascii="Calibri" w:cs="Calibri" w:eastAsia="Times New Roman" w:hAnsi="Calibri"/>
          <w:b/>
          <w:bCs/>
          <w:color w:val="000000"/>
          <w:sz w:val="28"/>
          <w:szCs w:val="28"/>
        </w:rPr>
      </w:pPr>
    </w:p>
    <w:p>
      <w:pPr>
        <w:pStyle w:val="style0"/>
        <w:spacing w:after="0" w:lineRule="auto" w:line="240"/>
        <w:rPr>
          <w:rFonts w:ascii="Calibri" w:cs="Calibri" w:eastAsia="Times New Roman" w:hAnsi="Calibri"/>
          <w:b/>
          <w:bCs/>
          <w:color w:val="000000"/>
          <w:sz w:val="28"/>
          <w:szCs w:val="28"/>
        </w:rPr>
      </w:pPr>
      <w:r>
        <w:rPr>
          <w:rFonts w:ascii="Calibri" w:cs="Calibri" w:eastAsia="Times New Roman" w:hAnsi="Calibri"/>
          <w:b/>
          <w:bCs/>
          <w:color w:val="000000"/>
          <w:sz w:val="28"/>
          <w:szCs w:val="28"/>
        </w:rPr>
        <w:t>Bank details</w:t>
      </w:r>
      <w:r>
        <w:rPr>
          <w:rFonts w:ascii="Calibri" w:cs="Calibri" w:eastAsia="Times New Roman" w:hAnsi="Calibri"/>
          <w:b/>
          <w:bCs/>
          <w:color w:val="000000"/>
          <w:sz w:val="28"/>
          <w:szCs w:val="28"/>
        </w:rPr>
        <w:t>:-</w:t>
      </w:r>
    </w:p>
    <w:p>
      <w:pPr>
        <w:pStyle w:val="style0"/>
        <w:spacing w:after="0" w:lineRule="auto" w:line="240"/>
        <w:rPr>
          <w:rFonts w:ascii="Calibri" w:cs="Calibri" w:eastAsia="Times New Roman" w:hAnsi="Calibri"/>
          <w:b/>
          <w:bCs/>
          <w:color w:val="000000"/>
          <w:sz w:val="28"/>
          <w:szCs w:val="28"/>
        </w:rPr>
      </w:pPr>
    </w:p>
    <w:tbl>
      <w:tblPr>
        <w:tblW w:w="10042" w:type="dxa"/>
        <w:tblInd w:w="93" w:type="dxa"/>
        <w:tblLook w:val="04A0" w:firstRow="1" w:lastRow="0" w:firstColumn="1" w:lastColumn="0" w:noHBand="0" w:noVBand="1"/>
      </w:tblPr>
      <w:tblGrid>
        <w:gridCol w:w="3313"/>
        <w:gridCol w:w="1250"/>
        <w:gridCol w:w="1097"/>
        <w:gridCol w:w="1097"/>
        <w:gridCol w:w="1097"/>
        <w:gridCol w:w="1097"/>
        <w:gridCol w:w="1097"/>
      </w:tblGrid>
      <w:tr>
        <w:trPr>
          <w:trHeight w:val="375" w:hRule="atLeast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cs="Calibri" w:eastAsia="Times New Roman" w:hAnsi="Calibri"/>
                <w:b/>
                <w:bCs/>
                <w:color w:val="000000"/>
                <w:sz w:val="28"/>
                <w:szCs w:val="28"/>
              </w:rPr>
              <w:t>Bank Name</w:t>
            </w:r>
          </w:p>
        </w:tc>
        <w:tc>
          <w:tcPr>
            <w:tcW w:w="670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cs="Calibri" w:eastAsia="Times New Roman" w:hAnsi="Calibri"/>
                <w:color w:val="000000"/>
                <w:sz w:val="28"/>
                <w:szCs w:val="28"/>
                <w:lang w:val="en-US"/>
              </w:rPr>
              <w:t xml:space="preserve">Yes Bank </w:t>
            </w:r>
          </w:p>
        </w:tc>
      </w:tr>
      <w:tr>
        <w:tblPrEx/>
        <w:trPr>
          <w:trHeight w:val="375" w:hRule="atLeast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cs="Calibri" w:eastAsia="Times New Roman" w:hAnsi="Calibri"/>
                <w:b/>
                <w:bCs/>
                <w:color w:val="000000"/>
                <w:sz w:val="28"/>
                <w:szCs w:val="28"/>
              </w:rPr>
              <w:t>Bank Address</w:t>
            </w:r>
          </w:p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70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cs="Calibri" w:eastAsia="Times New Roman" w:hAnsi="Calibri"/>
                <w:color w:val="000000"/>
                <w:sz w:val="28"/>
                <w:szCs w:val="28"/>
                <w:lang w:val="en-US"/>
              </w:rPr>
              <w:t>Shop 23-25 manglam complex clg road  banswara 327001</w:t>
            </w:r>
          </w:p>
        </w:tc>
      </w:tr>
      <w:tr>
        <w:tblPrEx/>
        <w:trPr>
          <w:trHeight w:val="375" w:hRule="atLeast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cs="Calibri" w:eastAsia="Times New Roman" w:hAnsi="Calibri"/>
                <w:b/>
                <w:bCs/>
                <w:color w:val="000000"/>
                <w:sz w:val="28"/>
                <w:szCs w:val="28"/>
              </w:rPr>
              <w:t>Account Type (Saving/Current AC.)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cs="Calibri" w:eastAsia="Times New Roman" w:hAnsi="Calibri"/>
                <w:color w:val="000000"/>
                <w:sz w:val="28"/>
                <w:szCs w:val="28"/>
                <w:lang w:val="en-US"/>
              </w:rPr>
              <w:t xml:space="preserve">saving 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sz w:val="28"/>
                <w:szCs w:val="28"/>
              </w:rPr>
            </w:pPr>
          </w:p>
        </w:tc>
      </w:tr>
      <w:tr>
        <w:tblPrEx/>
        <w:trPr>
          <w:trHeight w:val="375" w:hRule="atLeast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cs="Calibri" w:eastAsia="Times New Roman" w:hAnsi="Calibri"/>
                <w:b/>
                <w:bCs/>
                <w:color w:val="000000"/>
                <w:sz w:val="28"/>
                <w:szCs w:val="28"/>
              </w:rPr>
              <w:t>Account no.</w:t>
            </w:r>
          </w:p>
        </w:tc>
        <w:tc>
          <w:tcPr>
            <w:tcW w:w="670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cs="Calibri" w:eastAsia="Times New Roman" w:hAnsi="Calibri"/>
                <w:color w:val="000000"/>
                <w:sz w:val="28"/>
                <w:szCs w:val="28"/>
                <w:lang w:val="en-US"/>
              </w:rPr>
              <w:t>024692000005546</w:t>
            </w:r>
          </w:p>
        </w:tc>
      </w:tr>
      <w:tr>
        <w:tblPrEx/>
        <w:trPr>
          <w:trHeight w:val="375" w:hRule="atLeast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cs="Calibri" w:eastAsia="Times New Roman" w:hAnsi="Calibri"/>
                <w:b/>
                <w:bCs/>
                <w:color w:val="000000"/>
                <w:sz w:val="28"/>
                <w:szCs w:val="28"/>
              </w:rPr>
              <w:t>IFSC code</w:t>
            </w:r>
          </w:p>
        </w:tc>
        <w:tc>
          <w:tcPr>
            <w:tcW w:w="670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cs="Calibri" w:eastAsia="Times New Roman" w:hAnsi="Calibri"/>
                <w:color w:val="000000"/>
                <w:sz w:val="28"/>
                <w:szCs w:val="28"/>
                <w:lang w:val="en-US"/>
              </w:rPr>
              <w:t>YESB0000264</w:t>
            </w:r>
          </w:p>
        </w:tc>
      </w:tr>
      <w:tr>
        <w:tblPrEx/>
        <w:trPr>
          <w:trHeight w:val="375" w:hRule="atLeast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cs="Calibri" w:eastAsia="Times New Roman" w:hAnsi="Calibri"/>
                <w:b/>
                <w:bCs/>
                <w:color w:val="000000"/>
                <w:sz w:val="28"/>
                <w:szCs w:val="28"/>
              </w:rPr>
              <w:t>Bank Branch Code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cs="Calibri" w:eastAsia="Times New Roman" w:hAnsi="Calibri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sz w:val="28"/>
                <w:szCs w:val="28"/>
              </w:rPr>
            </w:pPr>
          </w:p>
        </w:tc>
      </w:tr>
    </w:tbl>
    <w:p>
      <w:pPr>
        <w:pStyle w:val="style0"/>
        <w:spacing w:after="0"/>
        <w:rPr>
          <w:b/>
          <w:sz w:val="28"/>
          <w:szCs w:val="28"/>
        </w:rPr>
      </w:pPr>
    </w:p>
    <w:p>
      <w:pPr>
        <w:pStyle w:val="style0"/>
        <w:spacing w:after="0" w:lineRule="auto" w:line="240"/>
        <w:rPr>
          <w:rFonts w:ascii="Calibri" w:cs="Calibri" w:eastAsia="Times New Roman" w:hAnsi="Calibri"/>
          <w:b/>
          <w:bCs/>
          <w:color w:val="000000"/>
          <w:sz w:val="28"/>
          <w:szCs w:val="28"/>
        </w:rPr>
      </w:pPr>
      <w:r>
        <w:rPr>
          <w:rFonts w:ascii="Calibri" w:cs="Calibri" w:eastAsia="Times New Roman" w:hAnsi="Calibri"/>
          <w:b/>
          <w:bCs/>
          <w:color w:val="000000"/>
          <w:sz w:val="28"/>
          <w:szCs w:val="28"/>
        </w:rPr>
        <w:t>Sales break-up</w:t>
      </w:r>
      <w:r>
        <w:rPr>
          <w:rFonts w:ascii="Calibri" w:cs="Calibri" w:eastAsia="Times New Roman" w:hAnsi="Calibri"/>
          <w:b/>
          <w:bCs/>
          <w:color w:val="000000"/>
          <w:sz w:val="28"/>
          <w:szCs w:val="28"/>
        </w:rPr>
        <w:t>:-</w:t>
      </w:r>
    </w:p>
    <w:p>
      <w:pPr>
        <w:pStyle w:val="style0"/>
        <w:spacing w:after="0" w:lineRule="auto" w:line="240"/>
        <w:rPr>
          <w:rFonts w:ascii="Calibri" w:cs="Calibri" w:eastAsia="Times New Roman" w:hAnsi="Calibri"/>
          <w:b/>
          <w:bCs/>
          <w:color w:val="000000"/>
          <w:sz w:val="28"/>
          <w:szCs w:val="28"/>
        </w:rPr>
      </w:pPr>
    </w:p>
    <w:tbl>
      <w:tblPr>
        <w:tblW w:w="1092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2"/>
        <w:gridCol w:w="1890"/>
        <w:gridCol w:w="1440"/>
        <w:gridCol w:w="1170"/>
        <w:gridCol w:w="1080"/>
        <w:gridCol w:w="1080"/>
        <w:gridCol w:w="1845"/>
      </w:tblGrid>
      <w:tr>
        <w:trPr>
          <w:trHeight w:val="375" w:hRule="atLeast"/>
        </w:trPr>
        <w:tc>
          <w:tcPr>
            <w:tcW w:w="242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cs="Calibri" w:eastAsia="Times New Roman" w:hAnsi="Calibri"/>
                <w:b/>
                <w:bCs/>
                <w:color w:val="000000"/>
                <w:sz w:val="28"/>
                <w:szCs w:val="28"/>
              </w:rPr>
              <w:t>Brand</w:t>
            </w:r>
          </w:p>
        </w:tc>
        <w:tc>
          <w:tcPr>
            <w:tcW w:w="1890" w:type="dxa"/>
            <w:tcBorders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cs="Calibri" w:eastAsia="Times New Roman" w:hAnsi="Calibri"/>
                <w:b/>
                <w:bCs/>
                <w:color w:val="000000"/>
                <w:sz w:val="28"/>
                <w:szCs w:val="28"/>
              </w:rPr>
              <w:t>Counter Total Sale TPM</w:t>
            </w:r>
          </w:p>
        </w:tc>
        <w:tc>
          <w:tcPr>
            <w:tcW w:w="1440" w:type="dxa"/>
            <w:tcBorders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170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80" w:type="dxa"/>
            <w:tcBorders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80" w:type="dxa"/>
            <w:tcBorders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845" w:type="dxa"/>
            <w:tcBorders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b/>
                <w:bCs/>
                <w:color w:val="000000"/>
                <w:sz w:val="28"/>
                <w:szCs w:val="28"/>
              </w:rPr>
            </w:pPr>
          </w:p>
        </w:tc>
      </w:tr>
      <w:tr>
        <w:tblPrEx/>
        <w:trPr>
          <w:trHeight w:val="375" w:hRule="atLeast"/>
        </w:trPr>
        <w:tc>
          <w:tcPr>
            <w:tcW w:w="2422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cs="Calibri" w:eastAsia="Times New Roman" w:hAnsi="Calibri"/>
                <w:b/>
                <w:bCs/>
                <w:color w:val="000000"/>
                <w:sz w:val="28"/>
                <w:szCs w:val="28"/>
              </w:rPr>
              <w:t>Quantity in MT</w:t>
            </w:r>
          </w:p>
        </w:tc>
        <w:tc>
          <w:tcPr>
            <w:tcW w:w="1890" w:type="dxa"/>
            <w:tcBorders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cs="Calibri" w:eastAsia="Times New Roman" w:hAnsi="Calibri"/>
                <w:color w:val="000000"/>
                <w:sz w:val="28"/>
                <w:szCs w:val="28"/>
                <w:lang w:val="en-US"/>
              </w:rPr>
              <w:t xml:space="preserve">25 mt </w:t>
            </w:r>
          </w:p>
        </w:tc>
        <w:tc>
          <w:tcPr>
            <w:tcW w:w="1440" w:type="dxa"/>
            <w:tcBorders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170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080" w:type="dxa"/>
            <w:tcBorders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080" w:type="dxa"/>
            <w:tcBorders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845" w:type="dxa"/>
            <w:tcBorders/>
          </w:tcPr>
          <w:p>
            <w:pPr>
              <w:pStyle w:val="style0"/>
              <w:spacing w:after="0" w:lineRule="auto" w:line="240"/>
              <w:rPr>
                <w:rFonts w:ascii="Calibri" w:cs="Calibri" w:eastAsia="Times New Roman" w:hAnsi="Calibri"/>
                <w:color w:val="000000"/>
                <w:sz w:val="28"/>
                <w:szCs w:val="28"/>
              </w:rPr>
            </w:pPr>
          </w:p>
        </w:tc>
      </w:tr>
    </w:tbl>
    <w:p>
      <w:pPr>
        <w:pStyle w:val="style0"/>
        <w:spacing w:after="0"/>
        <w:rPr>
          <w:b/>
          <w:sz w:val="28"/>
          <w:szCs w:val="28"/>
        </w:rPr>
      </w:pPr>
    </w:p>
    <w:p>
      <w:pPr>
        <w:pStyle w:val="style0"/>
        <w:spacing w:after="120"/>
        <w:rPr>
          <w:b/>
          <w:sz w:val="28"/>
          <w:szCs w:val="28"/>
        </w:rPr>
      </w:pPr>
    </w:p>
    <w:p>
      <w:pPr>
        <w:pStyle w:val="style0"/>
        <w:spacing w:after="120"/>
        <w:rPr>
          <w:b/>
          <w:sz w:val="28"/>
          <w:szCs w:val="28"/>
        </w:rPr>
      </w:pPr>
    </w:p>
    <w:p>
      <w:pPr>
        <w:pStyle w:val="style0"/>
        <w:spacing w:after="120"/>
        <w:rPr>
          <w:b/>
          <w:sz w:val="28"/>
          <w:szCs w:val="28"/>
        </w:rPr>
      </w:pPr>
      <w:r>
        <w:rPr>
          <w:b/>
          <w:sz w:val="28"/>
          <w:szCs w:val="28"/>
        </w:rPr>
        <w:t>Place:</w:t>
      </w:r>
      <w:r>
        <w:rPr>
          <w:b/>
          <w:sz w:val="28"/>
          <w:szCs w:val="28"/>
          <w:lang w:val="en-US"/>
        </w:rPr>
        <w:t>Mania Dholpur</w:t>
      </w:r>
      <w:r>
        <w:rPr>
          <w:b/>
          <w:sz w:val="28"/>
          <w:szCs w:val="28"/>
        </w:rPr>
        <w:t xml:space="preserve">                  Date: </w:t>
      </w:r>
      <w:r>
        <w:rPr>
          <w:b/>
          <w:sz w:val="28"/>
          <w:szCs w:val="28"/>
          <w:lang w:val="en-US"/>
        </w:rPr>
        <w:t>8/7/2022</w:t>
      </w:r>
      <w:r>
        <w:rPr>
          <w:b/>
          <w:sz w:val="28"/>
          <w:szCs w:val="28"/>
        </w:rPr>
        <w:t xml:space="preserve">      Signature &amp; stamp</w:t>
      </w:r>
    </w:p>
    <w:sectPr>
      <w:pgSz w:w="11907" w:h="16839" w:orient="portrait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eb3b28fa-f5be-4ee7-9aac-9145c9a74ce3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c0ed7e99-0467-45d7-a3d6-35f9f37438e0"/>
    <w:basedOn w:val="style65"/>
    <w:next w:val="style4098"/>
    <w:link w:val="style32"/>
    <w:uiPriority w:val="99"/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Segoe UI" w:cs="Segoe UI" w:hAnsi="Segoe UI"/>
      <w:sz w:val="18"/>
      <w:szCs w:val="18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Segoe UI" w:cs="Segoe UI" w:hAnsi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65804E-7751-424E-A2DC-454182455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Words>93</Words>
  <Pages>1</Pages>
  <Characters>522</Characters>
  <Application>WPS Office</Application>
  <DocSecurity>0</DocSecurity>
  <Paragraphs>84</Paragraphs>
  <ScaleCrop>false</ScaleCrop>
  <LinksUpToDate>false</LinksUpToDate>
  <CharactersWithSpaces>607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2022-07-08T06:44:45Z</dcterms:created>
  <dc:creator>1001990</dc:creator>
  <lastModifiedBy>CPH2423</lastModifiedBy>
  <lastPrinted>2021-08-23T06:16:00Z</lastPrinted>
  <dcterms:modified xsi:type="dcterms:W3CDTF">2022-07-08T06:52:05Z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c1b7353f05cb46c5999e6494769dbfc0</vt:lpwstr>
  </property>
</Properties>
</file>